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D8366E" w14:textId="6144AD9F" w:rsidR="00CF139B" w:rsidRPr="008F3479" w:rsidRDefault="0031225A" w:rsidP="00D144E2">
      <w:pPr>
        <w:pStyle w:val="Geenafstand"/>
        <w:rPr>
          <w:rFonts w:ascii="Arial" w:hAnsi="Arial" w:cs="Arial"/>
          <w:b/>
          <w:i w:val="0"/>
          <w:sz w:val="24"/>
          <w:szCs w:val="24"/>
          <w:lang w:val="nl-NL"/>
        </w:rPr>
      </w:pPr>
      <w:r>
        <w:rPr>
          <w:rFonts w:ascii="Arial" w:hAnsi="Arial" w:cs="Arial"/>
          <w:b/>
          <w:i w:val="0"/>
          <w:sz w:val="24"/>
          <w:szCs w:val="24"/>
          <w:lang w:val="nl-NL"/>
        </w:rPr>
        <w:t>Oefenopgaven belastingen box 1</w:t>
      </w:r>
    </w:p>
    <w:p w14:paraId="08ACD801" w14:textId="77777777" w:rsidR="00BF0E0B" w:rsidRDefault="00BF0E0B" w:rsidP="00BF0E0B">
      <w:pPr>
        <w:pStyle w:val="Geenafstand"/>
        <w:rPr>
          <w:rFonts w:ascii="Arial" w:hAnsi="Arial" w:cs="Arial"/>
          <w:i w:val="0"/>
          <w:lang w:val="nl-NL"/>
        </w:rPr>
      </w:pPr>
    </w:p>
    <w:p w14:paraId="69E7611F" w14:textId="77777777" w:rsidR="00BF0E0B" w:rsidRDefault="00BF0E0B" w:rsidP="00BF0E0B">
      <w:pPr>
        <w:pStyle w:val="Geenafstand"/>
        <w:numPr>
          <w:ilvl w:val="0"/>
          <w:numId w:val="6"/>
        </w:numPr>
        <w:rPr>
          <w:rFonts w:cs="Arial"/>
          <w:i w:val="0"/>
          <w:sz w:val="22"/>
          <w:szCs w:val="22"/>
          <w:lang w:val="nl-NL"/>
        </w:rPr>
      </w:pPr>
      <w:r>
        <w:rPr>
          <w:rFonts w:cs="Arial"/>
          <w:i w:val="0"/>
          <w:sz w:val="22"/>
          <w:szCs w:val="22"/>
          <w:lang w:val="nl-NL"/>
        </w:rPr>
        <w:t>Moeten de volgende personen belastingaangifte doen?</w:t>
      </w:r>
    </w:p>
    <w:p w14:paraId="6C85DC64" w14:textId="77777777" w:rsidR="00BF0E0B" w:rsidRPr="00BF0E0B" w:rsidRDefault="00BF0E0B" w:rsidP="00BF0E0B">
      <w:pPr>
        <w:pStyle w:val="Geenafstand"/>
        <w:ind w:left="1065"/>
        <w:rPr>
          <w:rFonts w:cs="Arial"/>
          <w:i w:val="0"/>
          <w:sz w:val="22"/>
          <w:szCs w:val="22"/>
          <w:lang w:val="nl-NL"/>
        </w:rPr>
      </w:pPr>
    </w:p>
    <w:p w14:paraId="6664EB60" w14:textId="77777777" w:rsidR="00BF0E0B" w:rsidRDefault="00BF0E0B" w:rsidP="00BF0E0B">
      <w:pPr>
        <w:pStyle w:val="Geenafstand"/>
        <w:numPr>
          <w:ilvl w:val="0"/>
          <w:numId w:val="4"/>
        </w:numPr>
        <w:rPr>
          <w:rFonts w:cs="Arial"/>
          <w:i w:val="0"/>
          <w:sz w:val="22"/>
          <w:szCs w:val="22"/>
          <w:lang w:val="nl-NL"/>
        </w:rPr>
      </w:pPr>
      <w:r>
        <w:rPr>
          <w:rFonts w:cs="Arial"/>
          <w:i w:val="0"/>
          <w:sz w:val="22"/>
          <w:szCs w:val="22"/>
          <w:lang w:val="nl-NL"/>
        </w:rPr>
        <w:t>Bo is 18 jaar en werkt bij een supermarkt.</w:t>
      </w:r>
    </w:p>
    <w:p w14:paraId="48A6B63D" w14:textId="77777777" w:rsidR="00BF0E0B" w:rsidRDefault="00BF0E0B" w:rsidP="00BF0E0B">
      <w:pPr>
        <w:pStyle w:val="Geenafstand"/>
        <w:numPr>
          <w:ilvl w:val="0"/>
          <w:numId w:val="4"/>
        </w:numPr>
        <w:rPr>
          <w:rFonts w:cs="Arial"/>
          <w:i w:val="0"/>
          <w:sz w:val="22"/>
          <w:szCs w:val="22"/>
          <w:lang w:val="nl-NL"/>
        </w:rPr>
      </w:pPr>
      <w:r>
        <w:rPr>
          <w:rFonts w:cs="Arial"/>
          <w:i w:val="0"/>
          <w:sz w:val="22"/>
          <w:szCs w:val="22"/>
          <w:lang w:val="nl-NL"/>
        </w:rPr>
        <w:t>Rosanne is 25 jaar, ze is werkloos en ontvangt een uitkering.</w:t>
      </w:r>
    </w:p>
    <w:p w14:paraId="3EAA1F5F" w14:textId="77777777" w:rsidR="00BF0E0B" w:rsidRDefault="00BF0E0B" w:rsidP="00BF0E0B">
      <w:pPr>
        <w:pStyle w:val="Geenafstand"/>
        <w:numPr>
          <w:ilvl w:val="0"/>
          <w:numId w:val="4"/>
        </w:numPr>
        <w:rPr>
          <w:rFonts w:cs="Arial"/>
          <w:i w:val="0"/>
          <w:sz w:val="22"/>
          <w:szCs w:val="22"/>
          <w:lang w:val="nl-NL"/>
        </w:rPr>
      </w:pPr>
      <w:r>
        <w:rPr>
          <w:rFonts w:cs="Arial"/>
          <w:i w:val="0"/>
          <w:sz w:val="22"/>
          <w:szCs w:val="22"/>
          <w:lang w:val="nl-NL"/>
        </w:rPr>
        <w:t>Ruben is 14 jaar en werkt in een supermarkt.</w:t>
      </w:r>
    </w:p>
    <w:p w14:paraId="1F8257DB" w14:textId="77777777" w:rsidR="00BF0E0B" w:rsidRDefault="00BF0E0B" w:rsidP="00D144E2">
      <w:pPr>
        <w:pStyle w:val="Geenafstand"/>
        <w:rPr>
          <w:rFonts w:cs="Arial"/>
          <w:i w:val="0"/>
          <w:sz w:val="22"/>
          <w:szCs w:val="22"/>
          <w:lang w:val="nl-NL"/>
        </w:rPr>
      </w:pPr>
    </w:p>
    <w:p w14:paraId="667125F4" w14:textId="77777777" w:rsidR="00CF139B" w:rsidRPr="008F3479" w:rsidRDefault="00BF0E0B" w:rsidP="00D144E2">
      <w:pPr>
        <w:pStyle w:val="Geenafstand"/>
        <w:rPr>
          <w:rFonts w:cs="Arial"/>
          <w:i w:val="0"/>
          <w:sz w:val="22"/>
          <w:szCs w:val="22"/>
          <w:lang w:val="nl-NL"/>
        </w:rPr>
      </w:pPr>
      <w:r>
        <w:rPr>
          <w:rFonts w:cs="Arial"/>
          <w:i w:val="0"/>
          <w:sz w:val="22"/>
          <w:szCs w:val="22"/>
          <w:lang w:val="nl-NL"/>
        </w:rPr>
        <w:t>2</w:t>
      </w:r>
      <w:r w:rsidR="00CF139B" w:rsidRPr="008F3479">
        <w:rPr>
          <w:rFonts w:cs="Arial"/>
          <w:i w:val="0"/>
          <w:sz w:val="22"/>
          <w:szCs w:val="22"/>
          <w:lang w:val="nl-NL"/>
        </w:rPr>
        <w:tab/>
        <w:t xml:space="preserve">Wat is een </w:t>
      </w:r>
      <w:r w:rsidR="00815AB2" w:rsidRPr="008F3479">
        <w:rPr>
          <w:rFonts w:cs="Arial"/>
          <w:i w:val="0"/>
          <w:sz w:val="22"/>
          <w:szCs w:val="22"/>
          <w:lang w:val="nl-NL"/>
        </w:rPr>
        <w:t>rijksbegroting?</w:t>
      </w:r>
    </w:p>
    <w:p w14:paraId="1DC9E0BA" w14:textId="77777777" w:rsidR="00CF139B" w:rsidRPr="008F3479" w:rsidRDefault="00CF139B" w:rsidP="00D144E2">
      <w:pPr>
        <w:pStyle w:val="Geenafstand"/>
        <w:rPr>
          <w:rFonts w:cs="Arial"/>
          <w:i w:val="0"/>
          <w:sz w:val="22"/>
          <w:szCs w:val="22"/>
          <w:lang w:val="nl-NL"/>
        </w:rPr>
      </w:pPr>
    </w:p>
    <w:p w14:paraId="64BF064D" w14:textId="77777777" w:rsidR="00815AB2" w:rsidRPr="008F3479" w:rsidRDefault="00BF0E0B" w:rsidP="00815AB2">
      <w:pPr>
        <w:pStyle w:val="Geenafstand"/>
        <w:ind w:left="705" w:hanging="705"/>
        <w:rPr>
          <w:rFonts w:cs="Arial"/>
          <w:i w:val="0"/>
          <w:sz w:val="22"/>
          <w:szCs w:val="22"/>
          <w:lang w:val="nl-NL"/>
        </w:rPr>
      </w:pPr>
      <w:r>
        <w:rPr>
          <w:rFonts w:cs="Arial"/>
          <w:i w:val="0"/>
          <w:sz w:val="22"/>
          <w:szCs w:val="22"/>
          <w:lang w:val="nl-NL"/>
        </w:rPr>
        <w:t>3</w:t>
      </w:r>
      <w:r w:rsidR="00CF139B" w:rsidRPr="008F3479">
        <w:rPr>
          <w:rFonts w:cs="Arial"/>
          <w:i w:val="0"/>
          <w:sz w:val="22"/>
          <w:szCs w:val="22"/>
          <w:lang w:val="nl-NL"/>
        </w:rPr>
        <w:tab/>
      </w:r>
      <w:r w:rsidR="00815AB2" w:rsidRPr="008F3479">
        <w:rPr>
          <w:rFonts w:cs="Arial"/>
          <w:i w:val="0"/>
          <w:sz w:val="22"/>
          <w:szCs w:val="22"/>
          <w:lang w:val="nl-NL"/>
        </w:rPr>
        <w:t>Wanneer de overheid minder inkomsten dan uitgaven heeft, heeft de overheid een begrotingstekort.  Noem twee maatregelen die de overheid kan nemen om een tekort op de begroting te voorkomen.</w:t>
      </w:r>
    </w:p>
    <w:p w14:paraId="0F61A3CC" w14:textId="77777777" w:rsidR="00CF139B" w:rsidRPr="008F3479" w:rsidRDefault="00CF139B" w:rsidP="00D144E2">
      <w:pPr>
        <w:pStyle w:val="Geenafstand"/>
        <w:rPr>
          <w:rFonts w:cs="Arial"/>
          <w:i w:val="0"/>
          <w:sz w:val="22"/>
          <w:szCs w:val="22"/>
          <w:lang w:val="nl-NL"/>
        </w:rPr>
      </w:pPr>
    </w:p>
    <w:p w14:paraId="2FD58B33" w14:textId="77777777" w:rsidR="00CF139B" w:rsidRPr="008F3479" w:rsidRDefault="00BF0E0B" w:rsidP="00D144E2">
      <w:pPr>
        <w:pStyle w:val="Geenafstand"/>
        <w:rPr>
          <w:rFonts w:cs="Arial"/>
          <w:i w:val="0"/>
          <w:sz w:val="22"/>
          <w:szCs w:val="22"/>
          <w:lang w:val="nl-NL"/>
        </w:rPr>
      </w:pPr>
      <w:r>
        <w:rPr>
          <w:rFonts w:cs="Arial"/>
          <w:i w:val="0"/>
          <w:sz w:val="22"/>
          <w:szCs w:val="22"/>
          <w:lang w:val="nl-NL"/>
        </w:rPr>
        <w:t>4</w:t>
      </w:r>
      <w:r w:rsidR="00CF139B" w:rsidRPr="008F3479">
        <w:rPr>
          <w:rFonts w:cs="Arial"/>
          <w:i w:val="0"/>
          <w:sz w:val="22"/>
          <w:szCs w:val="22"/>
          <w:lang w:val="nl-NL"/>
        </w:rPr>
        <w:tab/>
      </w:r>
      <w:r w:rsidR="00815AB2" w:rsidRPr="008F3479">
        <w:rPr>
          <w:rFonts w:cs="Arial"/>
          <w:i w:val="0"/>
          <w:sz w:val="22"/>
          <w:szCs w:val="22"/>
          <w:lang w:val="nl-NL"/>
        </w:rPr>
        <w:t xml:space="preserve">Leg uit wat WOZ-waarde (Wet onroerende zaakbelasting) is en </w:t>
      </w:r>
      <w:r w:rsidR="00815AB2" w:rsidRPr="008F3479">
        <w:rPr>
          <w:rFonts w:cs="Arial"/>
          <w:b/>
          <w:i w:val="0"/>
          <w:sz w:val="22"/>
          <w:szCs w:val="22"/>
          <w:lang w:val="nl-NL"/>
        </w:rPr>
        <w:t>wie</w:t>
      </w:r>
      <w:r w:rsidR="00815AB2" w:rsidRPr="008F3479">
        <w:rPr>
          <w:rFonts w:cs="Arial"/>
          <w:i w:val="0"/>
          <w:sz w:val="22"/>
          <w:szCs w:val="22"/>
          <w:lang w:val="nl-NL"/>
        </w:rPr>
        <w:t xml:space="preserve"> die waarde bepaald.</w:t>
      </w:r>
    </w:p>
    <w:p w14:paraId="2E49DEF2" w14:textId="77777777" w:rsidR="00815AB2" w:rsidRPr="008F3479" w:rsidRDefault="00815AB2" w:rsidP="00D144E2">
      <w:pPr>
        <w:pStyle w:val="Geenafstand"/>
        <w:rPr>
          <w:rFonts w:cs="Arial"/>
          <w:i w:val="0"/>
          <w:sz w:val="22"/>
          <w:szCs w:val="22"/>
          <w:lang w:val="nl-NL"/>
        </w:rPr>
      </w:pPr>
    </w:p>
    <w:p w14:paraId="62FAC553" w14:textId="77777777" w:rsidR="00815AB2" w:rsidRPr="008F3479" w:rsidRDefault="00BF0E0B" w:rsidP="00D144E2">
      <w:pPr>
        <w:pStyle w:val="Geenafstand"/>
        <w:rPr>
          <w:rFonts w:cs="Arial"/>
          <w:i w:val="0"/>
          <w:sz w:val="22"/>
          <w:szCs w:val="22"/>
          <w:lang w:val="nl-NL"/>
        </w:rPr>
      </w:pPr>
      <w:r>
        <w:rPr>
          <w:rFonts w:cs="Arial"/>
          <w:i w:val="0"/>
          <w:sz w:val="22"/>
          <w:szCs w:val="22"/>
          <w:lang w:val="nl-NL"/>
        </w:rPr>
        <w:t>5</w:t>
      </w:r>
      <w:r w:rsidR="00815AB2" w:rsidRPr="008F3479">
        <w:rPr>
          <w:rFonts w:cs="Arial"/>
          <w:i w:val="0"/>
          <w:sz w:val="22"/>
          <w:szCs w:val="22"/>
          <w:lang w:val="nl-NL"/>
        </w:rPr>
        <w:tab/>
        <w:t>Wat is een aftrekpost?</w:t>
      </w:r>
    </w:p>
    <w:p w14:paraId="4970F212" w14:textId="77777777" w:rsidR="00815AB2" w:rsidRPr="008F3479" w:rsidRDefault="00815AB2" w:rsidP="00D144E2">
      <w:pPr>
        <w:pStyle w:val="Geenafstand"/>
        <w:rPr>
          <w:rFonts w:cs="Arial"/>
          <w:i w:val="0"/>
          <w:sz w:val="22"/>
          <w:szCs w:val="22"/>
          <w:lang w:val="nl-NL"/>
        </w:rPr>
      </w:pPr>
    </w:p>
    <w:p w14:paraId="0D036C1E" w14:textId="77777777" w:rsidR="00815AB2" w:rsidRPr="008F3479" w:rsidRDefault="00BF0E0B" w:rsidP="00D144E2">
      <w:pPr>
        <w:pStyle w:val="Geenafstand"/>
        <w:rPr>
          <w:rFonts w:cs="Arial"/>
          <w:i w:val="0"/>
          <w:sz w:val="22"/>
          <w:szCs w:val="22"/>
          <w:lang w:val="nl-NL"/>
        </w:rPr>
      </w:pPr>
      <w:r>
        <w:rPr>
          <w:rFonts w:cs="Arial"/>
          <w:i w:val="0"/>
          <w:sz w:val="22"/>
          <w:szCs w:val="22"/>
          <w:lang w:val="nl-NL"/>
        </w:rPr>
        <w:t>6</w:t>
      </w:r>
      <w:r w:rsidR="00815AB2" w:rsidRPr="008F3479">
        <w:rPr>
          <w:rFonts w:cs="Arial"/>
          <w:i w:val="0"/>
          <w:sz w:val="22"/>
          <w:szCs w:val="22"/>
          <w:lang w:val="nl-NL"/>
        </w:rPr>
        <w:t xml:space="preserve"> </w:t>
      </w:r>
      <w:r w:rsidR="00815AB2" w:rsidRPr="008F3479">
        <w:rPr>
          <w:rFonts w:cs="Arial"/>
          <w:i w:val="0"/>
          <w:sz w:val="22"/>
          <w:szCs w:val="22"/>
          <w:lang w:val="nl-NL"/>
        </w:rPr>
        <w:tab/>
        <w:t>Noem twee voorbeelden van een aftrekpost.</w:t>
      </w:r>
    </w:p>
    <w:p w14:paraId="57576AA0" w14:textId="77777777" w:rsidR="00CF139B" w:rsidRPr="008F3479" w:rsidRDefault="00CF139B" w:rsidP="00D144E2">
      <w:pPr>
        <w:pStyle w:val="Geenafstand"/>
        <w:rPr>
          <w:rFonts w:cs="Arial"/>
          <w:i w:val="0"/>
          <w:sz w:val="22"/>
          <w:szCs w:val="22"/>
          <w:lang w:val="nl-NL"/>
        </w:rPr>
      </w:pPr>
    </w:p>
    <w:p w14:paraId="4FA27103" w14:textId="77777777" w:rsidR="00CF139B" w:rsidRPr="008F3479" w:rsidRDefault="00BF0E0B" w:rsidP="00815AB2">
      <w:pPr>
        <w:pStyle w:val="Geenafstand"/>
        <w:ind w:left="705" w:hanging="705"/>
        <w:rPr>
          <w:rFonts w:cs="Arial"/>
          <w:i w:val="0"/>
          <w:sz w:val="22"/>
          <w:szCs w:val="22"/>
          <w:lang w:val="nl-NL"/>
        </w:rPr>
      </w:pPr>
      <w:r>
        <w:rPr>
          <w:rFonts w:cs="Arial"/>
          <w:i w:val="0"/>
          <w:sz w:val="22"/>
          <w:szCs w:val="22"/>
          <w:lang w:val="nl-NL"/>
        </w:rPr>
        <w:t>7</w:t>
      </w:r>
      <w:r w:rsidR="00CF139B" w:rsidRPr="008F3479">
        <w:rPr>
          <w:rFonts w:cs="Arial"/>
          <w:i w:val="0"/>
          <w:sz w:val="22"/>
          <w:szCs w:val="22"/>
          <w:lang w:val="nl-NL"/>
        </w:rPr>
        <w:tab/>
      </w:r>
      <w:r w:rsidR="00815AB2" w:rsidRPr="008F3479">
        <w:rPr>
          <w:i w:val="0"/>
          <w:sz w:val="22"/>
          <w:szCs w:val="22"/>
          <w:lang w:val="nl-NL"/>
        </w:rPr>
        <w:t>Leg uit hoe het progressieve belastingstelsel werkt. Gebruik hier</w:t>
      </w:r>
      <w:r>
        <w:rPr>
          <w:i w:val="0"/>
          <w:sz w:val="22"/>
          <w:szCs w:val="22"/>
          <w:lang w:val="nl-NL"/>
        </w:rPr>
        <w:t xml:space="preserve">voor </w:t>
      </w:r>
      <w:r w:rsidR="00F3257E">
        <w:rPr>
          <w:i w:val="0"/>
          <w:sz w:val="22"/>
          <w:szCs w:val="22"/>
          <w:lang w:val="nl-NL"/>
        </w:rPr>
        <w:t xml:space="preserve"> niet meer dan 30 woorden</w:t>
      </w:r>
      <w:r w:rsidR="00815AB2" w:rsidRPr="008F3479">
        <w:rPr>
          <w:i w:val="0"/>
          <w:sz w:val="22"/>
          <w:szCs w:val="22"/>
          <w:lang w:val="nl-NL"/>
        </w:rPr>
        <w:t>!</w:t>
      </w:r>
    </w:p>
    <w:p w14:paraId="25D667B8" w14:textId="77777777" w:rsidR="00CF139B" w:rsidRPr="008F3479" w:rsidRDefault="00CF139B" w:rsidP="00D144E2">
      <w:pPr>
        <w:pStyle w:val="Geenafstand"/>
        <w:rPr>
          <w:rFonts w:cs="Arial"/>
          <w:i w:val="0"/>
          <w:sz w:val="22"/>
          <w:szCs w:val="22"/>
          <w:lang w:val="nl-NL"/>
        </w:rPr>
      </w:pPr>
    </w:p>
    <w:p w14:paraId="2D55B957" w14:textId="77777777" w:rsidR="00815AB2" w:rsidRDefault="00BF0E0B" w:rsidP="00D144E2">
      <w:pPr>
        <w:pStyle w:val="Geenafstand"/>
        <w:rPr>
          <w:rFonts w:cs="Arial"/>
          <w:i w:val="0"/>
          <w:sz w:val="22"/>
          <w:szCs w:val="22"/>
          <w:lang w:val="nl-NL"/>
        </w:rPr>
      </w:pPr>
      <w:r>
        <w:rPr>
          <w:rFonts w:cs="Arial"/>
          <w:i w:val="0"/>
          <w:sz w:val="22"/>
          <w:szCs w:val="22"/>
          <w:lang w:val="nl-NL"/>
        </w:rPr>
        <w:t>8</w:t>
      </w:r>
      <w:r w:rsidR="00CF139B" w:rsidRPr="008F3479">
        <w:rPr>
          <w:rFonts w:cs="Arial"/>
          <w:i w:val="0"/>
          <w:sz w:val="22"/>
          <w:szCs w:val="22"/>
          <w:lang w:val="nl-NL"/>
        </w:rPr>
        <w:tab/>
        <w:t>Welke boxen ken je en waar staan ze voor?</w:t>
      </w:r>
    </w:p>
    <w:p w14:paraId="4CB3FA9F" w14:textId="77777777" w:rsidR="00BF0E0B" w:rsidRDefault="00BF0E0B" w:rsidP="00D144E2">
      <w:pPr>
        <w:pStyle w:val="Geenafstand"/>
        <w:rPr>
          <w:rFonts w:cs="Arial"/>
          <w:i w:val="0"/>
          <w:sz w:val="22"/>
          <w:szCs w:val="22"/>
          <w:lang w:val="nl-NL"/>
        </w:rPr>
      </w:pPr>
    </w:p>
    <w:p w14:paraId="2FA2928F" w14:textId="77777777" w:rsidR="00BF0E0B" w:rsidRDefault="00BF0E0B" w:rsidP="00D144E2">
      <w:pPr>
        <w:pStyle w:val="Geenafstand"/>
        <w:rPr>
          <w:rFonts w:cs="Arial"/>
          <w:i w:val="0"/>
          <w:sz w:val="22"/>
          <w:szCs w:val="22"/>
          <w:lang w:val="nl-NL"/>
        </w:rPr>
      </w:pPr>
      <w:r>
        <w:rPr>
          <w:rFonts w:cs="Arial"/>
          <w:i w:val="0"/>
          <w:sz w:val="22"/>
          <w:szCs w:val="22"/>
          <w:lang w:val="nl-NL"/>
        </w:rPr>
        <w:t>9</w:t>
      </w:r>
      <w:r>
        <w:rPr>
          <w:rFonts w:cs="Arial"/>
          <w:i w:val="0"/>
          <w:sz w:val="22"/>
          <w:szCs w:val="22"/>
          <w:lang w:val="nl-NL"/>
        </w:rPr>
        <w:tab/>
        <w:t>Noem twee inkomsten van de overheid.</w:t>
      </w:r>
    </w:p>
    <w:p w14:paraId="0ADD47E7" w14:textId="77777777" w:rsidR="00BF0E0B" w:rsidRPr="008F3479" w:rsidRDefault="00BF0E0B" w:rsidP="00D144E2">
      <w:pPr>
        <w:pStyle w:val="Geenafstand"/>
        <w:rPr>
          <w:rFonts w:cs="Arial"/>
          <w:i w:val="0"/>
          <w:sz w:val="22"/>
          <w:szCs w:val="22"/>
          <w:lang w:val="nl-NL"/>
        </w:rPr>
      </w:pPr>
    </w:p>
    <w:p w14:paraId="661C1520" w14:textId="77777777" w:rsidR="00815AB2" w:rsidRPr="008F3479" w:rsidRDefault="00BF0E0B" w:rsidP="00815AB2">
      <w:pPr>
        <w:pStyle w:val="Geenafstand"/>
        <w:ind w:left="705" w:hanging="705"/>
        <w:rPr>
          <w:rFonts w:cs="Arial"/>
          <w:i w:val="0"/>
          <w:sz w:val="22"/>
          <w:szCs w:val="22"/>
          <w:lang w:val="nl-NL"/>
        </w:rPr>
      </w:pPr>
      <w:r>
        <w:rPr>
          <w:rFonts w:cs="Arial"/>
          <w:i w:val="0"/>
          <w:sz w:val="22"/>
          <w:szCs w:val="22"/>
          <w:lang w:val="nl-NL"/>
        </w:rPr>
        <w:t>10</w:t>
      </w:r>
      <w:r w:rsidR="00815AB2" w:rsidRPr="008F3479">
        <w:rPr>
          <w:rFonts w:cs="Arial"/>
          <w:i w:val="0"/>
          <w:sz w:val="22"/>
          <w:szCs w:val="22"/>
          <w:lang w:val="nl-NL"/>
        </w:rPr>
        <w:t xml:space="preserve">  </w:t>
      </w:r>
      <w:r w:rsidR="00815AB2" w:rsidRPr="008F3479">
        <w:rPr>
          <w:rFonts w:cs="Arial"/>
          <w:i w:val="0"/>
          <w:sz w:val="22"/>
          <w:szCs w:val="22"/>
          <w:lang w:val="nl-NL"/>
        </w:rPr>
        <w:tab/>
        <w:t>De WOZ-waarde van een woning bedraagt € 142.000,00. Bereken hoeveel het eigenwoningforfait is. (Maak gebruik van de onderstaande tabel).</w:t>
      </w:r>
    </w:p>
    <w:p w14:paraId="5E634CE8" w14:textId="77777777" w:rsidR="00815AB2" w:rsidRPr="008F3479" w:rsidRDefault="00815AB2" w:rsidP="00D144E2">
      <w:pPr>
        <w:pStyle w:val="Geenafstand"/>
        <w:rPr>
          <w:rFonts w:cs="Arial"/>
          <w:i w:val="0"/>
          <w:sz w:val="22"/>
          <w:szCs w:val="22"/>
          <w:lang w:val="nl-NL"/>
        </w:rPr>
      </w:pPr>
    </w:p>
    <w:p w14:paraId="228A49C8" w14:textId="77777777" w:rsidR="00815AB2" w:rsidRPr="008F3479" w:rsidRDefault="00BF0E0B" w:rsidP="00815AB2">
      <w:pPr>
        <w:spacing w:line="360" w:lineRule="auto"/>
        <w:ind w:left="705" w:hanging="705"/>
        <w:rPr>
          <w:b/>
          <w:i w:val="0"/>
          <w:sz w:val="22"/>
          <w:szCs w:val="22"/>
          <w:lang w:val="nl-NL"/>
        </w:rPr>
      </w:pPr>
      <w:r>
        <w:rPr>
          <w:rFonts w:cs="Arial"/>
          <w:i w:val="0"/>
          <w:sz w:val="22"/>
          <w:szCs w:val="22"/>
          <w:lang w:val="nl-NL"/>
        </w:rPr>
        <w:t>11</w:t>
      </w:r>
      <w:r w:rsidR="00CF139B" w:rsidRPr="008F3479">
        <w:rPr>
          <w:rFonts w:cs="Arial"/>
          <w:i w:val="0"/>
          <w:sz w:val="22"/>
          <w:szCs w:val="22"/>
          <w:lang w:val="nl-NL"/>
        </w:rPr>
        <w:t xml:space="preserve"> </w:t>
      </w:r>
      <w:r w:rsidR="00CF139B" w:rsidRPr="008F3479">
        <w:rPr>
          <w:rFonts w:cs="Arial"/>
          <w:i w:val="0"/>
          <w:sz w:val="22"/>
          <w:szCs w:val="22"/>
          <w:lang w:val="nl-NL"/>
        </w:rPr>
        <w:tab/>
      </w:r>
      <w:r w:rsidR="00815AB2" w:rsidRPr="008F3479">
        <w:rPr>
          <w:i w:val="0"/>
          <w:sz w:val="22"/>
          <w:szCs w:val="22"/>
          <w:lang w:val="nl-NL"/>
        </w:rPr>
        <w:t>Gijs werkt als automonteur en daarmee heeft hij vorig jaar € 33.000 verdiend. Hij heeft een eigen woning, de WOZ waarde hiervan bedraagt € 180.000,00. Toen hij zijn huis kocht heeft hij een hypotheek afgesloten van € 150.000,00 met een rentepercentage van 4%.  Bereken het belastbaar inkomen van Gijs. (Maak hierbij gebruik van de onderstaande tabel).</w:t>
      </w:r>
    </w:p>
    <w:tbl>
      <w:tblPr>
        <w:tblpPr w:leftFromText="141" w:rightFromText="141" w:vertAnchor="text" w:horzAnchor="page" w:tblpX="4603" w:tblpY="88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403"/>
        <w:gridCol w:w="1578"/>
      </w:tblGrid>
      <w:tr w:rsidR="00AB160C" w:rsidRPr="008D4424" w14:paraId="0D231096" w14:textId="77777777" w:rsidTr="00AB160C">
        <w:trPr>
          <w:trHeight w:val="385"/>
        </w:trPr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2E3D4DE8" w14:textId="77777777" w:rsidR="00AB160C" w:rsidRPr="00AB160C" w:rsidRDefault="00AB160C" w:rsidP="00AB160C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AB160C">
              <w:rPr>
                <w:rFonts w:ascii="Cambria" w:eastAsia="Times New Roman" w:hAnsi="Cambria"/>
                <w:b/>
                <w:bCs/>
              </w:rPr>
              <w:t>WOZ-</w:t>
            </w:r>
            <w:proofErr w:type="spellStart"/>
            <w:r w:rsidRPr="00AB160C">
              <w:rPr>
                <w:rFonts w:ascii="Cambria" w:eastAsia="Times New Roman" w:hAnsi="Cambria"/>
                <w:b/>
                <w:bCs/>
              </w:rPr>
              <w:t>waarde</w:t>
            </w:r>
            <w:proofErr w:type="spellEnd"/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</w:tcPr>
          <w:p w14:paraId="00E2855E" w14:textId="77777777" w:rsidR="00AB160C" w:rsidRPr="00AB160C" w:rsidRDefault="00AB160C" w:rsidP="00AB160C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AB160C">
              <w:rPr>
                <w:rFonts w:ascii="Cambria" w:eastAsia="Times New Roman" w:hAnsi="Cambria"/>
                <w:b/>
                <w:bCs/>
              </w:rPr>
              <w:t>Percentage</w:t>
            </w:r>
          </w:p>
        </w:tc>
      </w:tr>
      <w:tr w:rsidR="00AB160C" w:rsidRPr="008D4424" w14:paraId="3E5101B4" w14:textId="77777777" w:rsidTr="00AB160C">
        <w:trPr>
          <w:trHeight w:val="370"/>
        </w:trPr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5400F21" w14:textId="77777777" w:rsidR="00AB160C" w:rsidRPr="00AB160C" w:rsidRDefault="00AB160C" w:rsidP="00AB160C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AB160C">
              <w:rPr>
                <w:rFonts w:ascii="Cambria" w:eastAsia="Times New Roman" w:hAnsi="Cambria"/>
                <w:b/>
                <w:bCs/>
              </w:rPr>
              <w:t>Tot € 12.000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59132A7" w14:textId="77777777" w:rsidR="00AB160C" w:rsidRPr="00AB160C" w:rsidRDefault="00AB160C" w:rsidP="00AB160C">
            <w:pPr>
              <w:spacing w:after="0" w:line="240" w:lineRule="auto"/>
              <w:jc w:val="center"/>
            </w:pPr>
            <w:r w:rsidRPr="00AB160C">
              <w:t>0%</w:t>
            </w:r>
          </w:p>
        </w:tc>
      </w:tr>
      <w:tr w:rsidR="00AB160C" w:rsidRPr="008D4424" w14:paraId="2473FB5F" w14:textId="77777777" w:rsidTr="00AB160C">
        <w:trPr>
          <w:trHeight w:val="355"/>
        </w:trPr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BB2E0F" w14:textId="77777777" w:rsidR="00AB160C" w:rsidRPr="00AB160C" w:rsidRDefault="00AB160C" w:rsidP="00AB160C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AB160C">
              <w:rPr>
                <w:rFonts w:ascii="Cambria" w:eastAsia="Times New Roman" w:hAnsi="Cambria"/>
                <w:b/>
                <w:bCs/>
              </w:rPr>
              <w:t>€ 12.501 t/m € 25.000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E2BCDB" w14:textId="77777777" w:rsidR="00AB160C" w:rsidRPr="00AB160C" w:rsidRDefault="00AB160C" w:rsidP="00AB160C">
            <w:pPr>
              <w:spacing w:after="0" w:line="240" w:lineRule="auto"/>
              <w:jc w:val="center"/>
            </w:pPr>
            <w:r w:rsidRPr="00AB160C">
              <w:t>0,20%</w:t>
            </w:r>
          </w:p>
        </w:tc>
      </w:tr>
      <w:tr w:rsidR="00AB160C" w:rsidRPr="008D4424" w14:paraId="05975B58" w14:textId="77777777" w:rsidTr="00AB160C">
        <w:trPr>
          <w:trHeight w:val="370"/>
        </w:trPr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07F2EE0" w14:textId="77777777" w:rsidR="00AB160C" w:rsidRPr="00AB160C" w:rsidRDefault="00AB160C" w:rsidP="00AB160C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AB160C">
              <w:rPr>
                <w:rFonts w:ascii="Cambria" w:eastAsia="Times New Roman" w:hAnsi="Cambria"/>
                <w:b/>
                <w:bCs/>
              </w:rPr>
              <w:t>€ 25.001 t/m € 50.000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A360629" w14:textId="77777777" w:rsidR="00AB160C" w:rsidRPr="00AB160C" w:rsidRDefault="00AB160C" w:rsidP="00AB160C">
            <w:pPr>
              <w:spacing w:after="0" w:line="240" w:lineRule="auto"/>
              <w:jc w:val="center"/>
            </w:pPr>
            <w:r w:rsidRPr="00AB160C">
              <w:t>0,30%</w:t>
            </w:r>
          </w:p>
        </w:tc>
      </w:tr>
      <w:tr w:rsidR="00AB160C" w:rsidRPr="008D4424" w14:paraId="2DB94349" w14:textId="77777777" w:rsidTr="00AB160C">
        <w:trPr>
          <w:trHeight w:val="370"/>
        </w:trPr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97E99B" w14:textId="77777777" w:rsidR="00AB160C" w:rsidRPr="00AB160C" w:rsidRDefault="00AB160C" w:rsidP="00AB160C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AB160C">
              <w:rPr>
                <w:rFonts w:ascii="Cambria" w:eastAsia="Times New Roman" w:hAnsi="Cambria"/>
                <w:b/>
                <w:bCs/>
              </w:rPr>
              <w:t>€ 50.001 t/m € 75.000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E9A058" w14:textId="77777777" w:rsidR="00AB160C" w:rsidRPr="00AB160C" w:rsidRDefault="00AB160C" w:rsidP="00AB160C">
            <w:pPr>
              <w:spacing w:after="0" w:line="240" w:lineRule="auto"/>
              <w:jc w:val="center"/>
            </w:pPr>
            <w:r w:rsidRPr="00AB160C">
              <w:t>0,40%</w:t>
            </w:r>
          </w:p>
        </w:tc>
      </w:tr>
      <w:tr w:rsidR="00AB160C" w:rsidRPr="008D4424" w14:paraId="6E6C4995" w14:textId="77777777" w:rsidTr="00AB160C">
        <w:trPr>
          <w:trHeight w:val="117"/>
        </w:trPr>
        <w:tc>
          <w:tcPr>
            <w:tcW w:w="2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7570FE7" w14:textId="77777777" w:rsidR="00AB160C" w:rsidRPr="00AB160C" w:rsidRDefault="00AB160C" w:rsidP="00AB160C">
            <w:pPr>
              <w:spacing w:after="0" w:line="240" w:lineRule="auto"/>
              <w:rPr>
                <w:rFonts w:ascii="Cambria" w:eastAsia="Times New Roman" w:hAnsi="Cambria"/>
                <w:b/>
                <w:bCs/>
              </w:rPr>
            </w:pPr>
            <w:r w:rsidRPr="00AB160C">
              <w:rPr>
                <w:rFonts w:ascii="Cambria" w:eastAsia="Times New Roman" w:hAnsi="Cambria"/>
                <w:b/>
                <w:bCs/>
              </w:rPr>
              <w:t>Meer dan € 75.000</w:t>
            </w:r>
          </w:p>
        </w:tc>
        <w:tc>
          <w:tcPr>
            <w:tcW w:w="1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209D63B" w14:textId="77777777" w:rsidR="00AB160C" w:rsidRPr="00AB160C" w:rsidRDefault="00AB160C" w:rsidP="00AB160C">
            <w:pPr>
              <w:spacing w:after="0" w:line="240" w:lineRule="auto"/>
              <w:jc w:val="center"/>
            </w:pPr>
            <w:r w:rsidRPr="00AB160C">
              <w:t>0,60%</w:t>
            </w:r>
          </w:p>
        </w:tc>
      </w:tr>
    </w:tbl>
    <w:p w14:paraId="4B4FC327" w14:textId="77777777" w:rsidR="00736BDB" w:rsidRPr="00CF139B" w:rsidRDefault="00736BDB" w:rsidP="00BF0E0B">
      <w:pPr>
        <w:spacing w:line="360" w:lineRule="auto"/>
        <w:rPr>
          <w:b/>
          <w:i w:val="0"/>
          <w:sz w:val="22"/>
          <w:szCs w:val="22"/>
          <w:lang w:val="nl-NL"/>
        </w:rPr>
      </w:pPr>
    </w:p>
    <w:p w14:paraId="4DFE89E8" w14:textId="77777777" w:rsidR="00736BDB" w:rsidRDefault="00736BDB" w:rsidP="00CF139B">
      <w:pPr>
        <w:spacing w:line="360" w:lineRule="auto"/>
        <w:ind w:left="705" w:hanging="705"/>
        <w:rPr>
          <w:i w:val="0"/>
          <w:sz w:val="22"/>
          <w:szCs w:val="22"/>
          <w:lang w:val="nl-NL"/>
        </w:rPr>
      </w:pPr>
    </w:p>
    <w:p w14:paraId="38FD61D9" w14:textId="77777777" w:rsidR="00BF0E0B" w:rsidRDefault="00BF0E0B" w:rsidP="00CF139B">
      <w:pPr>
        <w:spacing w:line="360" w:lineRule="auto"/>
        <w:ind w:left="705" w:hanging="705"/>
        <w:rPr>
          <w:i w:val="0"/>
          <w:sz w:val="22"/>
          <w:szCs w:val="22"/>
          <w:lang w:val="nl-NL"/>
        </w:rPr>
      </w:pPr>
    </w:p>
    <w:p w14:paraId="6B9F9021" w14:textId="77777777" w:rsidR="00BF0E0B" w:rsidRDefault="00BF0E0B" w:rsidP="00BF0E0B">
      <w:pPr>
        <w:spacing w:line="360" w:lineRule="auto"/>
        <w:rPr>
          <w:i w:val="0"/>
          <w:sz w:val="22"/>
          <w:szCs w:val="22"/>
          <w:lang w:val="nl-NL"/>
        </w:rPr>
      </w:pPr>
    </w:p>
    <w:p w14:paraId="63693B12" w14:textId="77777777" w:rsidR="00BF0E0B" w:rsidRDefault="00BF0E0B" w:rsidP="00BF0E0B">
      <w:pPr>
        <w:spacing w:line="360" w:lineRule="auto"/>
        <w:ind w:left="705" w:hanging="705"/>
        <w:rPr>
          <w:i w:val="0"/>
          <w:sz w:val="22"/>
          <w:szCs w:val="22"/>
          <w:lang w:val="nl-NL"/>
        </w:rPr>
      </w:pPr>
      <w:r>
        <w:rPr>
          <w:i w:val="0"/>
          <w:sz w:val="22"/>
          <w:szCs w:val="22"/>
          <w:lang w:val="nl-NL"/>
        </w:rPr>
        <w:t>12</w:t>
      </w:r>
      <w:r w:rsidR="008F3479">
        <w:rPr>
          <w:i w:val="0"/>
          <w:sz w:val="22"/>
          <w:szCs w:val="22"/>
          <w:lang w:val="nl-NL"/>
        </w:rPr>
        <w:t xml:space="preserve"> </w:t>
      </w:r>
      <w:r w:rsidR="008F3479">
        <w:rPr>
          <w:i w:val="0"/>
          <w:sz w:val="22"/>
          <w:szCs w:val="22"/>
          <w:lang w:val="nl-NL"/>
        </w:rPr>
        <w:tab/>
        <w:t>Leg uit wat een heffingskorting is.</w:t>
      </w:r>
    </w:p>
    <w:p w14:paraId="570C0FC2" w14:textId="77777777" w:rsidR="00BF0E0B" w:rsidRPr="00BF0E0B" w:rsidRDefault="00BF0E0B" w:rsidP="00BF0E0B">
      <w:pPr>
        <w:spacing w:line="360" w:lineRule="auto"/>
        <w:ind w:left="705" w:hanging="705"/>
        <w:rPr>
          <w:sz w:val="22"/>
          <w:szCs w:val="22"/>
          <w:lang w:val="nl-NL"/>
        </w:rPr>
      </w:pPr>
      <w:r>
        <w:rPr>
          <w:i w:val="0"/>
          <w:sz w:val="22"/>
          <w:szCs w:val="22"/>
          <w:lang w:val="nl-NL"/>
        </w:rPr>
        <w:t xml:space="preserve">13 </w:t>
      </w:r>
      <w:r>
        <w:rPr>
          <w:i w:val="0"/>
          <w:sz w:val="22"/>
          <w:szCs w:val="22"/>
          <w:lang w:val="nl-NL"/>
        </w:rPr>
        <w:tab/>
      </w:r>
      <w:r>
        <w:rPr>
          <w:sz w:val="22"/>
          <w:szCs w:val="22"/>
          <w:lang w:val="nl-NL"/>
        </w:rPr>
        <w:t>Freek is 34 jaar</w:t>
      </w:r>
      <w:r w:rsidR="00F3257E">
        <w:rPr>
          <w:sz w:val="22"/>
          <w:szCs w:val="22"/>
          <w:lang w:val="nl-NL"/>
        </w:rPr>
        <w:t xml:space="preserve"> oud en werkt niet. Hij is werk</w:t>
      </w:r>
      <w:r>
        <w:rPr>
          <w:sz w:val="22"/>
          <w:szCs w:val="22"/>
          <w:lang w:val="nl-NL"/>
        </w:rPr>
        <w:t>loos en vindt dat wel best. Hoeveel heffingskorting krijgt Freek?</w:t>
      </w:r>
    </w:p>
    <w:p w14:paraId="04C566BD" w14:textId="7C40E351" w:rsidR="00736BDB" w:rsidRDefault="00762258" w:rsidP="008F3479">
      <w:pPr>
        <w:spacing w:line="360" w:lineRule="auto"/>
        <w:rPr>
          <w:i w:val="0"/>
          <w:sz w:val="22"/>
          <w:szCs w:val="22"/>
          <w:lang w:val="nl-NL"/>
        </w:rPr>
      </w:pPr>
      <w:r w:rsidRPr="000F05BB">
        <w:rPr>
          <w:i w:val="0"/>
          <w:noProof/>
          <w:sz w:val="22"/>
          <w:szCs w:val="22"/>
          <w:lang w:val="nl-NL" w:eastAsia="nl-NL" w:bidi="ar-SA"/>
        </w:rPr>
        <w:lastRenderedPageBreak/>
        <w:drawing>
          <wp:inline distT="0" distB="0" distL="0" distR="0" wp14:anchorId="2BC0C8CF" wp14:editId="2EE0AC5B">
            <wp:extent cx="5753100" cy="2028825"/>
            <wp:effectExtent l="0" t="0" r="0" b="0"/>
            <wp:docPr id="1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36BDB">
        <w:rPr>
          <w:i w:val="0"/>
          <w:sz w:val="22"/>
          <w:szCs w:val="22"/>
          <w:lang w:val="nl-NL"/>
        </w:rPr>
        <w:tab/>
      </w:r>
    </w:p>
    <w:p w14:paraId="24030B4C" w14:textId="77777777" w:rsidR="00736BDB" w:rsidRDefault="00BF0E0B" w:rsidP="00736BDB">
      <w:pPr>
        <w:spacing w:line="360" w:lineRule="auto"/>
        <w:ind w:left="705" w:hanging="705"/>
        <w:rPr>
          <w:i w:val="0"/>
          <w:sz w:val="22"/>
          <w:szCs w:val="22"/>
          <w:lang w:val="nl-NL"/>
        </w:rPr>
      </w:pPr>
      <w:r>
        <w:rPr>
          <w:i w:val="0"/>
          <w:sz w:val="22"/>
          <w:szCs w:val="22"/>
          <w:lang w:val="nl-NL"/>
        </w:rPr>
        <w:t>14</w:t>
      </w:r>
      <w:r w:rsidR="00736BDB" w:rsidRPr="00736BDB">
        <w:rPr>
          <w:i w:val="0"/>
          <w:sz w:val="22"/>
          <w:szCs w:val="22"/>
          <w:lang w:val="nl-NL"/>
        </w:rPr>
        <w:tab/>
      </w:r>
      <w:r w:rsidR="00815AB2">
        <w:rPr>
          <w:i w:val="0"/>
          <w:sz w:val="22"/>
          <w:szCs w:val="22"/>
          <w:lang w:val="nl-NL"/>
        </w:rPr>
        <w:t>Aafke</w:t>
      </w:r>
      <w:r w:rsidR="00736BDB" w:rsidRPr="00736BDB">
        <w:rPr>
          <w:i w:val="0"/>
          <w:sz w:val="22"/>
          <w:szCs w:val="22"/>
          <w:lang w:val="nl-NL"/>
        </w:rPr>
        <w:t xml:space="preserve"> is 38 jaar en een alleenstaande moeder. Ze werkt overdag! Hoeveel heffingskorting krijgt </w:t>
      </w:r>
      <w:r w:rsidR="00F3257E">
        <w:rPr>
          <w:i w:val="0"/>
          <w:sz w:val="22"/>
          <w:szCs w:val="22"/>
          <w:lang w:val="nl-NL"/>
        </w:rPr>
        <w:t>Aafke</w:t>
      </w:r>
      <w:r w:rsidR="00736BDB" w:rsidRPr="00736BDB">
        <w:rPr>
          <w:i w:val="0"/>
          <w:sz w:val="22"/>
          <w:szCs w:val="22"/>
          <w:lang w:val="nl-NL"/>
        </w:rPr>
        <w:t>?</w:t>
      </w:r>
    </w:p>
    <w:p w14:paraId="23D523A6" w14:textId="77777777" w:rsidR="00856442" w:rsidRDefault="00BF0E0B" w:rsidP="00856442">
      <w:pPr>
        <w:spacing w:line="360" w:lineRule="auto"/>
        <w:ind w:left="705" w:hanging="705"/>
        <w:rPr>
          <w:i w:val="0"/>
          <w:sz w:val="22"/>
          <w:szCs w:val="22"/>
          <w:lang w:val="nl-NL"/>
        </w:rPr>
      </w:pPr>
      <w:r>
        <w:rPr>
          <w:i w:val="0"/>
          <w:sz w:val="22"/>
          <w:szCs w:val="22"/>
          <w:lang w:val="nl-NL"/>
        </w:rPr>
        <w:t>15</w:t>
      </w:r>
      <w:r w:rsidR="000F05BB">
        <w:rPr>
          <w:i w:val="0"/>
          <w:sz w:val="22"/>
          <w:szCs w:val="22"/>
          <w:lang w:val="nl-NL"/>
        </w:rPr>
        <w:tab/>
        <w:t>Vincent is 89 jaar en al jaren met pensioen. Helaas is zijn vrouw overleden</w:t>
      </w:r>
      <w:r w:rsidR="00856442">
        <w:rPr>
          <w:i w:val="0"/>
          <w:sz w:val="22"/>
          <w:szCs w:val="22"/>
          <w:lang w:val="nl-NL"/>
        </w:rPr>
        <w:t>. Hoeveel heffingskorting krijgt Vincent.</w:t>
      </w:r>
    </w:p>
    <w:p w14:paraId="42C56442" w14:textId="77777777" w:rsidR="00D144E2" w:rsidRPr="003C6451" w:rsidRDefault="00BF0E0B" w:rsidP="00856442">
      <w:pPr>
        <w:spacing w:line="360" w:lineRule="auto"/>
        <w:ind w:left="705" w:hanging="705"/>
        <w:rPr>
          <w:rFonts w:ascii="Arial" w:hAnsi="Arial" w:cs="Arial"/>
          <w:b/>
          <w:i w:val="0"/>
          <w:sz w:val="24"/>
          <w:szCs w:val="24"/>
          <w:lang w:val="nl-NL"/>
        </w:rPr>
      </w:pPr>
      <w:r>
        <w:rPr>
          <w:i w:val="0"/>
          <w:sz w:val="22"/>
          <w:szCs w:val="22"/>
          <w:lang w:val="nl-NL"/>
        </w:rPr>
        <w:t>16</w:t>
      </w:r>
      <w:r w:rsidR="00856442">
        <w:rPr>
          <w:i w:val="0"/>
          <w:sz w:val="22"/>
          <w:szCs w:val="22"/>
          <w:lang w:val="nl-NL"/>
        </w:rPr>
        <w:tab/>
      </w:r>
      <w:r w:rsidR="00D144E2" w:rsidRPr="003C6451">
        <w:rPr>
          <w:rFonts w:ascii="Arial" w:hAnsi="Arial" w:cs="Arial"/>
          <w:b/>
          <w:i w:val="0"/>
          <w:sz w:val="24"/>
          <w:szCs w:val="24"/>
          <w:lang w:val="nl-NL"/>
        </w:rPr>
        <w:t>Belasting uitrekenen</w:t>
      </w:r>
    </w:p>
    <w:p w14:paraId="29A4005C" w14:textId="77777777" w:rsidR="00D144E2" w:rsidRPr="00B547CB" w:rsidRDefault="00D144E2" w:rsidP="00D144E2">
      <w:pPr>
        <w:pStyle w:val="Geenafstand"/>
        <w:rPr>
          <w:rStyle w:val="bronvermelding"/>
          <w:rFonts w:ascii="Arial" w:eastAsia="Times New Roman" w:hAnsi="Arial" w:cs="Arial"/>
          <w:i w:val="0"/>
          <w:lang w:val="nl-NL"/>
        </w:rPr>
      </w:pPr>
    </w:p>
    <w:p w14:paraId="13AE8EBC" w14:textId="77777777" w:rsidR="00D144E2" w:rsidRDefault="00D144E2" w:rsidP="00D144E2">
      <w:pPr>
        <w:pStyle w:val="Geenafstand"/>
        <w:rPr>
          <w:i w:val="0"/>
          <w:sz w:val="22"/>
          <w:szCs w:val="22"/>
          <w:lang w:val="nl-NL"/>
        </w:rPr>
      </w:pPr>
      <w:r w:rsidRPr="00B547CB">
        <w:rPr>
          <w:i w:val="0"/>
          <w:sz w:val="22"/>
          <w:szCs w:val="22"/>
          <w:lang w:val="nl-NL"/>
        </w:rPr>
        <w:t>Een stuntman heeft een inkomen uit loondienst van € 48.535. Verder verdient hij wat bij met circusvoorstellingen. Daarvoor ontvangt hij € 4.190. Hij woont in een eigen woning met een</w:t>
      </w:r>
      <w:r>
        <w:rPr>
          <w:i w:val="0"/>
          <w:sz w:val="22"/>
          <w:szCs w:val="22"/>
          <w:lang w:val="nl-NL"/>
        </w:rPr>
        <w:t xml:space="preserve"> </w:t>
      </w:r>
    </w:p>
    <w:p w14:paraId="2AA67673" w14:textId="77777777" w:rsidR="00D144E2" w:rsidRPr="00B547CB" w:rsidRDefault="00D144E2" w:rsidP="00D144E2">
      <w:pPr>
        <w:pStyle w:val="Geenafstand"/>
        <w:rPr>
          <w:i w:val="0"/>
          <w:sz w:val="22"/>
          <w:szCs w:val="22"/>
          <w:lang w:val="nl-NL"/>
        </w:rPr>
      </w:pPr>
      <w:r>
        <w:rPr>
          <w:i w:val="0"/>
          <w:sz w:val="22"/>
          <w:szCs w:val="22"/>
          <w:lang w:val="nl-NL"/>
        </w:rPr>
        <w:t>WOZ-</w:t>
      </w:r>
      <w:r w:rsidRPr="00B547CB">
        <w:rPr>
          <w:i w:val="0"/>
          <w:sz w:val="22"/>
          <w:szCs w:val="22"/>
          <w:lang w:val="nl-NL"/>
        </w:rPr>
        <w:t xml:space="preserve">waarde </w:t>
      </w:r>
      <w:r>
        <w:rPr>
          <w:i w:val="0"/>
          <w:sz w:val="22"/>
          <w:szCs w:val="22"/>
          <w:lang w:val="nl-NL"/>
        </w:rPr>
        <w:t xml:space="preserve">en een hypotheek </w:t>
      </w:r>
      <w:r w:rsidRPr="00B547CB">
        <w:rPr>
          <w:i w:val="0"/>
          <w:sz w:val="22"/>
          <w:szCs w:val="22"/>
          <w:lang w:val="nl-NL"/>
        </w:rPr>
        <w:t xml:space="preserve">van € 280.000. Hij heeft dat huis gefinancierd met een hypotheek, waar hij een rente van 4,7% over betaalt. Voor de auto van de zaak moet hij van de belastingdienst € 1.629 bijtellen bij zijn inkomen. Het eigenwoningforfait bedraagt 0,8% van de waarde van de woning. De stuntman heeft daarnaast een huishouden </w:t>
      </w:r>
      <w:r>
        <w:rPr>
          <w:i w:val="0"/>
          <w:sz w:val="22"/>
          <w:szCs w:val="22"/>
          <w:lang w:val="nl-NL"/>
        </w:rPr>
        <w:t xml:space="preserve">met twee kinderen </w:t>
      </w:r>
      <w:r w:rsidRPr="00B547CB">
        <w:rPr>
          <w:i w:val="0"/>
          <w:sz w:val="22"/>
          <w:szCs w:val="22"/>
          <w:lang w:val="nl-NL"/>
        </w:rPr>
        <w:t>te onderhouden als alleenstaande vader.</w:t>
      </w:r>
    </w:p>
    <w:p w14:paraId="4F1ADD70" w14:textId="77777777" w:rsidR="00D144E2" w:rsidRPr="00B547CB" w:rsidRDefault="00D144E2" w:rsidP="00D144E2">
      <w:pPr>
        <w:pStyle w:val="Geenafstand"/>
        <w:rPr>
          <w:i w:val="0"/>
          <w:sz w:val="22"/>
          <w:szCs w:val="22"/>
          <w:lang w:val="nl-NL"/>
        </w:rPr>
      </w:pPr>
    </w:p>
    <w:p w14:paraId="54ADEC5A" w14:textId="77777777" w:rsidR="00D144E2" w:rsidRPr="00B547CB" w:rsidRDefault="00D144E2" w:rsidP="00D144E2">
      <w:pPr>
        <w:pStyle w:val="Geenafstand"/>
        <w:ind w:left="705" w:hanging="705"/>
        <w:rPr>
          <w:i w:val="0"/>
          <w:sz w:val="22"/>
          <w:szCs w:val="22"/>
          <w:lang w:val="nl-NL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085"/>
        <w:gridCol w:w="1106"/>
        <w:gridCol w:w="1284"/>
        <w:gridCol w:w="3545"/>
      </w:tblGrid>
      <w:tr w:rsidR="00D144E2" w:rsidRPr="00072F56" w14:paraId="747D051A" w14:textId="77777777" w:rsidTr="00856442"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10A4B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proofErr w:type="spellStart"/>
            <w:r w:rsidRPr="00072F56">
              <w:rPr>
                <w:rFonts w:ascii="Arial" w:hAnsi="Arial"/>
                <w:i w:val="0"/>
              </w:rPr>
              <w:t>Tariefpercentage</w:t>
            </w:r>
            <w:proofErr w:type="spellEnd"/>
            <w:r w:rsidRPr="00072F56">
              <w:rPr>
                <w:rFonts w:ascii="Arial" w:hAnsi="Arial"/>
                <w:i w:val="0"/>
              </w:rPr>
              <w:t xml:space="preserve"> over </w:t>
            </w:r>
            <w:proofErr w:type="spellStart"/>
            <w:r w:rsidRPr="00072F56">
              <w:rPr>
                <w:rFonts w:ascii="Arial" w:hAnsi="Arial"/>
                <w:i w:val="0"/>
              </w:rPr>
              <w:t>belastbaar</w:t>
            </w:r>
            <w:proofErr w:type="spellEnd"/>
            <w:r w:rsidRPr="00072F56">
              <w:rPr>
                <w:rFonts w:ascii="Arial" w:hAnsi="Arial"/>
                <w:i w:val="0"/>
              </w:rPr>
              <w:t xml:space="preserve"> </w:t>
            </w:r>
            <w:proofErr w:type="spellStart"/>
            <w:r w:rsidRPr="00072F56">
              <w:rPr>
                <w:rFonts w:ascii="Arial" w:hAnsi="Arial"/>
                <w:i w:val="0"/>
              </w:rPr>
              <w:t>inkomen</w:t>
            </w:r>
            <w:proofErr w:type="spellEnd"/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04B1AB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proofErr w:type="spellStart"/>
            <w:r w:rsidRPr="00072F56">
              <w:rPr>
                <w:rFonts w:ascii="Arial" w:hAnsi="Arial"/>
                <w:i w:val="0"/>
              </w:rPr>
              <w:t>Vanaf</w:t>
            </w:r>
            <w:proofErr w:type="spellEnd"/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0BF77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r w:rsidRPr="00072F56">
              <w:rPr>
                <w:rFonts w:ascii="Arial" w:hAnsi="Arial"/>
                <w:i w:val="0"/>
              </w:rPr>
              <w:t>Tot en met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E29F8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  <w:lang w:val="nl-NL"/>
              </w:rPr>
            </w:pPr>
            <w:r w:rsidRPr="00072F56">
              <w:rPr>
                <w:rFonts w:ascii="Arial" w:hAnsi="Arial"/>
                <w:i w:val="0"/>
                <w:lang w:val="nl-NL"/>
              </w:rPr>
              <w:t>Heffing over het totaal van de schijven</w:t>
            </w:r>
          </w:p>
        </w:tc>
      </w:tr>
      <w:tr w:rsidR="00D144E2" w:rsidRPr="00072F56" w14:paraId="3C954D41" w14:textId="77777777" w:rsidTr="00856442"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9B9DE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r w:rsidRPr="00072F56">
              <w:rPr>
                <w:rFonts w:ascii="Arial" w:hAnsi="Arial"/>
                <w:i w:val="0"/>
              </w:rPr>
              <w:t>33,55%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C6A90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r w:rsidRPr="00072F56">
              <w:rPr>
                <w:rFonts w:ascii="Arial" w:hAnsi="Arial"/>
                <w:i w:val="0"/>
              </w:rPr>
              <w:t>€ 0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10C53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r w:rsidRPr="00072F56">
              <w:rPr>
                <w:rFonts w:ascii="Arial" w:hAnsi="Arial"/>
                <w:i w:val="0"/>
              </w:rPr>
              <w:t>€ 16.265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2A94B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r w:rsidRPr="00072F56">
              <w:rPr>
                <w:rFonts w:ascii="Arial" w:hAnsi="Arial"/>
                <w:i w:val="0"/>
              </w:rPr>
              <w:t>€ 5.456</w:t>
            </w:r>
          </w:p>
        </w:tc>
      </w:tr>
      <w:tr w:rsidR="00D144E2" w:rsidRPr="00072F56" w14:paraId="662AA4D8" w14:textId="77777777" w:rsidTr="00856442"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19A7E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r w:rsidRPr="00072F56">
              <w:rPr>
                <w:rFonts w:ascii="Arial" w:hAnsi="Arial"/>
                <w:i w:val="0"/>
              </w:rPr>
              <w:t>40,5%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0B27C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r w:rsidRPr="00072F56">
              <w:rPr>
                <w:rFonts w:ascii="Arial" w:hAnsi="Arial"/>
                <w:i w:val="0"/>
              </w:rPr>
              <w:t>€ 16.266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C094E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r w:rsidRPr="00072F56">
              <w:rPr>
                <w:rFonts w:ascii="Arial" w:hAnsi="Arial"/>
                <w:i w:val="0"/>
              </w:rPr>
              <w:t>€ 29.543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DA90A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r w:rsidRPr="00072F56">
              <w:rPr>
                <w:rFonts w:ascii="Arial" w:hAnsi="Arial"/>
                <w:i w:val="0"/>
              </w:rPr>
              <w:t>€ 10.833</w:t>
            </w:r>
          </w:p>
        </w:tc>
      </w:tr>
      <w:tr w:rsidR="00D144E2" w:rsidRPr="00072F56" w14:paraId="4D6FC519" w14:textId="77777777" w:rsidTr="00856442"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2E5DD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r w:rsidRPr="00072F56">
              <w:rPr>
                <w:rFonts w:ascii="Arial" w:hAnsi="Arial"/>
                <w:i w:val="0"/>
              </w:rPr>
              <w:t>42%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8F845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r w:rsidRPr="00072F56">
              <w:rPr>
                <w:rFonts w:ascii="Arial" w:hAnsi="Arial"/>
                <w:i w:val="0"/>
              </w:rPr>
              <w:t>€ 29.543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9569D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r w:rsidRPr="00072F56">
              <w:rPr>
                <w:rFonts w:ascii="Arial" w:hAnsi="Arial"/>
                <w:i w:val="0"/>
              </w:rPr>
              <w:t>€ 50.652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CC649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r w:rsidRPr="00072F56">
              <w:rPr>
                <w:rFonts w:ascii="Arial" w:hAnsi="Arial"/>
                <w:i w:val="0"/>
              </w:rPr>
              <w:t>€ 19.698</w:t>
            </w:r>
          </w:p>
        </w:tc>
      </w:tr>
      <w:tr w:rsidR="00D144E2" w:rsidRPr="00072F56" w14:paraId="579DA045" w14:textId="77777777" w:rsidTr="00856442">
        <w:tc>
          <w:tcPr>
            <w:tcW w:w="4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91D1C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r w:rsidRPr="00072F56">
              <w:rPr>
                <w:rFonts w:ascii="Arial" w:hAnsi="Arial"/>
                <w:i w:val="0"/>
              </w:rPr>
              <w:t xml:space="preserve">52% over de </w:t>
            </w:r>
            <w:proofErr w:type="spellStart"/>
            <w:r w:rsidRPr="00072F56">
              <w:rPr>
                <w:rFonts w:ascii="Arial" w:hAnsi="Arial"/>
                <w:i w:val="0"/>
              </w:rPr>
              <w:t>resterende</w:t>
            </w:r>
            <w:proofErr w:type="spellEnd"/>
            <w:r w:rsidRPr="00072F56">
              <w:rPr>
                <w:rFonts w:ascii="Arial" w:hAnsi="Arial"/>
                <w:i w:val="0"/>
              </w:rPr>
              <w:t xml:space="preserve"> euro’s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E8A86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r w:rsidRPr="00072F56">
              <w:rPr>
                <w:rFonts w:ascii="Arial" w:hAnsi="Arial"/>
                <w:i w:val="0"/>
              </w:rPr>
              <w:t>€ 50.653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4F7DF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r w:rsidRPr="00072F56">
              <w:rPr>
                <w:rFonts w:ascii="Arial" w:hAnsi="Arial"/>
                <w:i w:val="0"/>
              </w:rPr>
              <w:t>-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05DA8A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r w:rsidRPr="00072F56">
              <w:rPr>
                <w:rFonts w:ascii="Arial" w:hAnsi="Arial"/>
                <w:i w:val="0"/>
              </w:rPr>
              <w:t>-</w:t>
            </w:r>
          </w:p>
        </w:tc>
      </w:tr>
    </w:tbl>
    <w:p w14:paraId="551A637D" w14:textId="77777777" w:rsidR="00D144E2" w:rsidRPr="00140E44" w:rsidRDefault="00D144E2" w:rsidP="00D144E2">
      <w:pPr>
        <w:pStyle w:val="Geenafstand"/>
        <w:rPr>
          <w:rFonts w:ascii="Arial" w:hAnsi="Arial"/>
          <w:i w:val="0"/>
        </w:rPr>
      </w:pPr>
    </w:p>
    <w:p w14:paraId="706785E1" w14:textId="77777777" w:rsidR="00D144E2" w:rsidRPr="00140E44" w:rsidRDefault="00D144E2" w:rsidP="00D144E2">
      <w:pPr>
        <w:pStyle w:val="Geenafstand"/>
        <w:rPr>
          <w:rFonts w:ascii="Arial" w:hAnsi="Arial"/>
          <w:i w:val="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5"/>
        <w:gridCol w:w="1050"/>
      </w:tblGrid>
      <w:tr w:rsidR="00D144E2" w:rsidRPr="00072F56" w14:paraId="6E31377C" w14:textId="77777777" w:rsidTr="00856442"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7EFEA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proofErr w:type="spellStart"/>
            <w:r w:rsidRPr="00072F56">
              <w:rPr>
                <w:rFonts w:ascii="Arial" w:hAnsi="Arial"/>
                <w:i w:val="0"/>
              </w:rPr>
              <w:t>Heffingskorting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BC27E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proofErr w:type="spellStart"/>
            <w:r w:rsidRPr="00072F56">
              <w:rPr>
                <w:rFonts w:ascii="Arial" w:hAnsi="Arial"/>
                <w:i w:val="0"/>
              </w:rPr>
              <w:t>Bedrag</w:t>
            </w:r>
            <w:proofErr w:type="spellEnd"/>
          </w:p>
        </w:tc>
      </w:tr>
      <w:tr w:rsidR="00D144E2" w:rsidRPr="00072F56" w14:paraId="4DE3A4AE" w14:textId="77777777" w:rsidTr="00856442"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7679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FE57D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</w:p>
        </w:tc>
      </w:tr>
      <w:tr w:rsidR="00D144E2" w:rsidRPr="00072F56" w14:paraId="6FB5C002" w14:textId="77777777" w:rsidTr="00856442"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190DC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proofErr w:type="spellStart"/>
            <w:r w:rsidRPr="00072F56">
              <w:rPr>
                <w:rFonts w:ascii="Arial" w:hAnsi="Arial"/>
                <w:i w:val="0"/>
              </w:rPr>
              <w:t>Algemene</w:t>
            </w:r>
            <w:proofErr w:type="spellEnd"/>
            <w:r w:rsidRPr="00072F56">
              <w:rPr>
                <w:rFonts w:ascii="Arial" w:hAnsi="Arial"/>
                <w:i w:val="0"/>
              </w:rPr>
              <w:t xml:space="preserve"> </w:t>
            </w:r>
            <w:proofErr w:type="spellStart"/>
            <w:r w:rsidRPr="00072F56">
              <w:rPr>
                <w:rFonts w:ascii="Arial" w:hAnsi="Arial"/>
                <w:i w:val="0"/>
              </w:rPr>
              <w:t>heffingskorting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F261B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r w:rsidRPr="00072F56">
              <w:rPr>
                <w:rFonts w:ascii="Arial" w:hAnsi="Arial"/>
                <w:i w:val="0"/>
              </w:rPr>
              <w:t>1.825</w:t>
            </w:r>
          </w:p>
        </w:tc>
      </w:tr>
      <w:tr w:rsidR="00D144E2" w:rsidRPr="00072F56" w14:paraId="7317FF2B" w14:textId="77777777" w:rsidTr="00856442"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403A4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proofErr w:type="spellStart"/>
            <w:r w:rsidRPr="00072F56">
              <w:rPr>
                <w:rFonts w:ascii="Arial" w:hAnsi="Arial"/>
                <w:i w:val="0"/>
              </w:rPr>
              <w:t>Arbeidskorting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C683F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r w:rsidRPr="00072F56">
              <w:rPr>
                <w:rFonts w:ascii="Arial" w:hAnsi="Arial"/>
                <w:i w:val="0"/>
              </w:rPr>
              <w:t>1.213</w:t>
            </w:r>
          </w:p>
        </w:tc>
      </w:tr>
      <w:tr w:rsidR="00D144E2" w:rsidRPr="00072F56" w14:paraId="2ECA0442" w14:textId="77777777" w:rsidTr="00856442"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4FCFE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proofErr w:type="spellStart"/>
            <w:r>
              <w:rPr>
                <w:rFonts w:ascii="Arial" w:hAnsi="Arial"/>
                <w:i w:val="0"/>
              </w:rPr>
              <w:t>Alleenstaande</w:t>
            </w:r>
            <w:proofErr w:type="spellEnd"/>
            <w:r>
              <w:rPr>
                <w:rFonts w:ascii="Arial" w:hAnsi="Arial"/>
                <w:i w:val="0"/>
              </w:rPr>
              <w:t xml:space="preserve"> </w:t>
            </w:r>
            <w:proofErr w:type="spellStart"/>
            <w:r>
              <w:rPr>
                <w:rFonts w:ascii="Arial" w:hAnsi="Arial"/>
                <w:i w:val="0"/>
              </w:rPr>
              <w:t>ouder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A9D87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r w:rsidRPr="00072F56">
              <w:rPr>
                <w:rFonts w:ascii="Arial" w:hAnsi="Arial"/>
                <w:i w:val="0"/>
              </w:rPr>
              <w:t>110</w:t>
            </w:r>
          </w:p>
        </w:tc>
      </w:tr>
      <w:tr w:rsidR="00D144E2" w:rsidRPr="00072F56" w14:paraId="78CB3BAA" w14:textId="77777777" w:rsidTr="00856442">
        <w:tc>
          <w:tcPr>
            <w:tcW w:w="4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22501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proofErr w:type="spellStart"/>
            <w:r>
              <w:rPr>
                <w:rFonts w:ascii="Arial" w:hAnsi="Arial"/>
                <w:i w:val="0"/>
              </w:rPr>
              <w:t>Kinderkorting</w:t>
            </w:r>
            <w:proofErr w:type="spellEnd"/>
            <w:r>
              <w:rPr>
                <w:rFonts w:ascii="Arial" w:hAnsi="Arial"/>
                <w:i w:val="0"/>
              </w:rPr>
              <w:t xml:space="preserve"> per kind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266B7" w14:textId="77777777" w:rsidR="00D144E2" w:rsidRPr="00072F56" w:rsidRDefault="00D144E2" w:rsidP="00856442">
            <w:pPr>
              <w:pStyle w:val="Geenafstand"/>
              <w:rPr>
                <w:rFonts w:ascii="Arial" w:hAnsi="Arial"/>
                <w:i w:val="0"/>
                <w:szCs w:val="24"/>
              </w:rPr>
            </w:pPr>
            <w:r w:rsidRPr="00072F56">
              <w:rPr>
                <w:rFonts w:ascii="Arial" w:hAnsi="Arial"/>
                <w:i w:val="0"/>
              </w:rPr>
              <w:t>363</w:t>
            </w:r>
          </w:p>
        </w:tc>
      </w:tr>
    </w:tbl>
    <w:p w14:paraId="27BCEA03" w14:textId="77777777" w:rsidR="00CD5717" w:rsidRDefault="00CD5717"/>
    <w:p w14:paraId="156A354E" w14:textId="77777777" w:rsidR="00CF139B" w:rsidRPr="00B547CB" w:rsidRDefault="00CF139B" w:rsidP="00CF139B">
      <w:pPr>
        <w:pStyle w:val="Geenafstand"/>
        <w:rPr>
          <w:i w:val="0"/>
          <w:sz w:val="22"/>
          <w:szCs w:val="22"/>
          <w:lang w:val="nl-NL"/>
        </w:rPr>
      </w:pPr>
      <w:r w:rsidRPr="00B547CB">
        <w:rPr>
          <w:b/>
          <w:i w:val="0"/>
          <w:sz w:val="22"/>
          <w:szCs w:val="22"/>
          <w:lang w:val="nl-NL"/>
        </w:rPr>
        <w:t>a</w:t>
      </w:r>
      <w:r w:rsidRPr="00B547CB">
        <w:rPr>
          <w:i w:val="0"/>
          <w:sz w:val="22"/>
          <w:szCs w:val="22"/>
          <w:lang w:val="nl-NL"/>
        </w:rPr>
        <w:tab/>
        <w:t>Bereken het belastbaar inkomen van deze stuntman?</w:t>
      </w:r>
    </w:p>
    <w:p w14:paraId="268BBE5D" w14:textId="77777777" w:rsidR="00CF139B" w:rsidRPr="00B547CB" w:rsidRDefault="00CF139B" w:rsidP="00CF139B">
      <w:pPr>
        <w:pStyle w:val="Geenafstand"/>
        <w:rPr>
          <w:i w:val="0"/>
          <w:sz w:val="22"/>
          <w:szCs w:val="22"/>
          <w:lang w:val="nl-NL"/>
        </w:rPr>
      </w:pPr>
      <w:r w:rsidRPr="00B547CB">
        <w:rPr>
          <w:b/>
          <w:i w:val="0"/>
          <w:sz w:val="22"/>
          <w:szCs w:val="22"/>
          <w:lang w:val="nl-NL"/>
        </w:rPr>
        <w:t>b</w:t>
      </w:r>
      <w:r w:rsidRPr="00B547CB">
        <w:rPr>
          <w:i w:val="0"/>
          <w:sz w:val="22"/>
          <w:szCs w:val="22"/>
          <w:lang w:val="nl-NL"/>
        </w:rPr>
        <w:tab/>
        <w:t>Bereken wat deze stuntman betaalt aan belasting in box 1?</w:t>
      </w:r>
    </w:p>
    <w:p w14:paraId="1D2190E8" w14:textId="22C5924B" w:rsidR="00CF139B" w:rsidRPr="0031225A" w:rsidRDefault="00CF139B" w:rsidP="0031225A">
      <w:pPr>
        <w:pStyle w:val="Geenafstand"/>
        <w:ind w:left="705" w:hanging="705"/>
        <w:rPr>
          <w:i w:val="0"/>
          <w:sz w:val="22"/>
          <w:szCs w:val="22"/>
          <w:lang w:val="nl-NL"/>
        </w:rPr>
      </w:pPr>
      <w:r w:rsidRPr="00B547CB">
        <w:rPr>
          <w:b/>
          <w:i w:val="0"/>
          <w:sz w:val="22"/>
          <w:szCs w:val="22"/>
          <w:lang w:val="nl-NL"/>
        </w:rPr>
        <w:t>c</w:t>
      </w:r>
      <w:r w:rsidRPr="00B547CB">
        <w:rPr>
          <w:i w:val="0"/>
          <w:sz w:val="22"/>
          <w:szCs w:val="22"/>
          <w:lang w:val="nl-NL"/>
        </w:rPr>
        <w:tab/>
        <w:t>Bereken het totale bedrag dat de stuntman aan belasting betaalt, als de heffingskortingen eraf zijn.</w:t>
      </w:r>
      <w:bookmarkStart w:id="0" w:name="_GoBack"/>
      <w:bookmarkEnd w:id="0"/>
    </w:p>
    <w:sectPr w:rsidR="00CF139B" w:rsidRPr="0031225A" w:rsidSect="00CD57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4639E"/>
    <w:multiLevelType w:val="hybridMultilevel"/>
    <w:tmpl w:val="5AF60D16"/>
    <w:lvl w:ilvl="0" w:tplc="0413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9876856"/>
    <w:multiLevelType w:val="hybridMultilevel"/>
    <w:tmpl w:val="4144358A"/>
    <w:lvl w:ilvl="0" w:tplc="DBF2878A">
      <w:start w:val="1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48520E6"/>
    <w:multiLevelType w:val="hybridMultilevel"/>
    <w:tmpl w:val="EFA4069C"/>
    <w:lvl w:ilvl="0" w:tplc="ECA61DA0">
      <w:start w:val="1"/>
      <w:numFmt w:val="decimal"/>
      <w:lvlText w:val="%1"/>
      <w:lvlJc w:val="left"/>
      <w:pPr>
        <w:ind w:left="705" w:hanging="705"/>
      </w:pPr>
      <w:rPr>
        <w:rFonts w:ascii="Calibri" w:hAnsi="Calibri" w:cs="Calibri"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472A40"/>
    <w:multiLevelType w:val="hybridMultilevel"/>
    <w:tmpl w:val="DF241826"/>
    <w:lvl w:ilvl="0" w:tplc="38F0D70E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6F7003"/>
    <w:multiLevelType w:val="hybridMultilevel"/>
    <w:tmpl w:val="09DA63C2"/>
    <w:lvl w:ilvl="0" w:tplc="D7C63F18">
      <w:start w:val="1"/>
      <w:numFmt w:val="decimal"/>
      <w:lvlText w:val="%1."/>
      <w:lvlJc w:val="left"/>
      <w:pPr>
        <w:ind w:left="720" w:hanging="360"/>
      </w:pPr>
      <w:rPr>
        <w:b/>
        <w:i w:val="0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8F0FF1"/>
    <w:multiLevelType w:val="hybridMultilevel"/>
    <w:tmpl w:val="2CD8A8D0"/>
    <w:lvl w:ilvl="0" w:tplc="D7F08B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4E2"/>
    <w:rsid w:val="00084335"/>
    <w:rsid w:val="000B79D8"/>
    <w:rsid w:val="000C6CB3"/>
    <w:rsid w:val="000F05BB"/>
    <w:rsid w:val="00200514"/>
    <w:rsid w:val="002A4004"/>
    <w:rsid w:val="0031225A"/>
    <w:rsid w:val="00485E3C"/>
    <w:rsid w:val="004D76B6"/>
    <w:rsid w:val="005D7250"/>
    <w:rsid w:val="0072761B"/>
    <w:rsid w:val="00736BDB"/>
    <w:rsid w:val="00756F58"/>
    <w:rsid w:val="00762258"/>
    <w:rsid w:val="007C1851"/>
    <w:rsid w:val="00804D12"/>
    <w:rsid w:val="00815AB2"/>
    <w:rsid w:val="008160C3"/>
    <w:rsid w:val="00856442"/>
    <w:rsid w:val="008F3479"/>
    <w:rsid w:val="009903D0"/>
    <w:rsid w:val="009F567F"/>
    <w:rsid w:val="00A14F26"/>
    <w:rsid w:val="00A80449"/>
    <w:rsid w:val="00A87B0F"/>
    <w:rsid w:val="00AB160C"/>
    <w:rsid w:val="00B45344"/>
    <w:rsid w:val="00BF0E0B"/>
    <w:rsid w:val="00CD5717"/>
    <w:rsid w:val="00CF139B"/>
    <w:rsid w:val="00D144E2"/>
    <w:rsid w:val="00D234A3"/>
    <w:rsid w:val="00D51EA7"/>
    <w:rsid w:val="00E8755F"/>
    <w:rsid w:val="00EC43D4"/>
    <w:rsid w:val="00F25B4B"/>
    <w:rsid w:val="00F3257E"/>
    <w:rsid w:val="00FA1136"/>
    <w:rsid w:val="00FE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368A9"/>
  <w15:chartTrackingRefBased/>
  <w15:docId w15:val="{23C08549-EC3F-487D-A3BD-598E6D0CD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D144E2"/>
    <w:pPr>
      <w:spacing w:after="200" w:line="288" w:lineRule="auto"/>
    </w:pPr>
    <w:rPr>
      <w:i/>
      <w:iCs/>
      <w:lang w:val="en-US" w:eastAsia="en-US" w:bidi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E8755F"/>
    <w:pPr>
      <w:pBdr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pBdr>
      <w:shd w:val="clear" w:color="auto" w:fill="F2DBDB"/>
      <w:spacing w:before="480" w:after="100" w:line="269" w:lineRule="auto"/>
      <w:contextualSpacing/>
      <w:outlineLvl w:val="0"/>
    </w:pPr>
    <w:rPr>
      <w:rFonts w:ascii="Cambria" w:eastAsia="Times New Roman" w:hAnsi="Cambria"/>
      <w:b/>
      <w:bCs/>
      <w:color w:val="622423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8755F"/>
    <w:pPr>
      <w:pBdr>
        <w:top w:val="single" w:sz="4" w:space="0" w:color="C0504D"/>
        <w:left w:val="single" w:sz="48" w:space="2" w:color="C0504D"/>
        <w:bottom w:val="single" w:sz="4" w:space="0" w:color="C0504D"/>
        <w:right w:val="single" w:sz="4" w:space="4" w:color="C0504D"/>
      </w:pBdr>
      <w:spacing w:before="200" w:after="100" w:line="269" w:lineRule="auto"/>
      <w:ind w:left="144"/>
      <w:contextualSpacing/>
      <w:outlineLvl w:val="1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8755F"/>
    <w:pPr>
      <w:pBdr>
        <w:left w:val="single" w:sz="48" w:space="2" w:color="C0504D"/>
        <w:bottom w:val="single" w:sz="4" w:space="0" w:color="C0504D"/>
      </w:pBdr>
      <w:spacing w:before="200" w:after="100" w:line="240" w:lineRule="auto"/>
      <w:ind w:left="144"/>
      <w:contextualSpacing/>
      <w:outlineLvl w:val="2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8755F"/>
    <w:pPr>
      <w:pBdr>
        <w:left w:val="single" w:sz="4" w:space="2" w:color="C0504D"/>
        <w:bottom w:val="single" w:sz="4" w:space="2" w:color="C0504D"/>
      </w:pBdr>
      <w:spacing w:before="200" w:after="100" w:line="240" w:lineRule="auto"/>
      <w:ind w:left="86"/>
      <w:contextualSpacing/>
      <w:outlineLvl w:val="3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8755F"/>
    <w:pPr>
      <w:pBdr>
        <w:left w:val="dotted" w:sz="4" w:space="2" w:color="C0504D"/>
        <w:bottom w:val="dotted" w:sz="4" w:space="2" w:color="C0504D"/>
      </w:pBdr>
      <w:spacing w:before="200" w:after="100" w:line="240" w:lineRule="auto"/>
      <w:ind w:left="86"/>
      <w:contextualSpacing/>
      <w:outlineLvl w:val="4"/>
    </w:pPr>
    <w:rPr>
      <w:rFonts w:ascii="Cambria" w:eastAsia="Times New Roman" w:hAnsi="Cambria"/>
      <w:b/>
      <w:bCs/>
      <w:color w:val="943634"/>
      <w:sz w:val="22"/>
      <w:szCs w:val="22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8755F"/>
    <w:pPr>
      <w:pBdr>
        <w:bottom w:val="single" w:sz="4" w:space="2" w:color="E5B8B7"/>
      </w:pBdr>
      <w:spacing w:before="200" w:after="100" w:line="240" w:lineRule="auto"/>
      <w:contextualSpacing/>
      <w:outlineLvl w:val="5"/>
    </w:pPr>
    <w:rPr>
      <w:rFonts w:ascii="Cambria" w:eastAsia="Times New Roman" w:hAnsi="Cambria"/>
      <w:color w:val="943634"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8755F"/>
    <w:pPr>
      <w:pBdr>
        <w:bottom w:val="dotted" w:sz="4" w:space="2" w:color="D99594"/>
      </w:pBdr>
      <w:spacing w:before="200" w:after="100" w:line="240" w:lineRule="auto"/>
      <w:contextualSpacing/>
      <w:outlineLvl w:val="6"/>
    </w:pPr>
    <w:rPr>
      <w:rFonts w:ascii="Cambria" w:eastAsia="Times New Roman" w:hAnsi="Cambria"/>
      <w:color w:val="943634"/>
      <w:sz w:val="22"/>
      <w:szCs w:val="22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8755F"/>
    <w:pPr>
      <w:spacing w:before="200" w:after="100" w:line="240" w:lineRule="auto"/>
      <w:contextualSpacing/>
      <w:outlineLvl w:val="7"/>
    </w:pPr>
    <w:rPr>
      <w:rFonts w:ascii="Cambria" w:eastAsia="Times New Roman" w:hAnsi="Cambria"/>
      <w:color w:val="C0504D"/>
      <w:sz w:val="22"/>
      <w:szCs w:val="22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8755F"/>
    <w:pPr>
      <w:spacing w:before="200" w:after="100" w:line="240" w:lineRule="auto"/>
      <w:contextualSpacing/>
      <w:outlineLvl w:val="8"/>
    </w:pPr>
    <w:rPr>
      <w:rFonts w:ascii="Cambria" w:eastAsia="Times New Roman" w:hAnsi="Cambria"/>
      <w:color w:val="C0504D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"/>
    <w:rsid w:val="00E8755F"/>
    <w:rPr>
      <w:rFonts w:ascii="Cambria" w:eastAsia="Times New Roman" w:hAnsi="Cambria" w:cs="Times New Roman"/>
      <w:b/>
      <w:bCs/>
      <w:i/>
      <w:iCs/>
      <w:color w:val="622423"/>
      <w:shd w:val="clear" w:color="auto" w:fill="F2DBDB"/>
    </w:rPr>
  </w:style>
  <w:style w:type="character" w:customStyle="1" w:styleId="Kop2Char">
    <w:name w:val="Kop 2 Char"/>
    <w:link w:val="Kop2"/>
    <w:uiPriority w:val="9"/>
    <w:semiHidden/>
    <w:rsid w:val="00E8755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Kop3Char">
    <w:name w:val="Kop 3 Char"/>
    <w:link w:val="Kop3"/>
    <w:uiPriority w:val="9"/>
    <w:semiHidden/>
    <w:rsid w:val="00E8755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Kop4Char">
    <w:name w:val="Kop 4 Char"/>
    <w:link w:val="Kop4"/>
    <w:uiPriority w:val="9"/>
    <w:semiHidden/>
    <w:rsid w:val="00E8755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Kop5Char">
    <w:name w:val="Kop 5 Char"/>
    <w:link w:val="Kop5"/>
    <w:uiPriority w:val="9"/>
    <w:semiHidden/>
    <w:rsid w:val="00E8755F"/>
    <w:rPr>
      <w:rFonts w:ascii="Cambria" w:eastAsia="Times New Roman" w:hAnsi="Cambria" w:cs="Times New Roman"/>
      <w:b/>
      <w:bCs/>
      <w:i/>
      <w:iCs/>
      <w:color w:val="943634"/>
    </w:rPr>
  </w:style>
  <w:style w:type="character" w:customStyle="1" w:styleId="Kop6Char">
    <w:name w:val="Kop 6 Char"/>
    <w:link w:val="Kop6"/>
    <w:uiPriority w:val="9"/>
    <w:semiHidden/>
    <w:rsid w:val="00E8755F"/>
    <w:rPr>
      <w:rFonts w:ascii="Cambria" w:eastAsia="Times New Roman" w:hAnsi="Cambria" w:cs="Times New Roman"/>
      <w:i/>
      <w:iCs/>
      <w:color w:val="943634"/>
    </w:rPr>
  </w:style>
  <w:style w:type="character" w:customStyle="1" w:styleId="Kop7Char">
    <w:name w:val="Kop 7 Char"/>
    <w:link w:val="Kop7"/>
    <w:uiPriority w:val="9"/>
    <w:semiHidden/>
    <w:rsid w:val="00E8755F"/>
    <w:rPr>
      <w:rFonts w:ascii="Cambria" w:eastAsia="Times New Roman" w:hAnsi="Cambria" w:cs="Times New Roman"/>
      <w:i/>
      <w:iCs/>
      <w:color w:val="943634"/>
    </w:rPr>
  </w:style>
  <w:style w:type="character" w:customStyle="1" w:styleId="Kop8Char">
    <w:name w:val="Kop 8 Char"/>
    <w:link w:val="Kop8"/>
    <w:uiPriority w:val="9"/>
    <w:semiHidden/>
    <w:rsid w:val="00E8755F"/>
    <w:rPr>
      <w:rFonts w:ascii="Cambria" w:eastAsia="Times New Roman" w:hAnsi="Cambria" w:cs="Times New Roman"/>
      <w:i/>
      <w:iCs/>
      <w:color w:val="C0504D"/>
    </w:rPr>
  </w:style>
  <w:style w:type="character" w:customStyle="1" w:styleId="Kop9Char">
    <w:name w:val="Kop 9 Char"/>
    <w:link w:val="Kop9"/>
    <w:uiPriority w:val="9"/>
    <w:semiHidden/>
    <w:rsid w:val="00E8755F"/>
    <w:rPr>
      <w:rFonts w:ascii="Cambria" w:eastAsia="Times New Roman" w:hAnsi="Cambria" w:cs="Times New Roman"/>
      <w:i/>
      <w:iCs/>
      <w:color w:val="C0504D"/>
      <w:sz w:val="20"/>
      <w:szCs w:val="2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8755F"/>
    <w:rPr>
      <w:b/>
      <w:bCs/>
      <w:color w:val="943634"/>
      <w:sz w:val="18"/>
      <w:szCs w:val="18"/>
    </w:rPr>
  </w:style>
  <w:style w:type="paragraph" w:styleId="Titel">
    <w:name w:val="Title"/>
    <w:basedOn w:val="Standaard"/>
    <w:next w:val="Standaard"/>
    <w:link w:val="TitelChar"/>
    <w:uiPriority w:val="10"/>
    <w:qFormat/>
    <w:rsid w:val="00E8755F"/>
    <w:pPr>
      <w:pBdr>
        <w:top w:val="single" w:sz="48" w:space="0" w:color="C0504D"/>
        <w:bottom w:val="single" w:sz="48" w:space="0" w:color="C0504D"/>
      </w:pBdr>
      <w:shd w:val="clear" w:color="auto" w:fill="C0504D"/>
      <w:spacing w:after="0" w:line="240" w:lineRule="auto"/>
      <w:jc w:val="center"/>
    </w:pPr>
    <w:rPr>
      <w:rFonts w:ascii="Cambria" w:eastAsia="Times New Roman" w:hAnsi="Cambria"/>
      <w:color w:val="FFFFFF"/>
      <w:spacing w:val="10"/>
      <w:sz w:val="48"/>
      <w:szCs w:val="48"/>
    </w:rPr>
  </w:style>
  <w:style w:type="character" w:customStyle="1" w:styleId="TitelChar">
    <w:name w:val="Titel Char"/>
    <w:link w:val="Titel"/>
    <w:uiPriority w:val="10"/>
    <w:rsid w:val="00E8755F"/>
    <w:rPr>
      <w:rFonts w:ascii="Cambria" w:eastAsia="Times New Roman" w:hAnsi="Cambria" w:cs="Times New Roman"/>
      <w:i/>
      <w:iCs/>
      <w:color w:val="FFFFFF"/>
      <w:spacing w:val="10"/>
      <w:sz w:val="48"/>
      <w:szCs w:val="48"/>
      <w:shd w:val="clear" w:color="auto" w:fill="C0504D"/>
    </w:rPr>
  </w:style>
  <w:style w:type="paragraph" w:styleId="Subtitel">
    <w:name w:val="Subtitel"/>
    <w:basedOn w:val="Standaard"/>
    <w:next w:val="Standaard"/>
    <w:link w:val="SubtitelChar"/>
    <w:uiPriority w:val="11"/>
    <w:qFormat/>
    <w:rsid w:val="00E8755F"/>
    <w:pPr>
      <w:pBdr>
        <w:bottom w:val="dotted" w:sz="8" w:space="10" w:color="C0504D"/>
      </w:pBdr>
      <w:spacing w:before="200" w:after="900" w:line="240" w:lineRule="auto"/>
      <w:jc w:val="center"/>
    </w:pPr>
    <w:rPr>
      <w:rFonts w:ascii="Cambria" w:eastAsia="Times New Roman" w:hAnsi="Cambria"/>
      <w:color w:val="622423"/>
      <w:sz w:val="24"/>
      <w:szCs w:val="24"/>
    </w:rPr>
  </w:style>
  <w:style w:type="character" w:customStyle="1" w:styleId="SubtitelChar">
    <w:name w:val="Subtitel Char"/>
    <w:link w:val="Subtitel"/>
    <w:uiPriority w:val="11"/>
    <w:rsid w:val="00E8755F"/>
    <w:rPr>
      <w:rFonts w:ascii="Cambria" w:eastAsia="Times New Roman" w:hAnsi="Cambria" w:cs="Times New Roman"/>
      <w:i/>
      <w:iCs/>
      <w:color w:val="622423"/>
      <w:sz w:val="24"/>
      <w:szCs w:val="24"/>
    </w:rPr>
  </w:style>
  <w:style w:type="character" w:styleId="Zwaar">
    <w:name w:val="Strong"/>
    <w:uiPriority w:val="22"/>
    <w:qFormat/>
    <w:rsid w:val="00E8755F"/>
    <w:rPr>
      <w:b/>
      <w:bCs/>
      <w:spacing w:val="0"/>
    </w:rPr>
  </w:style>
  <w:style w:type="character" w:styleId="Nadruk">
    <w:name w:val="Emphasis"/>
    <w:uiPriority w:val="20"/>
    <w:qFormat/>
    <w:rsid w:val="00E8755F"/>
    <w:rPr>
      <w:rFonts w:ascii="Cambria" w:eastAsia="Times New Roman" w:hAnsi="Cambria" w:cs="Times New Roman"/>
      <w:b/>
      <w:bCs/>
      <w:i/>
      <w:iCs/>
      <w:color w:val="C0504D"/>
      <w:bdr w:val="single" w:sz="18" w:space="0" w:color="F2DBDB"/>
      <w:shd w:val="clear" w:color="auto" w:fill="F2DBDB"/>
    </w:rPr>
  </w:style>
  <w:style w:type="paragraph" w:styleId="Geenafstand">
    <w:name w:val="No Spacing"/>
    <w:basedOn w:val="Standaard"/>
    <w:uiPriority w:val="1"/>
    <w:qFormat/>
    <w:rsid w:val="00E8755F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E8755F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8755F"/>
    <w:rPr>
      <w:i w:val="0"/>
      <w:iCs w:val="0"/>
      <w:color w:val="943634"/>
    </w:rPr>
  </w:style>
  <w:style w:type="character" w:customStyle="1" w:styleId="CitaatChar">
    <w:name w:val="Citaat Char"/>
    <w:link w:val="Citaat"/>
    <w:uiPriority w:val="29"/>
    <w:rsid w:val="00E8755F"/>
    <w:rPr>
      <w:color w:val="943634"/>
      <w:sz w:val="20"/>
      <w:szCs w:val="20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8755F"/>
    <w:pPr>
      <w:pBdr>
        <w:top w:val="dotted" w:sz="8" w:space="10" w:color="C0504D"/>
        <w:bottom w:val="dotted" w:sz="8" w:space="10" w:color="C0504D"/>
      </w:pBdr>
      <w:spacing w:line="300" w:lineRule="auto"/>
      <w:ind w:left="2160" w:right="2160"/>
      <w:jc w:val="center"/>
    </w:pPr>
    <w:rPr>
      <w:rFonts w:ascii="Cambria" w:eastAsia="Times New Roman" w:hAnsi="Cambria"/>
      <w:b/>
      <w:bCs/>
      <w:color w:val="C0504D"/>
    </w:rPr>
  </w:style>
  <w:style w:type="character" w:customStyle="1" w:styleId="DuidelijkcitaatChar">
    <w:name w:val="Duidelijk citaat Char"/>
    <w:link w:val="Duidelijkcitaat"/>
    <w:uiPriority w:val="30"/>
    <w:rsid w:val="00E8755F"/>
    <w:rPr>
      <w:rFonts w:ascii="Cambria" w:eastAsia="Times New Roman" w:hAnsi="Cambria" w:cs="Times New Roman"/>
      <w:b/>
      <w:bCs/>
      <w:i/>
      <w:iCs/>
      <w:color w:val="C0504D"/>
      <w:sz w:val="20"/>
      <w:szCs w:val="20"/>
    </w:rPr>
  </w:style>
  <w:style w:type="character" w:styleId="Subtielebenadrukking">
    <w:name w:val="Subtle Emphasis"/>
    <w:uiPriority w:val="19"/>
    <w:qFormat/>
    <w:rsid w:val="00E8755F"/>
    <w:rPr>
      <w:rFonts w:ascii="Cambria" w:eastAsia="Times New Roman" w:hAnsi="Cambria" w:cs="Times New Roman"/>
      <w:i/>
      <w:iCs/>
      <w:color w:val="C0504D"/>
    </w:rPr>
  </w:style>
  <w:style w:type="character" w:styleId="Intensievebenadrukking">
    <w:name w:val="Intense Emphasis"/>
    <w:uiPriority w:val="21"/>
    <w:qFormat/>
    <w:rsid w:val="00E8755F"/>
    <w:rPr>
      <w:rFonts w:ascii="Cambria" w:eastAsia="Times New Roman" w:hAnsi="Cambria" w:cs="Times New Roman"/>
      <w:b/>
      <w:bCs/>
      <w:i/>
      <w:iCs/>
      <w:dstrike w:val="0"/>
      <w:color w:val="FFFFFF"/>
      <w:bdr w:val="single" w:sz="18" w:space="0" w:color="C0504D"/>
      <w:shd w:val="clear" w:color="auto" w:fill="C0504D"/>
      <w:vertAlign w:val="baseline"/>
    </w:rPr>
  </w:style>
  <w:style w:type="character" w:styleId="Subtieleverwijzing">
    <w:name w:val="Subtle Reference"/>
    <w:uiPriority w:val="31"/>
    <w:qFormat/>
    <w:rsid w:val="00E8755F"/>
    <w:rPr>
      <w:i/>
      <w:iCs/>
      <w:smallCaps/>
      <w:color w:val="C0504D"/>
      <w:u w:color="C0504D"/>
    </w:rPr>
  </w:style>
  <w:style w:type="character" w:styleId="Intensieveverwijzing">
    <w:name w:val="Intense Reference"/>
    <w:uiPriority w:val="32"/>
    <w:qFormat/>
    <w:rsid w:val="00E8755F"/>
    <w:rPr>
      <w:b/>
      <w:bCs/>
      <w:i/>
      <w:iCs/>
      <w:smallCaps/>
      <w:color w:val="C0504D"/>
      <w:u w:color="C0504D"/>
    </w:rPr>
  </w:style>
  <w:style w:type="character" w:styleId="Titelvanboek">
    <w:name w:val="Book Title"/>
    <w:uiPriority w:val="33"/>
    <w:qFormat/>
    <w:rsid w:val="00E8755F"/>
    <w:rPr>
      <w:rFonts w:ascii="Cambria" w:eastAsia="Times New Roman" w:hAnsi="Cambria" w:cs="Times New Roman"/>
      <w:b/>
      <w:bCs/>
      <w:i/>
      <w:iCs/>
      <w:smallCaps/>
      <w:color w:val="943634"/>
      <w:u w:val="single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8755F"/>
    <w:pPr>
      <w:outlineLvl w:val="9"/>
    </w:pPr>
  </w:style>
  <w:style w:type="character" w:customStyle="1" w:styleId="bronvermelding">
    <w:name w:val="bronvermelding"/>
    <w:rsid w:val="00D144E2"/>
    <w:rPr>
      <w:bCs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Stuw</Company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Robbert van der Veer</dc:creator>
  <cp:keywords/>
  <cp:lastModifiedBy>Bijveld, MMJ (Milou)</cp:lastModifiedBy>
  <cp:revision>3</cp:revision>
  <dcterms:created xsi:type="dcterms:W3CDTF">2019-10-25T09:49:00Z</dcterms:created>
  <dcterms:modified xsi:type="dcterms:W3CDTF">2019-10-25T09:49:00Z</dcterms:modified>
</cp:coreProperties>
</file>