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1D7" w:rsidRDefault="000171D7" w:rsidP="000171D7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>
        <w:rPr>
          <w:rFonts w:eastAsia="Times New Roman" w:cs="Arial"/>
          <w:b/>
          <w:szCs w:val="20"/>
          <w:u w:val="single"/>
          <w:lang w:eastAsia="nl-NL"/>
        </w:rPr>
        <w:t>Taak 6A</w:t>
      </w:r>
    </w:p>
    <w:p w:rsidR="000171D7" w:rsidRPr="00C22339" w:rsidRDefault="000171D7" w:rsidP="000171D7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258"/>
      </w:tblGrid>
      <w:tr w:rsidR="000171D7" w:rsidRPr="00AA4FB1" w:rsidTr="000E5261">
        <w:tc>
          <w:tcPr>
            <w:tcW w:w="1701" w:type="dxa"/>
          </w:tcPr>
          <w:p w:rsidR="000171D7" w:rsidRPr="00AA4FB1" w:rsidRDefault="000171D7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 xml:space="preserve">Titel </w:t>
            </w:r>
          </w:p>
        </w:tc>
        <w:tc>
          <w:tcPr>
            <w:tcW w:w="7403" w:type="dxa"/>
          </w:tcPr>
          <w:p w:rsidR="000171D7" w:rsidRPr="00AA4FB1" w:rsidRDefault="000171D7" w:rsidP="000E5261">
            <w:pPr>
              <w:spacing w:after="0" w:line="240" w:lineRule="auto"/>
              <w:rPr>
                <w:rFonts w:eastAsia="Times New Roman" w:cs="Arial"/>
                <w:szCs w:val="20"/>
                <w:u w:val="single"/>
                <w:lang w:eastAsia="nl-NL"/>
              </w:rPr>
            </w:pPr>
            <w:r w:rsidRPr="00AA4FB1">
              <w:rPr>
                <w:rFonts w:eastAsia="Times New Roman" w:cs="Arial"/>
                <w:bCs/>
                <w:szCs w:val="20"/>
                <w:lang w:eastAsia="nl-NL"/>
              </w:rPr>
              <w:t>A</w:t>
            </w:r>
            <w:r w:rsidRPr="00AA4FB1">
              <w:rPr>
                <w:rFonts w:eastAsia="Times New Roman" w:cs="Arial"/>
                <w:szCs w:val="20"/>
                <w:lang w:eastAsia="nl-NL"/>
              </w:rPr>
              <w:t>nticonceptie</w:t>
            </w:r>
          </w:p>
        </w:tc>
      </w:tr>
      <w:tr w:rsidR="000171D7" w:rsidRPr="00AA4FB1" w:rsidTr="000E5261">
        <w:tc>
          <w:tcPr>
            <w:tcW w:w="1701" w:type="dxa"/>
          </w:tcPr>
          <w:p w:rsidR="000171D7" w:rsidRPr="00AA4FB1" w:rsidRDefault="000171D7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 xml:space="preserve">Inleiding </w:t>
            </w:r>
          </w:p>
        </w:tc>
        <w:tc>
          <w:tcPr>
            <w:tcW w:w="7403" w:type="dxa"/>
          </w:tcPr>
          <w:p w:rsidR="000171D7" w:rsidRPr="00AA4FB1" w:rsidRDefault="000171D7" w:rsidP="000E5261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Om goed op vragen in te kunnen gaan over de verschillen vormen van hormonale anticonceptie moet je iets over de achtergrond van de verschillende pilsoorten weten.</w:t>
            </w:r>
          </w:p>
        </w:tc>
      </w:tr>
      <w:tr w:rsidR="000171D7" w:rsidRPr="00AA4FB1" w:rsidTr="000E5261">
        <w:tc>
          <w:tcPr>
            <w:tcW w:w="1701" w:type="dxa"/>
          </w:tcPr>
          <w:p w:rsidR="000171D7" w:rsidRPr="00AA4FB1" w:rsidRDefault="000171D7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403" w:type="dxa"/>
          </w:tcPr>
          <w:p w:rsidR="000171D7" w:rsidRPr="00AA4FB1" w:rsidRDefault="000171D7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720" w:hanging="720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Gebruik voor het uitwerken van deze opdracht het Kompas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Uit welke hormonen bestaat de combinatiepil.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Hoe werkt de combinatiepil.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Hoe werkt de minipil.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Noem 4 indicaties voor hormonale anticonceptiva.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Wat wordt bedoeld met interceptiemiddel.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 xml:space="preserve">Waarvan zijn de bijwerkingen van </w:t>
            </w:r>
            <w:proofErr w:type="spellStart"/>
            <w:r w:rsidRPr="00AA4FB1">
              <w:rPr>
                <w:rFonts w:eastAsia="Times New Roman" w:cs="Arial"/>
                <w:szCs w:val="20"/>
                <w:lang w:eastAsia="nl-NL"/>
              </w:rPr>
              <w:t>oac</w:t>
            </w:r>
            <w:proofErr w:type="spellEnd"/>
            <w:r w:rsidRPr="00AA4FB1">
              <w:rPr>
                <w:rFonts w:eastAsia="Times New Roman" w:cs="Arial"/>
                <w:szCs w:val="20"/>
                <w:lang w:eastAsia="nl-NL"/>
              </w:rPr>
              <w:t xml:space="preserve"> afhankelijk.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 xml:space="preserve">Noem 3 geneesmiddelgroepen die interacties geven met </w:t>
            </w:r>
            <w:proofErr w:type="spellStart"/>
            <w:r w:rsidRPr="00AA4FB1">
              <w:rPr>
                <w:rFonts w:eastAsia="Times New Roman" w:cs="Arial"/>
                <w:szCs w:val="20"/>
                <w:lang w:eastAsia="nl-NL"/>
              </w:rPr>
              <w:t>oac</w:t>
            </w:r>
            <w:proofErr w:type="spellEnd"/>
            <w:r w:rsidRPr="00AA4FB1">
              <w:rPr>
                <w:rFonts w:eastAsia="Times New Roman" w:cs="Arial"/>
                <w:szCs w:val="20"/>
                <w:lang w:eastAsia="nl-NL"/>
              </w:rPr>
              <w:t>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Wat wordt bedoeld met een pil van de derde generatie.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Wanneer wordt de prikpil voorgeschreven; wat is een nadeel van deze pilsoort.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Welk advies geef je aan een pilgebruikster die een antibioticum moet gebruiken.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Welke vrouwen komen in aanmerking voor de minipil; Wat is een nadeel van deze pilsoort.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Beschrijf 3 patiënten aan wie de pil niet zal worden voorgeschreven</w:t>
            </w:r>
          </w:p>
          <w:p w:rsidR="000171D7" w:rsidRPr="00AA4FB1" w:rsidRDefault="000171D7" w:rsidP="000171D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Is volledige borstvoeding een veilig anticonceptivum.</w:t>
            </w:r>
          </w:p>
          <w:p w:rsidR="000171D7" w:rsidRPr="00AA4FB1" w:rsidRDefault="000171D7" w:rsidP="000E5261">
            <w:pPr>
              <w:tabs>
                <w:tab w:val="left" w:pos="-1440"/>
                <w:tab w:val="left" w:pos="-720"/>
                <w:tab w:val="left" w:pos="0"/>
                <w:tab w:val="left" w:pos="120"/>
                <w:tab w:val="left" w:pos="360"/>
                <w:tab w:val="left" w:pos="720"/>
                <w:tab w:val="left" w:pos="960"/>
                <w:tab w:val="left" w:pos="1200"/>
                <w:tab w:val="left" w:pos="1440"/>
                <w:tab w:val="left" w:pos="1680"/>
              </w:tabs>
              <w:spacing w:after="0" w:line="240" w:lineRule="auto"/>
              <w:ind w:left="960" w:hanging="960"/>
              <w:rPr>
                <w:rFonts w:eastAsia="Times New Roman" w:cs="Arial"/>
                <w:b/>
                <w:szCs w:val="20"/>
                <w:u w:val="single"/>
                <w:lang w:eastAsia="nl-NL"/>
              </w:rPr>
            </w:pPr>
          </w:p>
        </w:tc>
      </w:tr>
      <w:tr w:rsidR="000171D7" w:rsidRPr="00AA4FB1" w:rsidTr="000E5261">
        <w:trPr>
          <w:trHeight w:val="70"/>
        </w:trPr>
        <w:tc>
          <w:tcPr>
            <w:tcW w:w="1701" w:type="dxa"/>
          </w:tcPr>
          <w:p w:rsidR="000171D7" w:rsidRPr="00AA4FB1" w:rsidRDefault="000171D7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AA4FB1">
              <w:rPr>
                <w:rFonts w:eastAsia="Times New Roman" w:cs="Arial"/>
                <w:b/>
                <w:szCs w:val="20"/>
                <w:lang w:eastAsia="nl-NL"/>
              </w:rPr>
              <w:t>Boeken/Media</w:t>
            </w:r>
          </w:p>
        </w:tc>
        <w:tc>
          <w:tcPr>
            <w:tcW w:w="7403" w:type="dxa"/>
          </w:tcPr>
          <w:p w:rsidR="000171D7" w:rsidRDefault="000171D7" w:rsidP="000E5261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>MK</w:t>
            </w:r>
          </w:p>
          <w:p w:rsidR="000171D7" w:rsidRDefault="000171D7" w:rsidP="000E5261">
            <w:pPr>
              <w:pStyle w:val="Geenafstand"/>
              <w:rPr>
                <w:lang w:eastAsia="nl-NL"/>
              </w:rPr>
            </w:pPr>
            <w:r w:rsidRPr="00AA4FB1">
              <w:rPr>
                <w:rFonts w:eastAsia="Times New Roman" w:cs="Arial"/>
                <w:szCs w:val="20"/>
                <w:lang w:eastAsia="nl-NL"/>
              </w:rPr>
              <w:t>GMD</w:t>
            </w:r>
          </w:p>
          <w:p w:rsidR="000171D7" w:rsidRPr="00AA4FB1" w:rsidRDefault="000171D7" w:rsidP="000E5261">
            <w:pPr>
              <w:spacing w:after="0" w:line="240" w:lineRule="auto"/>
              <w:rPr>
                <w:rFonts w:eastAsia="Times New Roman" w:cs="Arial"/>
                <w:b/>
                <w:szCs w:val="20"/>
                <w:u w:val="single"/>
                <w:lang w:eastAsia="nl-NL"/>
              </w:rPr>
            </w:pPr>
            <w:r w:rsidRPr="009110DB">
              <w:t>www.fk.cvz.nl</w:t>
            </w:r>
          </w:p>
        </w:tc>
      </w:tr>
    </w:tbl>
    <w:p w:rsidR="001F307D" w:rsidRDefault="000171D7">
      <w:bookmarkStart w:id="0" w:name="_GoBack"/>
      <w:bookmarkEnd w:id="0"/>
    </w:p>
    <w:sectPr w:rsidR="001F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E1B8E"/>
    <w:multiLevelType w:val="hybridMultilevel"/>
    <w:tmpl w:val="79AAD6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D7"/>
    <w:rsid w:val="000171D7"/>
    <w:rsid w:val="003B4824"/>
    <w:rsid w:val="003C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A6E4E-765C-4130-9EEF-19DD6989C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71D7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171D7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0171D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 - Ellen</dc:creator>
  <cp:keywords/>
  <dc:description/>
  <cp:lastModifiedBy>Rita de Vries - Ellen</cp:lastModifiedBy>
  <cp:revision>1</cp:revision>
  <dcterms:created xsi:type="dcterms:W3CDTF">2018-06-13T13:38:00Z</dcterms:created>
  <dcterms:modified xsi:type="dcterms:W3CDTF">2018-06-13T13:38:00Z</dcterms:modified>
</cp:coreProperties>
</file>