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Y="2626"/>
        <w:tblW w:w="0" w:type="auto"/>
        <w:tblLook w:val="04A0" w:firstRow="1" w:lastRow="0" w:firstColumn="1" w:lastColumn="0" w:noHBand="0" w:noVBand="1"/>
      </w:tblPr>
      <w:tblGrid>
        <w:gridCol w:w="2263"/>
        <w:gridCol w:w="1418"/>
        <w:gridCol w:w="1417"/>
        <w:gridCol w:w="1418"/>
        <w:gridCol w:w="1417"/>
        <w:gridCol w:w="1418"/>
        <w:gridCol w:w="1417"/>
        <w:gridCol w:w="2552"/>
      </w:tblGrid>
      <w:tr w:rsidR="00D96CEA" w:rsidTr="00D96CEA">
        <w:tc>
          <w:tcPr>
            <w:tcW w:w="2263" w:type="dxa"/>
            <w:shd w:val="clear" w:color="auto" w:fill="A8D08D" w:themeFill="accent6" w:themeFillTint="99"/>
          </w:tcPr>
          <w:p w:rsidR="00D96CEA" w:rsidRPr="00D96CEA" w:rsidRDefault="00D96CEA" w:rsidP="00D96CEA">
            <w:pPr>
              <w:rPr>
                <w:sz w:val="24"/>
              </w:rPr>
            </w:pPr>
            <w:r w:rsidRPr="00D96CEA">
              <w:rPr>
                <w:sz w:val="24"/>
              </w:rPr>
              <w:t>Leeftijd →</w:t>
            </w:r>
          </w:p>
          <w:p w:rsidR="00D96CEA" w:rsidRPr="00D96CEA" w:rsidRDefault="00D96CEA" w:rsidP="00D96CEA">
            <w:pPr>
              <w:rPr>
                <w:sz w:val="24"/>
              </w:rPr>
            </w:pPr>
          </w:p>
          <w:p w:rsidR="00D96CEA" w:rsidRDefault="00D96CEA" w:rsidP="00D96CEA">
            <w:r w:rsidRPr="00D96CEA">
              <w:rPr>
                <w:sz w:val="24"/>
              </w:rPr>
              <w:t xml:space="preserve">Soort enting </w:t>
            </w:r>
            <w:r w:rsidRPr="00D96CEA">
              <w:rPr>
                <w:sz w:val="24"/>
              </w:rPr>
              <w:t>↓</w:t>
            </w:r>
          </w:p>
        </w:tc>
        <w:tc>
          <w:tcPr>
            <w:tcW w:w="1418" w:type="dxa"/>
            <w:shd w:val="clear" w:color="auto" w:fill="A8D08D" w:themeFill="accent6" w:themeFillTint="99"/>
          </w:tcPr>
          <w:p w:rsidR="00D96CEA" w:rsidRDefault="00D96CEA" w:rsidP="00D96CEA"/>
        </w:tc>
        <w:tc>
          <w:tcPr>
            <w:tcW w:w="1417" w:type="dxa"/>
            <w:shd w:val="clear" w:color="auto" w:fill="A8D08D" w:themeFill="accent6" w:themeFillTint="99"/>
          </w:tcPr>
          <w:p w:rsidR="00D96CEA" w:rsidRDefault="00D96CEA" w:rsidP="00D96CEA"/>
        </w:tc>
        <w:tc>
          <w:tcPr>
            <w:tcW w:w="1418" w:type="dxa"/>
            <w:shd w:val="clear" w:color="auto" w:fill="A8D08D" w:themeFill="accent6" w:themeFillTint="99"/>
          </w:tcPr>
          <w:p w:rsidR="00D96CEA" w:rsidRDefault="00D96CEA" w:rsidP="00D96CEA"/>
        </w:tc>
        <w:tc>
          <w:tcPr>
            <w:tcW w:w="1417" w:type="dxa"/>
            <w:shd w:val="clear" w:color="auto" w:fill="A8D08D" w:themeFill="accent6" w:themeFillTint="99"/>
          </w:tcPr>
          <w:p w:rsidR="00D96CEA" w:rsidRDefault="00D96CEA" w:rsidP="00D96CEA"/>
        </w:tc>
        <w:tc>
          <w:tcPr>
            <w:tcW w:w="1418" w:type="dxa"/>
            <w:shd w:val="clear" w:color="auto" w:fill="A8D08D" w:themeFill="accent6" w:themeFillTint="99"/>
          </w:tcPr>
          <w:p w:rsidR="00D96CEA" w:rsidRDefault="00D96CEA" w:rsidP="00D96CEA"/>
        </w:tc>
        <w:tc>
          <w:tcPr>
            <w:tcW w:w="1417" w:type="dxa"/>
            <w:shd w:val="clear" w:color="auto" w:fill="A8D08D" w:themeFill="accent6" w:themeFillTint="99"/>
          </w:tcPr>
          <w:p w:rsidR="00D96CEA" w:rsidRDefault="00D96CEA" w:rsidP="00D96CEA"/>
        </w:tc>
        <w:tc>
          <w:tcPr>
            <w:tcW w:w="2552" w:type="dxa"/>
            <w:shd w:val="clear" w:color="auto" w:fill="A8D08D" w:themeFill="accent6" w:themeFillTint="99"/>
          </w:tcPr>
          <w:p w:rsidR="00D96CEA" w:rsidRDefault="00D96CEA" w:rsidP="00D96CEA"/>
          <w:p w:rsidR="00D96CEA" w:rsidRDefault="00D96CEA" w:rsidP="00D96CEA">
            <w:r>
              <w:t>Herhaling ↓</w:t>
            </w:r>
          </w:p>
          <w:p w:rsidR="00D96CEA" w:rsidRDefault="00D96CEA" w:rsidP="00D96CEA"/>
          <w:p w:rsidR="00D96CEA" w:rsidRDefault="00D96CEA" w:rsidP="00D96CEA"/>
        </w:tc>
      </w:tr>
      <w:tr w:rsidR="00D96CEA" w:rsidTr="00D96CEA">
        <w:tc>
          <w:tcPr>
            <w:tcW w:w="2263" w:type="dxa"/>
            <w:shd w:val="clear" w:color="auto" w:fill="E2EFD9" w:themeFill="accent6" w:themeFillTint="33"/>
          </w:tcPr>
          <w:p w:rsidR="00D96CEA" w:rsidRDefault="00D96CEA" w:rsidP="00D96CEA"/>
          <w:p w:rsidR="00D96CEA" w:rsidRDefault="00D96CEA" w:rsidP="00D96CEA"/>
          <w:p w:rsidR="00D96CEA" w:rsidRDefault="00D96CEA" w:rsidP="00D96CEA"/>
        </w:tc>
        <w:tc>
          <w:tcPr>
            <w:tcW w:w="1418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7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8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7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8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7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2552" w:type="dxa"/>
            <w:shd w:val="clear" w:color="auto" w:fill="E2EFD9" w:themeFill="accent6" w:themeFillTint="33"/>
          </w:tcPr>
          <w:p w:rsidR="00D96CEA" w:rsidRDefault="00D96CEA" w:rsidP="00D96CEA"/>
        </w:tc>
      </w:tr>
      <w:tr w:rsidR="00D96CEA" w:rsidTr="00D96CEA">
        <w:tc>
          <w:tcPr>
            <w:tcW w:w="2263" w:type="dxa"/>
            <w:shd w:val="clear" w:color="auto" w:fill="E2EFD9" w:themeFill="accent6" w:themeFillTint="33"/>
          </w:tcPr>
          <w:p w:rsidR="00D96CEA" w:rsidRDefault="00D96CEA" w:rsidP="00D96CEA"/>
          <w:p w:rsidR="00D96CEA" w:rsidRDefault="00D96CEA" w:rsidP="00D96CEA"/>
          <w:p w:rsidR="00D96CEA" w:rsidRDefault="00D96CEA" w:rsidP="00D96CEA"/>
        </w:tc>
        <w:tc>
          <w:tcPr>
            <w:tcW w:w="1418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7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8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7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8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7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2552" w:type="dxa"/>
            <w:shd w:val="clear" w:color="auto" w:fill="E2EFD9" w:themeFill="accent6" w:themeFillTint="33"/>
          </w:tcPr>
          <w:p w:rsidR="00D96CEA" w:rsidRDefault="00D96CEA" w:rsidP="00D96CEA"/>
        </w:tc>
      </w:tr>
      <w:tr w:rsidR="00D96CEA" w:rsidTr="00D96CEA">
        <w:tc>
          <w:tcPr>
            <w:tcW w:w="2263" w:type="dxa"/>
            <w:shd w:val="clear" w:color="auto" w:fill="E2EFD9" w:themeFill="accent6" w:themeFillTint="33"/>
          </w:tcPr>
          <w:p w:rsidR="00D96CEA" w:rsidRDefault="00D96CEA" w:rsidP="00D96CEA"/>
          <w:p w:rsidR="00D96CEA" w:rsidRDefault="00D96CEA" w:rsidP="00D96CEA"/>
          <w:p w:rsidR="00D96CEA" w:rsidRDefault="00D96CEA" w:rsidP="00D96CEA"/>
        </w:tc>
        <w:tc>
          <w:tcPr>
            <w:tcW w:w="1418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7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8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7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8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7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2552" w:type="dxa"/>
            <w:shd w:val="clear" w:color="auto" w:fill="E2EFD9" w:themeFill="accent6" w:themeFillTint="33"/>
          </w:tcPr>
          <w:p w:rsidR="00D96CEA" w:rsidRDefault="00D96CEA" w:rsidP="00D96CEA"/>
        </w:tc>
      </w:tr>
      <w:tr w:rsidR="00D96CEA" w:rsidTr="00D96CEA">
        <w:tc>
          <w:tcPr>
            <w:tcW w:w="2263" w:type="dxa"/>
            <w:shd w:val="clear" w:color="auto" w:fill="E2EFD9" w:themeFill="accent6" w:themeFillTint="33"/>
          </w:tcPr>
          <w:p w:rsidR="00D96CEA" w:rsidRDefault="00D96CEA" w:rsidP="00D96CEA"/>
          <w:p w:rsidR="00D96CEA" w:rsidRDefault="00D96CEA" w:rsidP="00D96CEA"/>
          <w:p w:rsidR="00D96CEA" w:rsidRDefault="00D96CEA" w:rsidP="00D96CEA"/>
        </w:tc>
        <w:tc>
          <w:tcPr>
            <w:tcW w:w="1418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7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8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7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8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7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2552" w:type="dxa"/>
            <w:shd w:val="clear" w:color="auto" w:fill="E2EFD9" w:themeFill="accent6" w:themeFillTint="33"/>
          </w:tcPr>
          <w:p w:rsidR="00D96CEA" w:rsidRDefault="00D96CEA" w:rsidP="00D96CEA"/>
        </w:tc>
      </w:tr>
      <w:tr w:rsidR="00D96CEA" w:rsidTr="00D96CEA">
        <w:tc>
          <w:tcPr>
            <w:tcW w:w="2263" w:type="dxa"/>
            <w:shd w:val="clear" w:color="auto" w:fill="E2EFD9" w:themeFill="accent6" w:themeFillTint="33"/>
          </w:tcPr>
          <w:p w:rsidR="00D96CEA" w:rsidRDefault="00D96CEA" w:rsidP="00D96CEA"/>
          <w:p w:rsidR="00D96CEA" w:rsidRDefault="00D96CEA" w:rsidP="00D96CEA"/>
          <w:p w:rsidR="00D96CEA" w:rsidRDefault="00D96CEA" w:rsidP="00D96CEA"/>
        </w:tc>
        <w:tc>
          <w:tcPr>
            <w:tcW w:w="1418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7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8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7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8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7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2552" w:type="dxa"/>
            <w:shd w:val="clear" w:color="auto" w:fill="E2EFD9" w:themeFill="accent6" w:themeFillTint="33"/>
          </w:tcPr>
          <w:p w:rsidR="00D96CEA" w:rsidRDefault="00D96CEA" w:rsidP="00D96CEA"/>
        </w:tc>
      </w:tr>
      <w:tr w:rsidR="00D96CEA" w:rsidTr="00D96CEA">
        <w:tc>
          <w:tcPr>
            <w:tcW w:w="2263" w:type="dxa"/>
            <w:shd w:val="clear" w:color="auto" w:fill="E2EFD9" w:themeFill="accent6" w:themeFillTint="33"/>
          </w:tcPr>
          <w:p w:rsidR="00D96CEA" w:rsidRDefault="00D96CEA" w:rsidP="00D96CEA"/>
          <w:p w:rsidR="00D96CEA" w:rsidRDefault="00D96CEA" w:rsidP="00D96CEA"/>
          <w:p w:rsidR="00D96CEA" w:rsidRDefault="00D96CEA" w:rsidP="00D96CEA"/>
        </w:tc>
        <w:tc>
          <w:tcPr>
            <w:tcW w:w="1418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7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8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7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8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7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2552" w:type="dxa"/>
            <w:shd w:val="clear" w:color="auto" w:fill="E2EFD9" w:themeFill="accent6" w:themeFillTint="33"/>
          </w:tcPr>
          <w:p w:rsidR="00D96CEA" w:rsidRDefault="00D96CEA" w:rsidP="00D96CEA"/>
        </w:tc>
      </w:tr>
      <w:tr w:rsidR="00D96CEA" w:rsidTr="00D96CEA">
        <w:tc>
          <w:tcPr>
            <w:tcW w:w="2263" w:type="dxa"/>
            <w:shd w:val="clear" w:color="auto" w:fill="E2EFD9" w:themeFill="accent6" w:themeFillTint="33"/>
          </w:tcPr>
          <w:p w:rsidR="00D96CEA" w:rsidRDefault="00D96CEA" w:rsidP="00D96CEA"/>
          <w:p w:rsidR="00D96CEA" w:rsidRDefault="00D96CEA" w:rsidP="00D96CEA"/>
          <w:p w:rsidR="00D96CEA" w:rsidRDefault="00D96CEA" w:rsidP="00D96CEA"/>
        </w:tc>
        <w:tc>
          <w:tcPr>
            <w:tcW w:w="1418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7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8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7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8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1417" w:type="dxa"/>
            <w:shd w:val="clear" w:color="auto" w:fill="E2EFD9" w:themeFill="accent6" w:themeFillTint="33"/>
          </w:tcPr>
          <w:p w:rsidR="00D96CEA" w:rsidRDefault="00D96CEA" w:rsidP="00D96CEA"/>
        </w:tc>
        <w:tc>
          <w:tcPr>
            <w:tcW w:w="2552" w:type="dxa"/>
            <w:shd w:val="clear" w:color="auto" w:fill="E2EFD9" w:themeFill="accent6" w:themeFillTint="33"/>
          </w:tcPr>
          <w:p w:rsidR="00D96CEA" w:rsidRDefault="00D96CEA" w:rsidP="00D96CEA"/>
        </w:tc>
      </w:tr>
    </w:tbl>
    <w:p w:rsidR="00D96CEA" w:rsidRDefault="00D96CEA" w:rsidP="00D96CEA">
      <w:pPr>
        <w:pStyle w:val="Kop1"/>
        <w:spacing w:before="0" w:line="240" w:lineRule="auto"/>
      </w:pPr>
      <w:r>
        <w:t>Opdrachten</w:t>
      </w:r>
    </w:p>
    <w:p w:rsidR="00D96CEA" w:rsidRDefault="00D96CEA" w:rsidP="00D96CEA">
      <w:pPr>
        <w:spacing w:after="0" w:line="240" w:lineRule="auto"/>
        <w:rPr>
          <w:rFonts w:asciiTheme="majorHAnsi" w:hAnsiTheme="majorHAnsi"/>
          <w:sz w:val="24"/>
        </w:rPr>
      </w:pPr>
    </w:p>
    <w:p w:rsidR="00D96CEA" w:rsidRPr="00D96CEA" w:rsidRDefault="00D96CEA" w:rsidP="00D96CEA">
      <w:pPr>
        <w:rPr>
          <w:sz w:val="24"/>
        </w:rPr>
      </w:pPr>
      <w:r w:rsidRPr="00D96CEA">
        <w:rPr>
          <w:sz w:val="24"/>
        </w:rPr>
        <w:t>Opdracht 1: Vul het inentingsschema (hond) in.</w:t>
      </w:r>
      <w:bookmarkStart w:id="0" w:name="_GoBack"/>
      <w:bookmarkEnd w:id="0"/>
    </w:p>
    <w:p w:rsidR="00D96CEA" w:rsidRPr="00D96CEA" w:rsidRDefault="00D96CEA" w:rsidP="00D96CEA"/>
    <w:p w:rsidR="00D96CEA" w:rsidRPr="00D96CEA" w:rsidRDefault="00D96CEA" w:rsidP="00D96CEA"/>
    <w:p w:rsidR="00D96CEA" w:rsidRPr="00D96CEA" w:rsidRDefault="00D96CEA" w:rsidP="00D96CEA"/>
    <w:p w:rsidR="00D96CEA" w:rsidRPr="00D96CEA" w:rsidRDefault="00D96CEA" w:rsidP="00D96CEA"/>
    <w:p w:rsidR="00D96CEA" w:rsidRPr="00D96CEA" w:rsidRDefault="00D96CEA" w:rsidP="00D96CEA"/>
    <w:p w:rsidR="00D96CEA" w:rsidRPr="00D96CEA" w:rsidRDefault="00D96CEA" w:rsidP="00D96CEA"/>
    <w:p w:rsidR="00D96CEA" w:rsidRPr="00D96CEA" w:rsidRDefault="00D96CEA" w:rsidP="00D96CEA"/>
    <w:p w:rsidR="00D96CEA" w:rsidRPr="00D96CEA" w:rsidRDefault="00D96CEA" w:rsidP="00D96CEA"/>
    <w:p w:rsidR="00D96CEA" w:rsidRPr="00D96CEA" w:rsidRDefault="00D96CEA" w:rsidP="00D96CEA"/>
    <w:p w:rsidR="00D96CEA" w:rsidRPr="00D96CEA" w:rsidRDefault="00D96CEA" w:rsidP="00D96CEA"/>
    <w:p w:rsidR="00D96CEA" w:rsidRPr="00D96CEA" w:rsidRDefault="00D96CEA" w:rsidP="00D96CEA"/>
    <w:p w:rsidR="00D96CEA" w:rsidRPr="00D96CEA" w:rsidRDefault="00D96CEA" w:rsidP="00D96CEA"/>
    <w:p w:rsidR="00D96CEA" w:rsidRPr="00D96CEA" w:rsidRDefault="00D96CEA" w:rsidP="00D96CEA"/>
    <w:p w:rsidR="00D96CEA" w:rsidRPr="00D96CEA" w:rsidRDefault="00D96CEA" w:rsidP="00D96CEA"/>
    <w:p w:rsidR="00D96CEA" w:rsidRDefault="00D96CEA" w:rsidP="00D96CEA"/>
    <w:p w:rsidR="005E3E8F" w:rsidRDefault="005E3E8F" w:rsidP="00D96CEA"/>
    <w:p w:rsidR="00D96CEA" w:rsidRPr="00D96CEA" w:rsidRDefault="00D96CEA" w:rsidP="00D96CEA">
      <w:r>
        <w:t xml:space="preserve">Opdracht 2: Onderbouw bij elke vaccinatie waarom deze op die leeftijd wordt gegeven en waarom deze juist wel of niet herhaald moet worden + hoe vaak. </w:t>
      </w:r>
    </w:p>
    <w:sectPr w:rsidR="00D96CEA" w:rsidRPr="00D96CEA" w:rsidSect="00D96CE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CEA"/>
    <w:rsid w:val="000B3EB1"/>
    <w:rsid w:val="005E3E8F"/>
    <w:rsid w:val="00D9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6DD1D"/>
  <w15:chartTrackingRefBased/>
  <w15:docId w15:val="{619AC93C-9598-485C-8E92-4B7264B9F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96C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96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D96C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Timmer</dc:creator>
  <cp:keywords/>
  <dc:description/>
  <cp:lastModifiedBy>Sabine Timmer</cp:lastModifiedBy>
  <cp:revision>1</cp:revision>
  <dcterms:created xsi:type="dcterms:W3CDTF">2018-05-06T11:44:00Z</dcterms:created>
  <dcterms:modified xsi:type="dcterms:W3CDTF">2018-05-06T11:53:00Z</dcterms:modified>
</cp:coreProperties>
</file>