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5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5"/>
        <w:gridCol w:w="4425"/>
      </w:tblGrid>
      <w:tr w:rsidR="001004BF" w:rsidRPr="001004BF" w:rsidTr="001004BF">
        <w:trPr>
          <w:trHeight w:val="825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after="225" w:line="288" w:lineRule="atLeast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color w:val="000000"/>
                <w:spacing w:val="-15"/>
                <w:sz w:val="32"/>
                <w:szCs w:val="32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b/>
                <w:bCs/>
                <w:color w:val="000000"/>
                <w:spacing w:val="-15"/>
                <w:sz w:val="27"/>
                <w:szCs w:val="27"/>
                <w:lang w:eastAsia="nl-NL"/>
              </w:rPr>
              <w:t>Linkerhersenhelft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after="225" w:line="288" w:lineRule="atLeast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color w:val="000000"/>
                <w:spacing w:val="-15"/>
                <w:sz w:val="32"/>
                <w:szCs w:val="32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b/>
                <w:bCs/>
                <w:color w:val="000000"/>
                <w:spacing w:val="-15"/>
                <w:sz w:val="27"/>
                <w:szCs w:val="27"/>
                <w:lang w:eastAsia="nl-NL"/>
              </w:rPr>
              <w:t>Rechterhersenhelft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Ontleden (taalkundig)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Allesomvattend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Logica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Intuïtief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Detail georiënteerd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Breed georiënteerd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Weloverwogen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Gevoelsmatig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Rationeel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Innerlijk bewustzijn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Methodisch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Creativiteit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Geschreven taal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Inzicht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Numerieke vaardigheden/orde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Ruimtelijk inzicht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Feiten belangrijk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Beelden belangrijk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Beredeneert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Verbeelding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Weet de naam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Weet de functie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Gericht op realiteit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Gericht op fantasie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Wetenschappelijk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Muziek, kunst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Wiskunde en wetenschap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Filosofie &amp; religie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Woord en taal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Symbolen en beeld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Herkent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Waardeert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Proactief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Reactief, passief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Volgordelijk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Gelijktijdig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Verbale intelligentie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Praktische intelligentie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Bedenkt strategieën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Bedenkt mogelijkheden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Veilig/safe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Neemt risico’s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Heden en verleden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Heden en toekomst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Weet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Gelooft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Intellectueel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Zintuiglijk</w:t>
            </w:r>
          </w:p>
        </w:tc>
      </w:tr>
      <w:tr w:rsidR="001004BF" w:rsidRPr="001004BF" w:rsidTr="001004BF">
        <w:trPr>
          <w:trHeight w:val="270"/>
          <w:tblCellSpacing w:w="15" w:type="dxa"/>
        </w:trPr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Analytisch</w:t>
            </w:r>
          </w:p>
        </w:tc>
        <w:tc>
          <w:tcPr>
            <w:tcW w:w="34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4BF" w:rsidRPr="001004BF" w:rsidRDefault="001004BF" w:rsidP="001004B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555555"/>
                <w:sz w:val="18"/>
                <w:szCs w:val="18"/>
                <w:lang w:eastAsia="nl-NL"/>
              </w:rPr>
            </w:pPr>
            <w:r w:rsidRPr="001004BF">
              <w:rPr>
                <w:rFonts w:ascii="Verdana" w:eastAsia="Times New Roman" w:hAnsi="Verdana" w:cs="Times New Roman"/>
                <w:color w:val="555555"/>
                <w:sz w:val="20"/>
                <w:szCs w:val="20"/>
                <w:lang w:eastAsia="nl-NL"/>
              </w:rPr>
              <w:t>Geheel overziend</w:t>
            </w:r>
          </w:p>
        </w:tc>
      </w:tr>
    </w:tbl>
    <w:p w:rsidR="00EF3C85" w:rsidRDefault="001004BF">
      <w:bookmarkStart w:id="0" w:name="_GoBack"/>
      <w:bookmarkEnd w:id="0"/>
    </w:p>
    <w:sectPr w:rsidR="00EF3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BF"/>
    <w:rsid w:val="001004BF"/>
    <w:rsid w:val="002C0E6D"/>
    <w:rsid w:val="00FA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621A6-3C1C-4C08-88BE-728D0102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1004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1004B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6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cuperus</dc:creator>
  <cp:keywords/>
  <dc:description/>
  <cp:lastModifiedBy>elise cuperus</cp:lastModifiedBy>
  <cp:revision>1</cp:revision>
  <dcterms:created xsi:type="dcterms:W3CDTF">2018-05-30T16:18:00Z</dcterms:created>
  <dcterms:modified xsi:type="dcterms:W3CDTF">2018-05-30T16:19:00Z</dcterms:modified>
</cp:coreProperties>
</file>