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6021" w:rsidRPr="00CA6021" w:rsidRDefault="00CA6021" w:rsidP="00CA6021">
      <w:pPr>
        <w:spacing w:after="0" w:line="690" w:lineRule="atLeast"/>
        <w:outlineLvl w:val="0"/>
        <w:rPr>
          <w:rFonts w:ascii="NPO Sans" w:eastAsia="Times New Roman" w:hAnsi="NPO Sans" w:cs="Times New Roman"/>
          <w:b/>
          <w:bCs/>
          <w:color w:val="000000" w:themeColor="text1"/>
          <w:spacing w:val="15"/>
          <w:kern w:val="36"/>
          <w:sz w:val="54"/>
          <w:szCs w:val="54"/>
          <w:lang w:eastAsia="nl-NL"/>
        </w:rPr>
      </w:pPr>
      <w:r w:rsidRPr="00CA6021">
        <w:rPr>
          <w:rFonts w:ascii="NPO Sans" w:eastAsia="Times New Roman" w:hAnsi="NPO Sans" w:cs="Times New Roman"/>
          <w:b/>
          <w:bCs/>
          <w:color w:val="000000" w:themeColor="text1"/>
          <w:spacing w:val="15"/>
          <w:kern w:val="36"/>
          <w:sz w:val="54"/>
          <w:szCs w:val="54"/>
          <w:lang w:eastAsia="nl-NL"/>
        </w:rPr>
        <w:t>Exoten zijn niet per definitie slecht</w:t>
      </w:r>
    </w:p>
    <w:p w:rsidR="00CA6021" w:rsidRPr="00CA6021" w:rsidRDefault="00CA6021" w:rsidP="00CA6021">
      <w:pPr>
        <w:spacing w:before="105" w:line="495" w:lineRule="atLeast"/>
        <w:rPr>
          <w:rFonts w:ascii="AvalonCond" w:eastAsia="Times New Roman" w:hAnsi="AvalonCond" w:cs="Times New Roman"/>
          <w:caps/>
          <w:color w:val="000000" w:themeColor="text1"/>
          <w:spacing w:val="15"/>
          <w:sz w:val="27"/>
          <w:szCs w:val="27"/>
          <w:lang w:eastAsia="nl-NL"/>
        </w:rPr>
      </w:pPr>
      <w:r w:rsidRPr="00CA6021">
        <w:rPr>
          <w:rFonts w:ascii="AvalonCond" w:eastAsia="Times New Roman" w:hAnsi="AvalonCond" w:cs="Times New Roman"/>
          <w:caps/>
          <w:color w:val="000000" w:themeColor="text1"/>
          <w:spacing w:val="15"/>
          <w:sz w:val="27"/>
          <w:szCs w:val="27"/>
          <w:lang w:eastAsia="nl-NL"/>
        </w:rPr>
        <w:t xml:space="preserve">do. 20 apr. 2017 , </w:t>
      </w:r>
      <w:hyperlink r:id="rId7" w:history="1">
        <w:r w:rsidRPr="00CA6021">
          <w:rPr>
            <w:rStyle w:val="Hyperlink"/>
            <w:rFonts w:ascii="AvalonCond" w:eastAsia="Times New Roman" w:hAnsi="AvalonCond" w:cs="Times New Roman"/>
            <w:color w:val="000000" w:themeColor="text1"/>
            <w:spacing w:val="15"/>
            <w:sz w:val="27"/>
            <w:szCs w:val="27"/>
            <w:lang w:eastAsia="nl-NL"/>
          </w:rPr>
          <w:t>www.kennisvannu.nl</w:t>
        </w:r>
      </w:hyperlink>
      <w:r w:rsidRPr="00CA6021">
        <w:rPr>
          <w:rFonts w:ascii="AvalonCond" w:eastAsia="Times New Roman" w:hAnsi="AvalonCond" w:cs="Times New Roman"/>
          <w:caps/>
          <w:color w:val="000000" w:themeColor="text1"/>
          <w:spacing w:val="15"/>
          <w:sz w:val="27"/>
          <w:szCs w:val="27"/>
          <w:lang w:eastAsia="nl-NL"/>
        </w:rPr>
        <w:t xml:space="preserve"> </w:t>
      </w:r>
    </w:p>
    <w:p w:rsidR="00CA6021" w:rsidRPr="00CA6021" w:rsidRDefault="00CA6021" w:rsidP="00CA6021">
      <w:pPr>
        <w:spacing w:line="240" w:lineRule="auto"/>
        <w:rPr>
          <w:rFonts w:ascii="NPO Sans" w:eastAsia="Times New Roman" w:hAnsi="NPO Sans" w:cs="Times New Roman"/>
          <w:spacing w:val="15"/>
          <w:sz w:val="24"/>
          <w:szCs w:val="24"/>
          <w:lang w:eastAsia="nl-NL"/>
        </w:rPr>
      </w:pPr>
      <w:r w:rsidRPr="00CA6021">
        <w:rPr>
          <w:rFonts w:ascii="NPO Sans" w:eastAsia="Times New Roman" w:hAnsi="NPO Sans" w:cs="Times New Roman"/>
          <w:noProof/>
          <w:spacing w:val="15"/>
          <w:sz w:val="24"/>
          <w:szCs w:val="24"/>
          <w:lang w:eastAsia="nl-NL"/>
        </w:rPr>
        <w:drawing>
          <wp:inline distT="0" distB="0" distL="0" distR="0" wp14:anchorId="0B6264B0" wp14:editId="3E161D57">
            <wp:extent cx="3726180" cy="2099812"/>
            <wp:effectExtent l="0" t="0" r="7620" b="0"/>
            <wp:docPr id="2" name="Afbeelding 2" descr="al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lge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53179" cy="2115027"/>
                    </a:xfrm>
                    <a:prstGeom prst="rect">
                      <a:avLst/>
                    </a:prstGeom>
                    <a:noFill/>
                    <a:ln>
                      <a:noFill/>
                    </a:ln>
                  </pic:spPr>
                </pic:pic>
              </a:graphicData>
            </a:graphic>
          </wp:inline>
        </w:drawing>
      </w:r>
    </w:p>
    <w:p w:rsidR="00CA6021" w:rsidRDefault="00CA6021" w:rsidP="00CA6021">
      <w:pPr>
        <w:pStyle w:val="Geenafstand"/>
        <w:rPr>
          <w:rFonts w:ascii="Open Sans" w:hAnsi="Open Sans"/>
          <w:sz w:val="24"/>
          <w:szCs w:val="24"/>
          <w:lang w:eastAsia="nl-NL"/>
        </w:rPr>
      </w:pPr>
      <w:r w:rsidRPr="00CA6021">
        <w:rPr>
          <w:rFonts w:ascii="Open Sans" w:hAnsi="Open Sans"/>
          <w:sz w:val="24"/>
          <w:szCs w:val="24"/>
          <w:lang w:eastAsia="nl-NL"/>
        </w:rPr>
        <w:t>Er zijn talloze voorbeelden te bedenken over de vernietigende invloed die geïntroduceerde soorten hebben op ecosystemen, maar sinds kort is er ook een nieuw geluid.</w:t>
      </w:r>
    </w:p>
    <w:p w:rsidR="00CA6021" w:rsidRPr="00CA6021" w:rsidRDefault="00CA6021" w:rsidP="00CA6021">
      <w:pPr>
        <w:pStyle w:val="Geenafstand"/>
        <w:rPr>
          <w:rFonts w:ascii="Open Sans" w:hAnsi="Open Sans"/>
          <w:sz w:val="24"/>
          <w:szCs w:val="24"/>
          <w:lang w:eastAsia="nl-NL"/>
        </w:rPr>
      </w:pPr>
    </w:p>
    <w:p w:rsidR="00CA6021" w:rsidRPr="00CA6021" w:rsidRDefault="00CA6021" w:rsidP="00CA6021">
      <w:pPr>
        <w:pStyle w:val="Geenafstand"/>
        <w:rPr>
          <w:rFonts w:ascii="Open Sans" w:hAnsi="Open Sans"/>
          <w:sz w:val="24"/>
          <w:szCs w:val="24"/>
          <w:lang w:eastAsia="nl-NL"/>
        </w:rPr>
      </w:pPr>
      <w:r w:rsidRPr="00CA6021">
        <w:rPr>
          <w:rFonts w:ascii="Open Sans" w:hAnsi="Open Sans"/>
          <w:sz w:val="24"/>
          <w:szCs w:val="24"/>
          <w:lang w:eastAsia="nl-NL"/>
        </w:rPr>
        <w:t>Zo moeten we van Bart Grutters, recent gepromoveerd op exotische waterplanten, onze mening over exoten bijstellen. Sterker nog, het verwijderen van uitheemse soorten kan zelfs slecht uitpakken voor onze inheemse flora en fauna.</w:t>
      </w:r>
    </w:p>
    <w:p w:rsidR="00CA6021" w:rsidRDefault="00CA6021" w:rsidP="00CA6021">
      <w:pPr>
        <w:pStyle w:val="Geenafstand"/>
        <w:rPr>
          <w:rFonts w:ascii="Open Sans" w:hAnsi="Open Sans"/>
          <w:b/>
          <w:bCs/>
          <w:color w:val="191929"/>
          <w:sz w:val="24"/>
          <w:szCs w:val="24"/>
          <w:lang w:eastAsia="nl-NL"/>
        </w:rPr>
      </w:pPr>
    </w:p>
    <w:p w:rsidR="00CA6021" w:rsidRPr="00CA6021" w:rsidRDefault="00CA6021" w:rsidP="00CA6021">
      <w:pPr>
        <w:pStyle w:val="Geenafstand"/>
        <w:rPr>
          <w:rFonts w:ascii="Open Sans" w:hAnsi="Open Sans"/>
          <w:b/>
          <w:bCs/>
          <w:color w:val="191929"/>
          <w:sz w:val="24"/>
          <w:szCs w:val="24"/>
          <w:lang w:eastAsia="nl-NL"/>
        </w:rPr>
      </w:pPr>
      <w:r w:rsidRPr="00CA6021">
        <w:rPr>
          <w:rFonts w:ascii="Open Sans" w:hAnsi="Open Sans"/>
          <w:b/>
          <w:bCs/>
          <w:color w:val="191929"/>
          <w:sz w:val="24"/>
          <w:szCs w:val="24"/>
          <w:lang w:eastAsia="nl-NL"/>
        </w:rPr>
        <w:t>Beter voor ecosystemen</w:t>
      </w:r>
    </w:p>
    <w:p w:rsidR="00CA6021" w:rsidRDefault="00CA6021" w:rsidP="00CA6021">
      <w:pPr>
        <w:pStyle w:val="Geenafstand"/>
        <w:rPr>
          <w:rFonts w:ascii="Open Sans" w:hAnsi="Open Sans"/>
          <w:sz w:val="24"/>
          <w:szCs w:val="24"/>
          <w:lang w:eastAsia="nl-NL"/>
        </w:rPr>
      </w:pPr>
    </w:p>
    <w:p w:rsidR="00CA6021" w:rsidRPr="00CA6021" w:rsidRDefault="00CA6021" w:rsidP="00CA6021">
      <w:pPr>
        <w:pStyle w:val="Geenafstand"/>
        <w:rPr>
          <w:rFonts w:ascii="Open Sans" w:hAnsi="Open Sans"/>
          <w:sz w:val="24"/>
          <w:szCs w:val="24"/>
          <w:lang w:eastAsia="nl-NL"/>
        </w:rPr>
      </w:pPr>
      <w:r w:rsidRPr="00CA6021">
        <w:rPr>
          <w:rFonts w:ascii="Open Sans" w:hAnsi="Open Sans"/>
          <w:sz w:val="24"/>
          <w:szCs w:val="24"/>
          <w:lang w:eastAsia="nl-NL"/>
        </w:rPr>
        <w:t>‘Buitenlandse waterplanten lijken de kwaliteit van waterecosystemen te kunnen verhogen’, vertelt Grutters. ‘Zo kan de waterwaaier bijdragen aan een goede waterkwaliteit door het overschot aan voedings- en meststoffen te verminderen. Deze exoot zorgt er zo voor dat het water geen groene soep zonder planten en dieren wordt. Ook profiteren jonge vissen van de waterwaaier, doordat de plant extra schuilplaatsen biedt’.</w:t>
      </w:r>
    </w:p>
    <w:p w:rsidR="00CA6021" w:rsidRDefault="00CA6021" w:rsidP="00CA6021">
      <w:pPr>
        <w:pStyle w:val="Geenafstand"/>
        <w:rPr>
          <w:rFonts w:ascii="Open Sans" w:hAnsi="Open Sans"/>
          <w:sz w:val="24"/>
          <w:szCs w:val="24"/>
          <w:lang w:eastAsia="nl-NL"/>
        </w:rPr>
      </w:pPr>
    </w:p>
    <w:p w:rsidR="00CA6021" w:rsidRPr="00CA6021" w:rsidRDefault="00CA6021" w:rsidP="00CA6021">
      <w:pPr>
        <w:pStyle w:val="Geenafstand"/>
        <w:rPr>
          <w:rFonts w:ascii="Open Sans" w:hAnsi="Open Sans"/>
          <w:sz w:val="24"/>
          <w:szCs w:val="24"/>
          <w:lang w:eastAsia="nl-NL"/>
        </w:rPr>
      </w:pPr>
      <w:r w:rsidRPr="00CA6021">
        <w:rPr>
          <w:rFonts w:ascii="Open Sans" w:hAnsi="Open Sans"/>
          <w:sz w:val="24"/>
          <w:szCs w:val="24"/>
          <w:lang w:eastAsia="nl-NL"/>
        </w:rPr>
        <w:t>‘Sommige exotische soorten hebben een negatief of juist positief effect, maar dat geldt ook voor inheemse waterplanten’, stelt Grutters. 'Wat veel belangrijker is, zijn de specifieke eigenschappen. Bijvoorbeeld hoe eetbaar de soort is, of hoe stug de stengels zijn. Exoten moeten we dus beoordelen op hun kenmerken, niet op hun herkomst’.</w:t>
      </w:r>
    </w:p>
    <w:p w:rsidR="00CA6021" w:rsidRDefault="00CA6021" w:rsidP="00CA6021">
      <w:pPr>
        <w:pStyle w:val="Geenafstand"/>
        <w:rPr>
          <w:rFonts w:ascii="Open Sans" w:hAnsi="Open Sans"/>
          <w:b/>
          <w:bCs/>
          <w:color w:val="191929"/>
          <w:sz w:val="24"/>
          <w:szCs w:val="24"/>
          <w:lang w:eastAsia="nl-NL"/>
        </w:rPr>
      </w:pPr>
    </w:p>
    <w:p w:rsidR="00CA6021" w:rsidRPr="00CA6021" w:rsidRDefault="00CA6021" w:rsidP="00CA6021">
      <w:pPr>
        <w:pStyle w:val="Geenafstand"/>
        <w:rPr>
          <w:rFonts w:ascii="Open Sans" w:hAnsi="Open Sans"/>
          <w:b/>
          <w:bCs/>
          <w:color w:val="191929"/>
          <w:sz w:val="24"/>
          <w:szCs w:val="24"/>
          <w:lang w:eastAsia="nl-NL"/>
        </w:rPr>
      </w:pPr>
      <w:r w:rsidRPr="00CA6021">
        <w:rPr>
          <w:rFonts w:ascii="Open Sans" w:hAnsi="Open Sans"/>
          <w:b/>
          <w:bCs/>
          <w:color w:val="191929"/>
          <w:sz w:val="24"/>
          <w:szCs w:val="24"/>
          <w:lang w:eastAsia="nl-NL"/>
        </w:rPr>
        <w:t>De Amerikaanse vogelkers: indringer of weldoener?</w:t>
      </w:r>
    </w:p>
    <w:p w:rsidR="00CA6021" w:rsidRDefault="00CA6021" w:rsidP="00CA6021">
      <w:pPr>
        <w:pStyle w:val="Geenafstand"/>
        <w:rPr>
          <w:rFonts w:ascii="Open Sans" w:hAnsi="Open Sans"/>
          <w:sz w:val="24"/>
          <w:szCs w:val="24"/>
          <w:lang w:eastAsia="nl-NL"/>
        </w:rPr>
      </w:pPr>
    </w:p>
    <w:p w:rsidR="00CA6021" w:rsidRPr="00CA6021" w:rsidRDefault="00CA6021" w:rsidP="00CA6021">
      <w:pPr>
        <w:pStyle w:val="Geenafstand"/>
        <w:rPr>
          <w:rFonts w:ascii="Open Sans" w:hAnsi="Open Sans"/>
          <w:sz w:val="24"/>
          <w:szCs w:val="24"/>
          <w:lang w:eastAsia="nl-NL"/>
        </w:rPr>
      </w:pPr>
      <w:r w:rsidRPr="00CA6021">
        <w:rPr>
          <w:rFonts w:ascii="Open Sans" w:hAnsi="Open Sans"/>
          <w:sz w:val="24"/>
          <w:szCs w:val="24"/>
          <w:lang w:eastAsia="nl-NL"/>
        </w:rPr>
        <w:t xml:space="preserve">Een ander voorbeeld is de Amerikaanse vogelkers. De soort werd ruim 200 jaar geleden geïntroduceerd in Nederlandse bossen vanwege zijn </w:t>
      </w:r>
      <w:proofErr w:type="spellStart"/>
      <w:r w:rsidRPr="00CA6021">
        <w:rPr>
          <w:rFonts w:ascii="Open Sans" w:hAnsi="Open Sans"/>
          <w:sz w:val="24"/>
          <w:szCs w:val="24"/>
          <w:lang w:eastAsia="nl-NL"/>
        </w:rPr>
        <w:t>bodemverbeterende</w:t>
      </w:r>
      <w:proofErr w:type="spellEnd"/>
      <w:r w:rsidRPr="00CA6021">
        <w:rPr>
          <w:rFonts w:ascii="Open Sans" w:hAnsi="Open Sans"/>
          <w:sz w:val="24"/>
          <w:szCs w:val="24"/>
          <w:lang w:eastAsia="nl-NL"/>
        </w:rPr>
        <w:t xml:space="preserve"> eigenschappen. Frequentie van zaadproductie, effectieve verspreiding en snelle groei </w:t>
      </w:r>
      <w:r w:rsidRPr="00CA6021">
        <w:rPr>
          <w:rFonts w:ascii="Open Sans" w:hAnsi="Open Sans"/>
          <w:sz w:val="24"/>
          <w:szCs w:val="24"/>
          <w:lang w:eastAsia="nl-NL"/>
        </w:rPr>
        <w:lastRenderedPageBreak/>
        <w:t>zorgden er al snel voor dat men de boom anderhalve eeuw geleden als invasief bestempelde. Hierna volgden meerdere bestrijdingsmaatregelingen om zijn verschijning terug te dringen. Maar is dat wel nodig?</w:t>
      </w:r>
    </w:p>
    <w:p w:rsidR="00CA6021" w:rsidRDefault="00CA6021" w:rsidP="00CA6021">
      <w:pPr>
        <w:pStyle w:val="Geenafstand"/>
        <w:rPr>
          <w:rFonts w:ascii="Open Sans" w:hAnsi="Open Sans"/>
          <w:sz w:val="24"/>
          <w:szCs w:val="24"/>
          <w:lang w:eastAsia="nl-NL"/>
        </w:rPr>
      </w:pPr>
    </w:p>
    <w:p w:rsidR="00CA6021" w:rsidRPr="00CA6021" w:rsidRDefault="00CA6021" w:rsidP="00CA6021">
      <w:pPr>
        <w:pStyle w:val="Geenafstand"/>
        <w:rPr>
          <w:rFonts w:ascii="Open Sans" w:hAnsi="Open Sans"/>
          <w:sz w:val="24"/>
          <w:szCs w:val="24"/>
          <w:lang w:eastAsia="nl-NL"/>
        </w:rPr>
      </w:pPr>
      <w:r w:rsidRPr="00CA6021">
        <w:rPr>
          <w:rFonts w:ascii="Open Sans" w:hAnsi="Open Sans"/>
          <w:sz w:val="24"/>
          <w:szCs w:val="24"/>
          <w:lang w:eastAsia="nl-NL"/>
        </w:rPr>
        <w:t>Boomsoorten worden door veel organismen als gastheer gebruikt. Op de Amerikaanse vogelkers leven bijvoorbeeld zo’n 177 insectensoorten, een stuk meer dan op sommige oorspronkelijke bewoners. Wanneer er in een bos veel invasieve soorten leven, leidt dit niet perse tot lagere soortenrijkdom, blijkt uit recent onderzoek. Waar op kleine schaal plantensoorten soms worden teruggedrongen, kunnen exoten op landschapsniveau juist zorgen voor een rijkere variatie in flora en fauna.</w:t>
      </w:r>
    </w:p>
    <w:p w:rsidR="00CA6021" w:rsidRDefault="00CA6021" w:rsidP="00CA6021">
      <w:pPr>
        <w:pStyle w:val="Geenafstand"/>
        <w:rPr>
          <w:rFonts w:ascii="Open Sans" w:hAnsi="Open Sans"/>
          <w:sz w:val="24"/>
          <w:szCs w:val="24"/>
          <w:lang w:eastAsia="nl-NL"/>
        </w:rPr>
      </w:pPr>
    </w:p>
    <w:p w:rsidR="00CA6021" w:rsidRPr="00CA6021" w:rsidRDefault="00CA6021" w:rsidP="00CA6021">
      <w:pPr>
        <w:pStyle w:val="Geenafstand"/>
        <w:rPr>
          <w:rFonts w:ascii="Open Sans" w:hAnsi="Open Sans"/>
          <w:sz w:val="24"/>
          <w:szCs w:val="24"/>
          <w:lang w:eastAsia="nl-NL"/>
        </w:rPr>
      </w:pPr>
      <w:r w:rsidRPr="00CA6021">
        <w:rPr>
          <w:rFonts w:ascii="Open Sans" w:hAnsi="Open Sans"/>
          <w:sz w:val="24"/>
          <w:szCs w:val="24"/>
          <w:lang w:eastAsia="nl-NL"/>
        </w:rPr>
        <w:t>‘Toen de Amerikaanse vogelkers net geïntroduceerd was, leefden er een stuk minder insecten op’, aldus Grutters. ‘Zowel de insecten als de boom hebben zich aan elkaar aangepast. Wanneer insectensoorten op deze manier een nieuwe niche innemen, kan dit uiteindelijk zelfs het ontstaan van een nieuwe soort tot gevolg hebben’.</w:t>
      </w:r>
    </w:p>
    <w:p w:rsidR="00CA6021" w:rsidRDefault="00CA6021" w:rsidP="00CA6021">
      <w:pPr>
        <w:pStyle w:val="Geenafstand"/>
        <w:rPr>
          <w:rFonts w:ascii="Open Sans" w:hAnsi="Open Sans"/>
          <w:b/>
          <w:bCs/>
          <w:color w:val="191929"/>
          <w:sz w:val="24"/>
          <w:szCs w:val="24"/>
          <w:lang w:eastAsia="nl-NL"/>
        </w:rPr>
      </w:pPr>
    </w:p>
    <w:p w:rsidR="00CA6021" w:rsidRPr="00CA6021" w:rsidRDefault="00CA6021" w:rsidP="00CA6021">
      <w:pPr>
        <w:pStyle w:val="Geenafstand"/>
        <w:rPr>
          <w:rFonts w:ascii="Open Sans" w:hAnsi="Open Sans"/>
          <w:b/>
          <w:bCs/>
          <w:color w:val="191929"/>
          <w:sz w:val="24"/>
          <w:szCs w:val="24"/>
          <w:lang w:eastAsia="nl-NL"/>
        </w:rPr>
      </w:pPr>
      <w:r w:rsidRPr="00CA6021">
        <w:rPr>
          <w:rFonts w:ascii="Open Sans" w:hAnsi="Open Sans"/>
          <w:b/>
          <w:bCs/>
          <w:color w:val="191929"/>
          <w:sz w:val="24"/>
          <w:szCs w:val="24"/>
          <w:lang w:eastAsia="nl-NL"/>
        </w:rPr>
        <w:t>Introductie als natuurbehoudsmiddel</w:t>
      </w:r>
    </w:p>
    <w:p w:rsidR="00CA6021" w:rsidRDefault="00CA6021" w:rsidP="00CA6021">
      <w:pPr>
        <w:pStyle w:val="Geenafstand"/>
        <w:rPr>
          <w:rFonts w:ascii="Open Sans" w:hAnsi="Open Sans"/>
          <w:sz w:val="24"/>
          <w:szCs w:val="24"/>
          <w:lang w:eastAsia="nl-NL"/>
        </w:rPr>
      </w:pPr>
    </w:p>
    <w:p w:rsidR="00CA6021" w:rsidRPr="00CA6021" w:rsidRDefault="00CA6021" w:rsidP="00CA6021">
      <w:pPr>
        <w:pStyle w:val="Geenafstand"/>
        <w:rPr>
          <w:rFonts w:ascii="Open Sans" w:hAnsi="Open Sans"/>
          <w:sz w:val="24"/>
          <w:szCs w:val="24"/>
          <w:lang w:eastAsia="nl-NL"/>
        </w:rPr>
      </w:pPr>
      <w:r w:rsidRPr="00CA6021">
        <w:rPr>
          <w:rFonts w:ascii="Open Sans" w:hAnsi="Open Sans"/>
          <w:sz w:val="24"/>
          <w:szCs w:val="24"/>
          <w:lang w:eastAsia="nl-NL"/>
        </w:rPr>
        <w:t>Ook ziet Grutters mogelijkheden om soorten bewust te introduceren met het oog op natuurbehoud. ‘Bijvoorbeeld als middel tegen de dreiging van klimaatsveranderingen. Om te overleven moeten sommige soorten zich noordwaarts verplaatsen door het opwarmende klimaat. Het kan zijn dat deze planten of dieren dit niet snel genoeg kunnen, waardoor ze in gevaar komen. Ze een handje helpen kan dan een goed idee zijn’.</w:t>
      </w:r>
    </w:p>
    <w:p w:rsidR="00CA6021" w:rsidRDefault="00CA6021" w:rsidP="00CA6021">
      <w:pPr>
        <w:pStyle w:val="Geenafstand"/>
        <w:rPr>
          <w:rFonts w:ascii="Open Sans" w:hAnsi="Open Sans"/>
          <w:sz w:val="24"/>
          <w:szCs w:val="24"/>
          <w:lang w:eastAsia="nl-NL"/>
        </w:rPr>
      </w:pPr>
    </w:p>
    <w:p w:rsidR="00CA6021" w:rsidRPr="00CA6021" w:rsidRDefault="00CA6021" w:rsidP="00CA6021">
      <w:pPr>
        <w:pStyle w:val="Geenafstand"/>
        <w:rPr>
          <w:rFonts w:ascii="Open Sans" w:hAnsi="Open Sans"/>
          <w:sz w:val="24"/>
          <w:szCs w:val="24"/>
          <w:lang w:eastAsia="nl-NL"/>
        </w:rPr>
      </w:pPr>
      <w:r w:rsidRPr="00CA6021">
        <w:rPr>
          <w:rFonts w:ascii="Open Sans" w:hAnsi="Open Sans"/>
          <w:sz w:val="24"/>
          <w:szCs w:val="24"/>
          <w:lang w:eastAsia="nl-NL"/>
        </w:rPr>
        <w:t xml:space="preserve">Volgens de onderzoeker moeten we af van het idee dat exoten per definitie slecht zijn. ‘Er heerst een erg statisch natuurbegrip; de natuur die we nu hebben, mag niet veranderen. We moeten ons realiseren dat de natuur al miljoenen jaren in beweging is. Het is slecht verdedigbaar dat we het huidige natuurbeeld koste wat kost moeten behouden. Sommige exoten, zoals de </w:t>
      </w:r>
      <w:proofErr w:type="spellStart"/>
      <w:r w:rsidRPr="00CA6021">
        <w:rPr>
          <w:rFonts w:ascii="Open Sans" w:hAnsi="Open Sans"/>
          <w:sz w:val="24"/>
          <w:szCs w:val="24"/>
          <w:lang w:eastAsia="nl-NL"/>
        </w:rPr>
        <w:t>tijgermug</w:t>
      </w:r>
      <w:proofErr w:type="spellEnd"/>
      <w:r w:rsidRPr="00CA6021">
        <w:rPr>
          <w:rFonts w:ascii="Open Sans" w:hAnsi="Open Sans"/>
          <w:sz w:val="24"/>
          <w:szCs w:val="24"/>
          <w:lang w:eastAsia="nl-NL"/>
        </w:rPr>
        <w:t>, kunnen voor de mens gevaarlijk zijn, daar moeten we absoluut wat aan doen. Voor de natuur zijn dit soort negatieve effecten echter veel minder scherp. Zeker wanneer je naar het functioneren van ecosystemen kijkt.’</w:t>
      </w:r>
    </w:p>
    <w:p w:rsidR="00DC58FD" w:rsidRPr="00CA6021" w:rsidRDefault="00DC58FD" w:rsidP="00CA6021">
      <w:pPr>
        <w:pStyle w:val="Geenafstand"/>
        <w:rPr>
          <w:rFonts w:ascii="Open Sans" w:hAnsi="Open Sans"/>
          <w:sz w:val="24"/>
          <w:szCs w:val="24"/>
          <w:lang w:eastAsia="nl-NL"/>
        </w:rPr>
      </w:pPr>
      <w:bookmarkStart w:id="0" w:name="_GoBack"/>
      <w:bookmarkEnd w:id="0"/>
    </w:p>
    <w:sectPr w:rsidR="00DC58FD" w:rsidRPr="00CA602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NPO Sans">
    <w:altName w:val="Calibri"/>
    <w:charset w:val="00"/>
    <w:family w:val="auto"/>
    <w:pitch w:val="default"/>
  </w:font>
  <w:font w:name="AvalonCond">
    <w:altName w:val="Calibri"/>
    <w:charset w:val="00"/>
    <w:family w:val="auto"/>
    <w:pitch w:val="default"/>
  </w:font>
  <w:font w:name="Open Sans">
    <w:altName w:val="Segoe UI"/>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6021"/>
    <w:rsid w:val="00151F34"/>
    <w:rsid w:val="0049121D"/>
    <w:rsid w:val="009662B4"/>
    <w:rsid w:val="00CA6021"/>
    <w:rsid w:val="00D17678"/>
    <w:rsid w:val="00DC58FD"/>
    <w:rsid w:val="00F5104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B5B73"/>
  <w15:chartTrackingRefBased/>
  <w15:docId w15:val="{3B2105FA-9651-42EF-856A-8695A49C9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151F34"/>
    <w:pPr>
      <w:spacing w:after="0" w:line="240" w:lineRule="auto"/>
    </w:pPr>
    <w:rPr>
      <w:rFonts w:ascii="Tahoma" w:hAnsi="Tahoma"/>
      <w:sz w:val="20"/>
    </w:rPr>
  </w:style>
  <w:style w:type="character" w:customStyle="1" w:styleId="GeenafstandChar">
    <w:name w:val="Geen afstand Char"/>
    <w:basedOn w:val="Standaardalinea-lettertype"/>
    <w:link w:val="Geenafstand"/>
    <w:uiPriority w:val="1"/>
    <w:rsid w:val="00151F34"/>
    <w:rPr>
      <w:rFonts w:ascii="Tahoma" w:hAnsi="Tahoma"/>
      <w:sz w:val="20"/>
    </w:rPr>
  </w:style>
  <w:style w:type="character" w:styleId="Hyperlink">
    <w:name w:val="Hyperlink"/>
    <w:basedOn w:val="Standaardalinea-lettertype"/>
    <w:uiPriority w:val="99"/>
    <w:unhideWhenUsed/>
    <w:rsid w:val="00CA6021"/>
    <w:rPr>
      <w:color w:val="0563C1" w:themeColor="hyperlink"/>
      <w:u w:val="single"/>
    </w:rPr>
  </w:style>
  <w:style w:type="character" w:styleId="Vermelding">
    <w:name w:val="Mention"/>
    <w:basedOn w:val="Standaardalinea-lettertype"/>
    <w:uiPriority w:val="99"/>
    <w:semiHidden/>
    <w:unhideWhenUsed/>
    <w:rsid w:val="00CA6021"/>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2466863">
      <w:bodyDiv w:val="1"/>
      <w:marLeft w:val="0"/>
      <w:marRight w:val="0"/>
      <w:marTop w:val="0"/>
      <w:marBottom w:val="0"/>
      <w:divBdr>
        <w:top w:val="none" w:sz="0" w:space="0" w:color="auto"/>
        <w:left w:val="none" w:sz="0" w:space="0" w:color="auto"/>
        <w:bottom w:val="none" w:sz="0" w:space="0" w:color="auto"/>
        <w:right w:val="none" w:sz="0" w:space="0" w:color="auto"/>
      </w:divBdr>
      <w:divsChild>
        <w:div w:id="931863054">
          <w:marLeft w:val="0"/>
          <w:marRight w:val="0"/>
          <w:marTop w:val="0"/>
          <w:marBottom w:val="0"/>
          <w:divBdr>
            <w:top w:val="none" w:sz="0" w:space="0" w:color="auto"/>
            <w:left w:val="none" w:sz="0" w:space="0" w:color="auto"/>
            <w:bottom w:val="none" w:sz="0" w:space="0" w:color="auto"/>
            <w:right w:val="none" w:sz="0" w:space="0" w:color="auto"/>
          </w:divBdr>
          <w:divsChild>
            <w:div w:id="1040595510">
              <w:marLeft w:val="0"/>
              <w:marRight w:val="0"/>
              <w:marTop w:val="0"/>
              <w:marBottom w:val="0"/>
              <w:divBdr>
                <w:top w:val="none" w:sz="0" w:space="0" w:color="auto"/>
                <w:left w:val="none" w:sz="0" w:space="0" w:color="auto"/>
                <w:bottom w:val="none" w:sz="0" w:space="0" w:color="auto"/>
                <w:right w:val="none" w:sz="0" w:space="0" w:color="auto"/>
              </w:divBdr>
              <w:divsChild>
                <w:div w:id="1154300023">
                  <w:marLeft w:val="0"/>
                  <w:marRight w:val="0"/>
                  <w:marTop w:val="0"/>
                  <w:marBottom w:val="0"/>
                  <w:divBdr>
                    <w:top w:val="none" w:sz="0" w:space="0" w:color="auto"/>
                    <w:left w:val="none" w:sz="0" w:space="0" w:color="auto"/>
                    <w:bottom w:val="none" w:sz="0" w:space="0" w:color="auto"/>
                    <w:right w:val="none" w:sz="0" w:space="0" w:color="auto"/>
                  </w:divBdr>
                  <w:divsChild>
                    <w:div w:id="1374040846">
                      <w:marLeft w:val="0"/>
                      <w:marRight w:val="0"/>
                      <w:marTop w:val="0"/>
                      <w:marBottom w:val="0"/>
                      <w:divBdr>
                        <w:top w:val="none" w:sz="0" w:space="0" w:color="auto"/>
                        <w:left w:val="none" w:sz="0" w:space="0" w:color="auto"/>
                        <w:bottom w:val="none" w:sz="0" w:space="0" w:color="auto"/>
                        <w:right w:val="none" w:sz="0" w:space="0" w:color="auto"/>
                      </w:divBdr>
                      <w:divsChild>
                        <w:div w:id="1130854577">
                          <w:marLeft w:val="0"/>
                          <w:marRight w:val="0"/>
                          <w:marTop w:val="0"/>
                          <w:marBottom w:val="600"/>
                          <w:divBdr>
                            <w:top w:val="none" w:sz="0" w:space="0" w:color="auto"/>
                            <w:left w:val="none" w:sz="0" w:space="0" w:color="auto"/>
                            <w:bottom w:val="none" w:sz="0" w:space="0" w:color="auto"/>
                            <w:right w:val="none" w:sz="0" w:space="0" w:color="auto"/>
                          </w:divBdr>
                          <w:divsChild>
                            <w:div w:id="1422602418">
                              <w:marLeft w:val="0"/>
                              <w:marRight w:val="0"/>
                              <w:marTop w:val="225"/>
                              <w:marBottom w:val="375"/>
                              <w:divBdr>
                                <w:top w:val="none" w:sz="0" w:space="0" w:color="auto"/>
                                <w:left w:val="none" w:sz="0" w:space="0" w:color="auto"/>
                                <w:bottom w:val="none" w:sz="0" w:space="0" w:color="auto"/>
                                <w:right w:val="none" w:sz="0" w:space="0" w:color="auto"/>
                              </w:divBdr>
                            </w:div>
                          </w:divsChild>
                        </w:div>
                      </w:divsChild>
                    </w:div>
                    <w:div w:id="1818063682">
                      <w:marLeft w:val="0"/>
                      <w:marRight w:val="0"/>
                      <w:marTop w:val="0"/>
                      <w:marBottom w:val="0"/>
                      <w:divBdr>
                        <w:top w:val="none" w:sz="0" w:space="0" w:color="auto"/>
                        <w:left w:val="none" w:sz="0" w:space="0" w:color="auto"/>
                        <w:bottom w:val="none" w:sz="0" w:space="0" w:color="auto"/>
                        <w:right w:val="none" w:sz="0" w:space="0" w:color="auto"/>
                      </w:divBdr>
                      <w:divsChild>
                        <w:div w:id="1336763355">
                          <w:marLeft w:val="0"/>
                          <w:marRight w:val="0"/>
                          <w:marTop w:val="0"/>
                          <w:marBottom w:val="600"/>
                          <w:divBdr>
                            <w:top w:val="none" w:sz="0" w:space="0" w:color="auto"/>
                            <w:left w:val="none" w:sz="0" w:space="0" w:color="auto"/>
                            <w:bottom w:val="none" w:sz="0" w:space="0" w:color="auto"/>
                            <w:right w:val="none" w:sz="0" w:space="0" w:color="auto"/>
                          </w:divBdr>
                          <w:divsChild>
                            <w:div w:id="1084719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032570">
                      <w:marLeft w:val="0"/>
                      <w:marRight w:val="0"/>
                      <w:marTop w:val="0"/>
                      <w:marBottom w:val="0"/>
                      <w:divBdr>
                        <w:top w:val="none" w:sz="0" w:space="0" w:color="auto"/>
                        <w:left w:val="none" w:sz="0" w:space="0" w:color="auto"/>
                        <w:bottom w:val="none" w:sz="0" w:space="0" w:color="auto"/>
                        <w:right w:val="none" w:sz="0" w:space="0" w:color="auto"/>
                      </w:divBdr>
                      <w:divsChild>
                        <w:div w:id="1357461116">
                          <w:marLeft w:val="0"/>
                          <w:marRight w:val="0"/>
                          <w:marTop w:val="0"/>
                          <w:marBottom w:val="0"/>
                          <w:divBdr>
                            <w:top w:val="none" w:sz="0" w:space="0" w:color="auto"/>
                            <w:left w:val="none" w:sz="0" w:space="0" w:color="auto"/>
                            <w:bottom w:val="none" w:sz="0" w:space="0" w:color="auto"/>
                            <w:right w:val="none" w:sz="0" w:space="0" w:color="auto"/>
                          </w:divBdr>
                        </w:div>
                      </w:divsChild>
                    </w:div>
                    <w:div w:id="855576058">
                      <w:marLeft w:val="0"/>
                      <w:marRight w:val="0"/>
                      <w:marTop w:val="0"/>
                      <w:marBottom w:val="0"/>
                      <w:divBdr>
                        <w:top w:val="none" w:sz="0" w:space="0" w:color="auto"/>
                        <w:left w:val="none" w:sz="0" w:space="0" w:color="auto"/>
                        <w:bottom w:val="none" w:sz="0" w:space="0" w:color="auto"/>
                        <w:right w:val="none" w:sz="0" w:space="0" w:color="auto"/>
                      </w:divBdr>
                      <w:divsChild>
                        <w:div w:id="303853974">
                          <w:marLeft w:val="0"/>
                          <w:marRight w:val="0"/>
                          <w:marTop w:val="0"/>
                          <w:marBottom w:val="600"/>
                          <w:divBdr>
                            <w:top w:val="none" w:sz="0" w:space="0" w:color="auto"/>
                            <w:left w:val="none" w:sz="0" w:space="0" w:color="auto"/>
                            <w:bottom w:val="none" w:sz="0" w:space="0" w:color="auto"/>
                            <w:right w:val="none" w:sz="0" w:space="0" w:color="auto"/>
                          </w:divBdr>
                        </w:div>
                        <w:div w:id="1041974538">
                          <w:marLeft w:val="0"/>
                          <w:marRight w:val="0"/>
                          <w:marTop w:val="0"/>
                          <w:marBottom w:val="600"/>
                          <w:divBdr>
                            <w:top w:val="none" w:sz="0" w:space="0" w:color="auto"/>
                            <w:left w:val="none" w:sz="0" w:space="0" w:color="auto"/>
                            <w:bottom w:val="none" w:sz="0" w:space="0" w:color="auto"/>
                            <w:right w:val="none" w:sz="0" w:space="0" w:color="auto"/>
                          </w:divBdr>
                        </w:div>
                        <w:div w:id="1072391926">
                          <w:marLeft w:val="0"/>
                          <w:marRight w:val="0"/>
                          <w:marTop w:val="0"/>
                          <w:marBottom w:val="600"/>
                          <w:divBdr>
                            <w:top w:val="none" w:sz="0" w:space="0" w:color="auto"/>
                            <w:left w:val="none" w:sz="0" w:space="0" w:color="auto"/>
                            <w:bottom w:val="none" w:sz="0" w:space="0" w:color="auto"/>
                            <w:right w:val="none" w:sz="0" w:space="0" w:color="auto"/>
                          </w:divBdr>
                        </w:div>
                        <w:div w:id="13305974">
                          <w:marLeft w:val="0"/>
                          <w:marRight w:val="0"/>
                          <w:marTop w:val="0"/>
                          <w:marBottom w:val="600"/>
                          <w:divBdr>
                            <w:top w:val="none" w:sz="0" w:space="0" w:color="auto"/>
                            <w:left w:val="none" w:sz="0" w:space="0" w:color="auto"/>
                            <w:bottom w:val="none" w:sz="0" w:space="0" w:color="auto"/>
                            <w:right w:val="none" w:sz="0" w:space="0" w:color="auto"/>
                          </w:divBdr>
                        </w:div>
                        <w:div w:id="738553355">
                          <w:marLeft w:val="0"/>
                          <w:marRight w:val="0"/>
                          <w:marTop w:val="0"/>
                          <w:marBottom w:val="600"/>
                          <w:divBdr>
                            <w:top w:val="none" w:sz="0" w:space="0" w:color="auto"/>
                            <w:left w:val="none" w:sz="0" w:space="0" w:color="auto"/>
                            <w:bottom w:val="none" w:sz="0" w:space="0" w:color="auto"/>
                            <w:right w:val="none" w:sz="0" w:space="0" w:color="auto"/>
                          </w:divBdr>
                        </w:div>
                        <w:div w:id="1335303928">
                          <w:marLeft w:val="0"/>
                          <w:marRight w:val="0"/>
                          <w:marTop w:val="0"/>
                          <w:marBottom w:val="600"/>
                          <w:divBdr>
                            <w:top w:val="none" w:sz="0" w:space="0" w:color="auto"/>
                            <w:left w:val="none" w:sz="0" w:space="0" w:color="auto"/>
                            <w:bottom w:val="none" w:sz="0" w:space="0" w:color="auto"/>
                            <w:right w:val="none" w:sz="0" w:space="0" w:color="auto"/>
                          </w:divBdr>
                          <w:divsChild>
                            <w:div w:id="1240754692">
                              <w:marLeft w:val="0"/>
                              <w:marRight w:val="0"/>
                              <w:marTop w:val="0"/>
                              <w:marBottom w:val="0"/>
                              <w:divBdr>
                                <w:top w:val="none" w:sz="0" w:space="0" w:color="auto"/>
                                <w:left w:val="none" w:sz="0" w:space="0" w:color="auto"/>
                                <w:bottom w:val="none" w:sz="0" w:space="0" w:color="auto"/>
                                <w:right w:val="none" w:sz="0" w:space="0" w:color="auto"/>
                              </w:divBdr>
                            </w:div>
                          </w:divsChild>
                        </w:div>
                        <w:div w:id="391538435">
                          <w:marLeft w:val="0"/>
                          <w:marRight w:val="0"/>
                          <w:marTop w:val="0"/>
                          <w:marBottom w:val="600"/>
                          <w:divBdr>
                            <w:top w:val="none" w:sz="0" w:space="0" w:color="auto"/>
                            <w:left w:val="none" w:sz="0" w:space="0" w:color="auto"/>
                            <w:bottom w:val="none" w:sz="0" w:space="0" w:color="auto"/>
                            <w:right w:val="none" w:sz="0" w:space="0" w:color="auto"/>
                          </w:divBdr>
                        </w:div>
                        <w:div w:id="1425416291">
                          <w:marLeft w:val="0"/>
                          <w:marRight w:val="0"/>
                          <w:marTop w:val="0"/>
                          <w:marBottom w:val="600"/>
                          <w:divBdr>
                            <w:top w:val="none" w:sz="0" w:space="0" w:color="auto"/>
                            <w:left w:val="none" w:sz="0" w:space="0" w:color="auto"/>
                            <w:bottom w:val="none" w:sz="0" w:space="0" w:color="auto"/>
                            <w:right w:val="none" w:sz="0" w:space="0" w:color="auto"/>
                          </w:divBdr>
                          <w:divsChild>
                            <w:div w:id="298582719">
                              <w:marLeft w:val="0"/>
                              <w:marRight w:val="0"/>
                              <w:marTop w:val="0"/>
                              <w:marBottom w:val="0"/>
                              <w:divBdr>
                                <w:top w:val="none" w:sz="0" w:space="0" w:color="auto"/>
                                <w:left w:val="none" w:sz="0" w:space="0" w:color="auto"/>
                                <w:bottom w:val="none" w:sz="0" w:space="0" w:color="auto"/>
                                <w:right w:val="none" w:sz="0" w:space="0" w:color="auto"/>
                              </w:divBdr>
                            </w:div>
                          </w:divsChild>
                        </w:div>
                        <w:div w:id="85856819">
                          <w:marLeft w:val="0"/>
                          <w:marRight w:val="0"/>
                          <w:marTop w:val="0"/>
                          <w:marBottom w:val="600"/>
                          <w:divBdr>
                            <w:top w:val="none" w:sz="0" w:space="0" w:color="auto"/>
                            <w:left w:val="none" w:sz="0" w:space="0" w:color="auto"/>
                            <w:bottom w:val="none" w:sz="0" w:space="0" w:color="auto"/>
                            <w:right w:val="none" w:sz="0" w:space="0" w:color="auto"/>
                          </w:divBdr>
                        </w:div>
                        <w:div w:id="445545256">
                          <w:marLeft w:val="0"/>
                          <w:marRight w:val="0"/>
                          <w:marTop w:val="0"/>
                          <w:marBottom w:val="600"/>
                          <w:divBdr>
                            <w:top w:val="none" w:sz="0" w:space="0" w:color="auto"/>
                            <w:left w:val="none" w:sz="0" w:space="0" w:color="auto"/>
                            <w:bottom w:val="none" w:sz="0" w:space="0" w:color="auto"/>
                            <w:right w:val="none" w:sz="0" w:space="0" w:color="auto"/>
                          </w:divBdr>
                          <w:divsChild>
                            <w:div w:id="738093000">
                              <w:marLeft w:val="0"/>
                              <w:marRight w:val="0"/>
                              <w:marTop w:val="0"/>
                              <w:marBottom w:val="0"/>
                              <w:divBdr>
                                <w:top w:val="none" w:sz="0" w:space="0" w:color="auto"/>
                                <w:left w:val="none" w:sz="0" w:space="0" w:color="auto"/>
                                <w:bottom w:val="none" w:sz="0" w:space="0" w:color="auto"/>
                                <w:right w:val="none" w:sz="0" w:space="0" w:color="auto"/>
                              </w:divBdr>
                            </w:div>
                          </w:divsChild>
                        </w:div>
                        <w:div w:id="1706251346">
                          <w:marLeft w:val="0"/>
                          <w:marRight w:val="0"/>
                          <w:marTop w:val="0"/>
                          <w:marBottom w:val="600"/>
                          <w:divBdr>
                            <w:top w:val="none" w:sz="0" w:space="0" w:color="auto"/>
                            <w:left w:val="none" w:sz="0" w:space="0" w:color="auto"/>
                            <w:bottom w:val="none" w:sz="0" w:space="0" w:color="auto"/>
                            <w:right w:val="none" w:sz="0" w:space="0" w:color="auto"/>
                          </w:divBdr>
                        </w:div>
                        <w:div w:id="1505363260">
                          <w:marLeft w:val="0"/>
                          <w:marRight w:val="0"/>
                          <w:marTop w:val="0"/>
                          <w:marBottom w:val="600"/>
                          <w:divBdr>
                            <w:top w:val="none" w:sz="0" w:space="0" w:color="auto"/>
                            <w:left w:val="none" w:sz="0" w:space="0" w:color="auto"/>
                            <w:bottom w:val="none" w:sz="0" w:space="0" w:color="auto"/>
                            <w:right w:val="none" w:sz="0" w:space="0" w:color="auto"/>
                          </w:divBdr>
                          <w:divsChild>
                            <w:div w:id="1693648945">
                              <w:marLeft w:val="0"/>
                              <w:marRight w:val="0"/>
                              <w:marTop w:val="0"/>
                              <w:marBottom w:val="0"/>
                              <w:divBdr>
                                <w:top w:val="none" w:sz="0" w:space="0" w:color="auto"/>
                                <w:left w:val="none" w:sz="0" w:space="0" w:color="auto"/>
                                <w:bottom w:val="none" w:sz="0" w:space="0" w:color="auto"/>
                                <w:right w:val="none" w:sz="0" w:space="0" w:color="auto"/>
                              </w:divBdr>
                            </w:div>
                          </w:divsChild>
                        </w:div>
                        <w:div w:id="1397632878">
                          <w:marLeft w:val="0"/>
                          <w:marRight w:val="0"/>
                          <w:marTop w:val="0"/>
                          <w:marBottom w:val="600"/>
                          <w:divBdr>
                            <w:top w:val="none" w:sz="0" w:space="0" w:color="auto"/>
                            <w:left w:val="none" w:sz="0" w:space="0" w:color="auto"/>
                            <w:bottom w:val="none" w:sz="0" w:space="0" w:color="auto"/>
                            <w:right w:val="none" w:sz="0" w:space="0" w:color="auto"/>
                          </w:divBdr>
                        </w:div>
                        <w:div w:id="1468082078">
                          <w:marLeft w:val="0"/>
                          <w:marRight w:val="0"/>
                          <w:marTop w:val="0"/>
                          <w:marBottom w:val="600"/>
                          <w:divBdr>
                            <w:top w:val="none" w:sz="0" w:space="0" w:color="auto"/>
                            <w:left w:val="none" w:sz="0" w:space="0" w:color="auto"/>
                            <w:bottom w:val="none" w:sz="0" w:space="0" w:color="auto"/>
                            <w:right w:val="none" w:sz="0" w:space="0" w:color="auto"/>
                          </w:divBdr>
                          <w:divsChild>
                            <w:div w:id="357658470">
                              <w:marLeft w:val="0"/>
                              <w:marRight w:val="0"/>
                              <w:marTop w:val="0"/>
                              <w:marBottom w:val="0"/>
                              <w:divBdr>
                                <w:top w:val="none" w:sz="0" w:space="0" w:color="auto"/>
                                <w:left w:val="none" w:sz="0" w:space="0" w:color="auto"/>
                                <w:bottom w:val="none" w:sz="0" w:space="0" w:color="auto"/>
                                <w:right w:val="none" w:sz="0" w:space="0" w:color="auto"/>
                              </w:divBdr>
                            </w:div>
                          </w:divsChild>
                        </w:div>
                        <w:div w:id="2124372746">
                          <w:marLeft w:val="0"/>
                          <w:marRight w:val="0"/>
                          <w:marTop w:val="0"/>
                          <w:marBottom w:val="600"/>
                          <w:divBdr>
                            <w:top w:val="none" w:sz="0" w:space="0" w:color="auto"/>
                            <w:left w:val="none" w:sz="0" w:space="0" w:color="auto"/>
                            <w:bottom w:val="none" w:sz="0" w:space="0" w:color="auto"/>
                            <w:right w:val="none" w:sz="0" w:space="0" w:color="auto"/>
                          </w:divBdr>
                        </w:div>
                        <w:div w:id="1029068608">
                          <w:marLeft w:val="0"/>
                          <w:marRight w:val="0"/>
                          <w:marTop w:val="0"/>
                          <w:marBottom w:val="600"/>
                          <w:divBdr>
                            <w:top w:val="none" w:sz="0" w:space="0" w:color="auto"/>
                            <w:left w:val="none" w:sz="0" w:space="0" w:color="auto"/>
                            <w:bottom w:val="none" w:sz="0" w:space="0" w:color="auto"/>
                            <w:right w:val="none" w:sz="0" w:space="0" w:color="auto"/>
                          </w:divBdr>
                          <w:divsChild>
                            <w:div w:id="1131364128">
                              <w:marLeft w:val="0"/>
                              <w:marRight w:val="0"/>
                              <w:marTop w:val="0"/>
                              <w:marBottom w:val="0"/>
                              <w:divBdr>
                                <w:top w:val="none" w:sz="0" w:space="0" w:color="auto"/>
                                <w:left w:val="none" w:sz="0" w:space="0" w:color="auto"/>
                                <w:bottom w:val="none" w:sz="0" w:space="0" w:color="auto"/>
                                <w:right w:val="none" w:sz="0" w:space="0" w:color="auto"/>
                              </w:divBdr>
                            </w:div>
                          </w:divsChild>
                        </w:div>
                        <w:div w:id="1537811871">
                          <w:marLeft w:val="0"/>
                          <w:marRight w:val="0"/>
                          <w:marTop w:val="0"/>
                          <w:marBottom w:val="600"/>
                          <w:divBdr>
                            <w:top w:val="none" w:sz="0" w:space="0" w:color="auto"/>
                            <w:left w:val="none" w:sz="0" w:space="0" w:color="auto"/>
                            <w:bottom w:val="none" w:sz="0" w:space="0" w:color="auto"/>
                            <w:right w:val="none" w:sz="0" w:space="0" w:color="auto"/>
                          </w:divBdr>
                        </w:div>
                        <w:div w:id="585964636">
                          <w:marLeft w:val="0"/>
                          <w:marRight w:val="0"/>
                          <w:marTop w:val="0"/>
                          <w:marBottom w:val="600"/>
                          <w:divBdr>
                            <w:top w:val="none" w:sz="0" w:space="0" w:color="auto"/>
                            <w:left w:val="none" w:sz="0" w:space="0" w:color="auto"/>
                            <w:bottom w:val="none" w:sz="0" w:space="0" w:color="auto"/>
                            <w:right w:val="none" w:sz="0" w:space="0" w:color="auto"/>
                          </w:divBdr>
                          <w:divsChild>
                            <w:div w:id="1154757706">
                              <w:marLeft w:val="0"/>
                              <w:marRight w:val="0"/>
                              <w:marTop w:val="0"/>
                              <w:marBottom w:val="0"/>
                              <w:divBdr>
                                <w:top w:val="none" w:sz="0" w:space="0" w:color="auto"/>
                                <w:left w:val="none" w:sz="0" w:space="0" w:color="auto"/>
                                <w:bottom w:val="none" w:sz="0" w:space="0" w:color="auto"/>
                                <w:right w:val="none" w:sz="0" w:space="0" w:color="auto"/>
                              </w:divBdr>
                            </w:div>
                          </w:divsChild>
                        </w:div>
                        <w:div w:id="352461356">
                          <w:marLeft w:val="0"/>
                          <w:marRight w:val="0"/>
                          <w:marTop w:val="0"/>
                          <w:marBottom w:val="600"/>
                          <w:divBdr>
                            <w:top w:val="none" w:sz="0" w:space="0" w:color="auto"/>
                            <w:left w:val="none" w:sz="0" w:space="0" w:color="auto"/>
                            <w:bottom w:val="none" w:sz="0" w:space="0" w:color="auto"/>
                            <w:right w:val="none" w:sz="0" w:space="0" w:color="auto"/>
                          </w:divBdr>
                        </w:div>
                        <w:div w:id="1412235301">
                          <w:marLeft w:val="0"/>
                          <w:marRight w:val="0"/>
                          <w:marTop w:val="0"/>
                          <w:marBottom w:val="600"/>
                          <w:divBdr>
                            <w:top w:val="none" w:sz="0" w:space="0" w:color="auto"/>
                            <w:left w:val="none" w:sz="0" w:space="0" w:color="auto"/>
                            <w:bottom w:val="none" w:sz="0" w:space="0" w:color="auto"/>
                            <w:right w:val="none" w:sz="0" w:space="0" w:color="auto"/>
                          </w:divBdr>
                          <w:divsChild>
                            <w:div w:id="276452714">
                              <w:marLeft w:val="0"/>
                              <w:marRight w:val="0"/>
                              <w:marTop w:val="0"/>
                              <w:marBottom w:val="0"/>
                              <w:divBdr>
                                <w:top w:val="none" w:sz="0" w:space="0" w:color="auto"/>
                                <w:left w:val="none" w:sz="0" w:space="0" w:color="auto"/>
                                <w:bottom w:val="none" w:sz="0" w:space="0" w:color="auto"/>
                                <w:right w:val="none" w:sz="0" w:space="0" w:color="auto"/>
                              </w:divBdr>
                            </w:div>
                          </w:divsChild>
                        </w:div>
                        <w:div w:id="481777651">
                          <w:marLeft w:val="0"/>
                          <w:marRight w:val="0"/>
                          <w:marTop w:val="0"/>
                          <w:marBottom w:val="600"/>
                          <w:divBdr>
                            <w:top w:val="none" w:sz="0" w:space="0" w:color="auto"/>
                            <w:left w:val="none" w:sz="0" w:space="0" w:color="auto"/>
                            <w:bottom w:val="none" w:sz="0" w:space="0" w:color="auto"/>
                            <w:right w:val="none" w:sz="0" w:space="0" w:color="auto"/>
                          </w:divBdr>
                        </w:div>
                        <w:div w:id="555774595">
                          <w:marLeft w:val="0"/>
                          <w:marRight w:val="0"/>
                          <w:marTop w:val="0"/>
                          <w:marBottom w:val="600"/>
                          <w:divBdr>
                            <w:top w:val="none" w:sz="0" w:space="0" w:color="auto"/>
                            <w:left w:val="none" w:sz="0" w:space="0" w:color="auto"/>
                            <w:bottom w:val="none" w:sz="0" w:space="0" w:color="auto"/>
                            <w:right w:val="none" w:sz="0" w:space="0" w:color="auto"/>
                          </w:divBdr>
                          <w:divsChild>
                            <w:div w:id="472022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8321671">
      <w:bodyDiv w:val="1"/>
      <w:marLeft w:val="0"/>
      <w:marRight w:val="0"/>
      <w:marTop w:val="0"/>
      <w:marBottom w:val="0"/>
      <w:divBdr>
        <w:top w:val="none" w:sz="0" w:space="0" w:color="auto"/>
        <w:left w:val="none" w:sz="0" w:space="0" w:color="auto"/>
        <w:bottom w:val="none" w:sz="0" w:space="0" w:color="auto"/>
        <w:right w:val="none" w:sz="0" w:space="0" w:color="auto"/>
      </w:divBdr>
      <w:divsChild>
        <w:div w:id="1112016587">
          <w:marLeft w:val="0"/>
          <w:marRight w:val="0"/>
          <w:marTop w:val="0"/>
          <w:marBottom w:val="0"/>
          <w:divBdr>
            <w:top w:val="none" w:sz="0" w:space="0" w:color="auto"/>
            <w:left w:val="none" w:sz="0" w:space="0" w:color="auto"/>
            <w:bottom w:val="none" w:sz="0" w:space="0" w:color="auto"/>
            <w:right w:val="none" w:sz="0" w:space="0" w:color="auto"/>
          </w:divBdr>
          <w:divsChild>
            <w:div w:id="1136218897">
              <w:marLeft w:val="0"/>
              <w:marRight w:val="0"/>
              <w:marTop w:val="0"/>
              <w:marBottom w:val="0"/>
              <w:divBdr>
                <w:top w:val="none" w:sz="0" w:space="0" w:color="auto"/>
                <w:left w:val="none" w:sz="0" w:space="0" w:color="auto"/>
                <w:bottom w:val="none" w:sz="0" w:space="0" w:color="auto"/>
                <w:right w:val="none" w:sz="0" w:space="0" w:color="auto"/>
              </w:divBdr>
              <w:divsChild>
                <w:div w:id="566692469">
                  <w:marLeft w:val="0"/>
                  <w:marRight w:val="0"/>
                  <w:marTop w:val="0"/>
                  <w:marBottom w:val="0"/>
                  <w:divBdr>
                    <w:top w:val="none" w:sz="0" w:space="0" w:color="auto"/>
                    <w:left w:val="none" w:sz="0" w:space="0" w:color="auto"/>
                    <w:bottom w:val="none" w:sz="0" w:space="0" w:color="auto"/>
                    <w:right w:val="none" w:sz="0" w:space="0" w:color="auto"/>
                  </w:divBdr>
                  <w:divsChild>
                    <w:div w:id="34474270">
                      <w:marLeft w:val="0"/>
                      <w:marRight w:val="0"/>
                      <w:marTop w:val="0"/>
                      <w:marBottom w:val="0"/>
                      <w:divBdr>
                        <w:top w:val="none" w:sz="0" w:space="0" w:color="auto"/>
                        <w:left w:val="none" w:sz="0" w:space="0" w:color="auto"/>
                        <w:bottom w:val="none" w:sz="0" w:space="0" w:color="auto"/>
                        <w:right w:val="none" w:sz="0" w:space="0" w:color="auto"/>
                      </w:divBdr>
                      <w:divsChild>
                        <w:div w:id="1926761303">
                          <w:marLeft w:val="0"/>
                          <w:marRight w:val="0"/>
                          <w:marTop w:val="0"/>
                          <w:marBottom w:val="600"/>
                          <w:divBdr>
                            <w:top w:val="none" w:sz="0" w:space="0" w:color="auto"/>
                            <w:left w:val="none" w:sz="0" w:space="0" w:color="auto"/>
                            <w:bottom w:val="none" w:sz="0" w:space="0" w:color="auto"/>
                            <w:right w:val="none" w:sz="0" w:space="0" w:color="auto"/>
                          </w:divBdr>
                          <w:divsChild>
                            <w:div w:id="927423584">
                              <w:marLeft w:val="0"/>
                              <w:marRight w:val="0"/>
                              <w:marTop w:val="225"/>
                              <w:marBottom w:val="375"/>
                              <w:divBdr>
                                <w:top w:val="none" w:sz="0" w:space="0" w:color="auto"/>
                                <w:left w:val="none" w:sz="0" w:space="0" w:color="auto"/>
                                <w:bottom w:val="none" w:sz="0" w:space="0" w:color="auto"/>
                                <w:right w:val="none" w:sz="0" w:space="0" w:color="auto"/>
                              </w:divBdr>
                            </w:div>
                          </w:divsChild>
                        </w:div>
                      </w:divsChild>
                    </w:div>
                    <w:div w:id="482284906">
                      <w:marLeft w:val="0"/>
                      <w:marRight w:val="0"/>
                      <w:marTop w:val="0"/>
                      <w:marBottom w:val="0"/>
                      <w:divBdr>
                        <w:top w:val="none" w:sz="0" w:space="0" w:color="auto"/>
                        <w:left w:val="none" w:sz="0" w:space="0" w:color="auto"/>
                        <w:bottom w:val="none" w:sz="0" w:space="0" w:color="auto"/>
                        <w:right w:val="none" w:sz="0" w:space="0" w:color="auto"/>
                      </w:divBdr>
                      <w:divsChild>
                        <w:div w:id="1535463347">
                          <w:marLeft w:val="0"/>
                          <w:marRight w:val="0"/>
                          <w:marTop w:val="0"/>
                          <w:marBottom w:val="600"/>
                          <w:divBdr>
                            <w:top w:val="none" w:sz="0" w:space="0" w:color="auto"/>
                            <w:left w:val="none" w:sz="0" w:space="0" w:color="auto"/>
                            <w:bottom w:val="none" w:sz="0" w:space="0" w:color="auto"/>
                            <w:right w:val="none" w:sz="0" w:space="0" w:color="auto"/>
                          </w:divBdr>
                        </w:div>
                      </w:divsChild>
                    </w:div>
                    <w:div w:id="1545867927">
                      <w:marLeft w:val="0"/>
                      <w:marRight w:val="0"/>
                      <w:marTop w:val="0"/>
                      <w:marBottom w:val="0"/>
                      <w:divBdr>
                        <w:top w:val="none" w:sz="0" w:space="0" w:color="auto"/>
                        <w:left w:val="none" w:sz="0" w:space="0" w:color="auto"/>
                        <w:bottom w:val="none" w:sz="0" w:space="0" w:color="auto"/>
                        <w:right w:val="none" w:sz="0" w:space="0" w:color="auto"/>
                      </w:divBdr>
                      <w:divsChild>
                        <w:div w:id="32047773">
                          <w:marLeft w:val="0"/>
                          <w:marRight w:val="0"/>
                          <w:marTop w:val="0"/>
                          <w:marBottom w:val="0"/>
                          <w:divBdr>
                            <w:top w:val="none" w:sz="0" w:space="0" w:color="auto"/>
                            <w:left w:val="none" w:sz="0" w:space="0" w:color="auto"/>
                            <w:bottom w:val="none" w:sz="0" w:space="0" w:color="auto"/>
                            <w:right w:val="none" w:sz="0" w:space="0" w:color="auto"/>
                          </w:divBdr>
                        </w:div>
                      </w:divsChild>
                    </w:div>
                    <w:div w:id="591471839">
                      <w:marLeft w:val="0"/>
                      <w:marRight w:val="0"/>
                      <w:marTop w:val="0"/>
                      <w:marBottom w:val="0"/>
                      <w:divBdr>
                        <w:top w:val="none" w:sz="0" w:space="0" w:color="auto"/>
                        <w:left w:val="none" w:sz="0" w:space="0" w:color="auto"/>
                        <w:bottom w:val="none" w:sz="0" w:space="0" w:color="auto"/>
                        <w:right w:val="none" w:sz="0" w:space="0" w:color="auto"/>
                      </w:divBdr>
                      <w:divsChild>
                        <w:div w:id="1129937209">
                          <w:marLeft w:val="0"/>
                          <w:marRight w:val="0"/>
                          <w:marTop w:val="0"/>
                          <w:marBottom w:val="600"/>
                          <w:divBdr>
                            <w:top w:val="none" w:sz="0" w:space="0" w:color="auto"/>
                            <w:left w:val="none" w:sz="0" w:space="0" w:color="auto"/>
                            <w:bottom w:val="none" w:sz="0" w:space="0" w:color="auto"/>
                            <w:right w:val="none" w:sz="0" w:space="0" w:color="auto"/>
                          </w:divBdr>
                        </w:div>
                        <w:div w:id="894507344">
                          <w:marLeft w:val="0"/>
                          <w:marRight w:val="0"/>
                          <w:marTop w:val="0"/>
                          <w:marBottom w:val="600"/>
                          <w:divBdr>
                            <w:top w:val="none" w:sz="0" w:space="0" w:color="auto"/>
                            <w:left w:val="none" w:sz="0" w:space="0" w:color="auto"/>
                            <w:bottom w:val="none" w:sz="0" w:space="0" w:color="auto"/>
                            <w:right w:val="none" w:sz="0" w:space="0" w:color="auto"/>
                          </w:divBdr>
                        </w:div>
                        <w:div w:id="698049065">
                          <w:marLeft w:val="0"/>
                          <w:marRight w:val="0"/>
                          <w:marTop w:val="0"/>
                          <w:marBottom w:val="600"/>
                          <w:divBdr>
                            <w:top w:val="none" w:sz="0" w:space="0" w:color="auto"/>
                            <w:left w:val="none" w:sz="0" w:space="0" w:color="auto"/>
                            <w:bottom w:val="none" w:sz="0" w:space="0" w:color="auto"/>
                            <w:right w:val="none" w:sz="0" w:space="0" w:color="auto"/>
                          </w:divBdr>
                        </w:div>
                        <w:div w:id="1760564383">
                          <w:marLeft w:val="0"/>
                          <w:marRight w:val="0"/>
                          <w:marTop w:val="0"/>
                          <w:marBottom w:val="600"/>
                          <w:divBdr>
                            <w:top w:val="none" w:sz="0" w:space="0" w:color="auto"/>
                            <w:left w:val="none" w:sz="0" w:space="0" w:color="auto"/>
                            <w:bottom w:val="none" w:sz="0" w:space="0" w:color="auto"/>
                            <w:right w:val="none" w:sz="0" w:space="0" w:color="auto"/>
                          </w:divBdr>
                        </w:div>
                        <w:div w:id="846820975">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hyperlink" Target="http://www.kennisvannu.n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FACABA36230104282BDC8E5F930D341" ma:contentTypeVersion="0" ma:contentTypeDescription="Een nieuw document maken." ma:contentTypeScope="" ma:versionID="162ddedf37c2ca1f4ead0d522f3495a8">
  <xsd:schema xmlns:xsd="http://www.w3.org/2001/XMLSchema" xmlns:xs="http://www.w3.org/2001/XMLSchema" xmlns:p="http://schemas.microsoft.com/office/2006/metadata/properties" targetNamespace="http://schemas.microsoft.com/office/2006/metadata/properties" ma:root="true" ma:fieldsID="6f7cbce1935299b273e02fa1d321b7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7A9866E-21DB-4B0F-9DF5-D526384AAD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10B1C7C-7A5E-4B63-B670-D3649864FAD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812FB03-D320-4D9E-98C4-881F6E689B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559</Words>
  <Characters>3076</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Marjan Kollen-Romeijn</dc:creator>
  <cp:keywords/>
  <dc:description/>
  <cp:lastModifiedBy>Jeroen Brauckmann</cp:lastModifiedBy>
  <cp:revision>2</cp:revision>
  <dcterms:created xsi:type="dcterms:W3CDTF">2018-06-05T16:27:00Z</dcterms:created>
  <dcterms:modified xsi:type="dcterms:W3CDTF">2018-06-05T16:27:00Z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0x0101001FACABA36230104282BDC8E5F930D341</vt:lpwstr>
  </property>
  <property fmtid="{D5CDD505-2E9C-101B-9397-08002B2CF9AE}" pid="3" name="IsMyDocuments">
    <vt:bool>true</vt:bool>
  </property>
</Properties>
</file>