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background w:color="FFFFFF"/>
  <w:body>
    <w:p w:rsidR="00000000" w:rsidDel="00000000" w:rsidP="00000000" w:rsidRDefault="00000000" w:rsidRPr="00000000">
      <w:pPr>
        <w:contextualSpacing w:val="0"/>
        <w:jc w:val="center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Informatiekaart rapportgesprek</w:t>
      </w:r>
    </w:p>
    <w:tbl>
      <w:tblPr>
        <w:tblStyle w:val="Table1"/>
        <w:bidiVisual w:val="0"/>
        <w:tblW w:w="9016.0" w:type="dxa"/>
        <w:jc w:val="left"/>
        <w:tblInd w:w="-115.0" w:type="dxa"/>
        <w:tblBorders>
          <w:top w:color="8eaadb" w:space="0" w:sz="4" w:val="single"/>
          <w:left w:color="999999" w:space="0" w:sz="4" w:val="single"/>
          <w:bottom w:color="8eaadb" w:space="0" w:sz="4" w:val="single"/>
          <w:right w:color="999999" w:space="0" w:sz="4" w:val="single"/>
          <w:insideH w:color="8eaadb" w:space="0" w:sz="4" w:val="single"/>
          <w:insideV w:color="8eaadb" w:space="0" w:sz="4" w:val="single"/>
        </w:tblBorders>
        <w:tblLayout w:type="fixed"/>
        <w:tblLook w:val="04A0"/>
      </w:tblPr>
      <w:tblGrid>
        <w:gridCol w:w="3114"/>
        <w:gridCol w:w="5902"/>
        <w:tblGridChange w:id="0">
          <w:tblGrid>
            <w:gridCol w:w="3114"/>
            <w:gridCol w:w="5902"/>
          </w:tblGrid>
        </w:tblGridChange>
      </w:tblGrid>
      <w:tr>
        <w:tc>
          <w:tcPr/>
          <w:p w:rsidR="00000000" w:rsidDel="00000000" w:rsidP="00000000" w:rsidRDefault="00000000" w:rsidRPr="00000000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>
            <w:pPr>
              <w:contextualSpacing w:val="0"/>
              <w:rPr/>
            </w:pPr>
            <w:r w:rsidDel="00000000" w:rsidR="00000000" w:rsidRPr="00000000">
              <w:rPr>
                <w:i w:val="1"/>
                <w:rtl w:val="0"/>
              </w:rPr>
              <w:t xml:space="preserve">Start in het project</w:t>
            </w:r>
            <w:r w:rsidDel="00000000" w:rsidR="00000000" w:rsidRPr="00000000">
              <w:rPr>
                <w:rtl w:val="0"/>
              </w:rPr>
              <w:t xml:space="preserve">  </w:t>
              <w:br w:type="textWrapping"/>
            </w:r>
            <w:r w:rsidDel="00000000" w:rsidR="00000000" w:rsidRPr="00000000">
              <w:rPr>
                <w:b w:val="0"/>
                <w:rtl w:val="0"/>
              </w:rPr>
              <w:t xml:space="preserve">hier staat wanneer uw kind is begonnen op de Globe</w:t>
            </w:r>
            <w:r w:rsidDel="00000000" w:rsidR="00000000" w:rsidRPr="00000000">
              <w:rPr>
                <w:rtl w:val="0"/>
              </w:rPr>
              <w:br w:type="textWrapping"/>
            </w:r>
          </w:p>
          <w:p w:rsidR="00000000" w:rsidDel="00000000" w:rsidP="00000000" w:rsidRDefault="00000000" w:rsidRPr="00000000">
            <w:pPr>
              <w:contextualSpacing w:val="0"/>
              <w:rPr/>
            </w:pPr>
            <w:r w:rsidDel="00000000" w:rsidR="00000000" w:rsidRPr="00000000">
              <w:rPr>
                <w:i w:val="1"/>
                <w:rtl w:val="0"/>
              </w:rPr>
              <w:t xml:space="preserve">Periode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contextualSpacing w:val="0"/>
              <w:rPr>
                <w:b w:val="0"/>
              </w:rPr>
            </w:pPr>
            <w:r w:rsidDel="00000000" w:rsidR="00000000" w:rsidRPr="00000000">
              <w:rPr>
                <w:b w:val="0"/>
                <w:rtl w:val="0"/>
              </w:rPr>
              <w:t xml:space="preserve">Na 13 weken vult de juf het rapport in. De juf schrijft op wanneer zij dit heeft gedaan.</w:t>
            </w:r>
          </w:p>
        </w:tc>
      </w:tr>
      <w:tr>
        <w:tc>
          <w:tcPr>
            <w:tcBorders>
              <w:bottom w:color="5b9bd5" w:space="0" w:sz="12" w:val="single"/>
              <w:right w:color="5b9bd5" w:space="0" w:sz="12" w:val="single"/>
            </w:tcBorders>
          </w:tcPr>
          <w:p w:rsidR="00000000" w:rsidDel="00000000" w:rsidP="00000000" w:rsidRDefault="00000000" w:rsidRPr="00000000">
            <w:pPr>
              <w:contextualSpacing w:val="0"/>
              <w:rPr/>
            </w:pPr>
            <w:r w:rsidDel="00000000" w:rsidR="00000000" w:rsidRPr="00000000">
              <w:rPr>
                <w:i w:val="1"/>
                <w:rtl w:val="0"/>
              </w:rPr>
              <w:t xml:space="preserve">Mondeling Nederlands</w:t>
            </w:r>
            <w:r w:rsidDel="00000000" w:rsidR="00000000" w:rsidRPr="00000000">
              <w:rPr>
                <w:b w:val="0"/>
                <w:rtl w:val="0"/>
              </w:rPr>
              <w:br w:type="textWrapping"/>
              <w:br w:type="textWrapping"/>
              <w:t xml:space="preserve">Hoe goed praat uw kind al in het Nederlands. Hoe goed kan uw kind al luisteren in het Nederlands?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5b9bd5" w:space="0" w:sz="12" w:val="single"/>
              <w:bottom w:color="5b9bd5" w:space="0" w:sz="12" w:val="single"/>
            </w:tcBorders>
          </w:tcPr>
          <w:p w:rsidR="00000000" w:rsidDel="00000000" w:rsidP="00000000" w:rsidRDefault="00000000" w:rsidRPr="00000000">
            <w:pPr>
              <w:contextualSpacing w:val="0"/>
              <w:rPr/>
            </w:pPr>
            <w:r w:rsidDel="00000000" w:rsidR="00000000" w:rsidRPr="00000000">
              <w:drawing>
                <wp:inline distB="0" distT="0" distL="0" distR="0">
                  <wp:extent cx="1406525" cy="1228365"/>
                  <wp:effectExtent b="0" l="0" r="0" t="0"/>
                  <wp:docPr descr="Funny child in eyeglasses standing near school chalkboard  as a" id="9" name="image18.jpg"/>
                  <a:graphic>
                    <a:graphicData uri="http://schemas.openxmlformats.org/drawingml/2006/picture">
                      <pic:pic>
                        <pic:nvPicPr>
                          <pic:cNvPr descr="Funny child in eyeglasses standing near school chalkboard  as a" id="0" name="image18.jpg"/>
                          <pic:cNvPicPr preferRelativeResize="0"/>
                        </pic:nvPicPr>
                        <pic:blipFill>
                          <a:blip r:embed="rId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6525" cy="122836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t xml:space="preserve">    </w:t>
            </w:r>
            <w:r w:rsidDel="00000000" w:rsidR="00000000" w:rsidRPr="00000000">
              <w:drawing>
                <wp:anchor allowOverlap="1" behindDoc="0" distB="0" distT="0" distL="114300" distR="114300" hidden="0" layoutInCell="0" locked="0" relativeHeight="0" simplePos="0">
                  <wp:simplePos x="0" y="0"/>
                  <wp:positionH relativeFrom="margin">
                    <wp:posOffset>1658752</wp:posOffset>
                  </wp:positionH>
                  <wp:positionV relativeFrom="paragraph">
                    <wp:posOffset>92259</wp:posOffset>
                  </wp:positionV>
                  <wp:extent cx="1803132" cy="1104900"/>
                  <wp:effectExtent b="0" l="0" r="0" t="0"/>
                  <wp:wrapNone/>
                  <wp:docPr descr="Afbeeldingsresultaat voor child listening" id="6" name="image14.jpg"/>
                  <a:graphic>
                    <a:graphicData uri="http://schemas.openxmlformats.org/drawingml/2006/picture">
                      <pic:pic>
                        <pic:nvPicPr>
                          <pic:cNvPr descr="Afbeeldingsresultaat voor child listening" id="0" name="image14.jpg"/>
                          <pic:cNvPicPr preferRelativeResize="0"/>
                        </pic:nvPicPr>
                        <pic:blipFill>
                          <a:blip r:embed="rId6"/>
                          <a:srcRect b="0" l="0" r="13004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3132" cy="11049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>
            <w:pPr>
              <w:contextualSpacing w:val="0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spreken                                                  luisteren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top w:color="5b9bd5" w:space="0" w:sz="12" w:val="single"/>
              <w:bottom w:color="5b9bd5" w:space="0" w:sz="12" w:val="single"/>
              <w:right w:color="5b9bd5" w:space="0" w:sz="12" w:val="single"/>
            </w:tcBorders>
          </w:tcPr>
          <w:p w:rsidR="00000000" w:rsidDel="00000000" w:rsidP="00000000" w:rsidRDefault="00000000" w:rsidRPr="00000000">
            <w:pPr>
              <w:contextualSpacing w:val="0"/>
              <w:rPr/>
            </w:pPr>
            <w:r w:rsidDel="00000000" w:rsidR="00000000" w:rsidRPr="00000000">
              <w:rPr>
                <w:i w:val="1"/>
                <w:rtl w:val="0"/>
              </w:rPr>
              <w:t xml:space="preserve">Prisma project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contextualSpacing w:val="0"/>
              <w:rPr/>
            </w:pPr>
            <w:r w:rsidDel="00000000" w:rsidR="00000000" w:rsidRPr="00000000">
              <w:rPr>
                <w:b w:val="0"/>
                <w:rtl w:val="0"/>
              </w:rPr>
              <w:t xml:space="preserve">Dit is de cursus Nederlands. </w:t>
              <w:br w:type="textWrapping"/>
              <w:t xml:space="preserve">Uw kind maakt aan het eind van elke cursus een toets.</w:t>
            </w:r>
            <w:r w:rsidDel="00000000" w:rsidR="00000000" w:rsidRPr="00000000">
              <w:rPr>
                <w:rtl w:val="0"/>
              </w:rPr>
              <w:t xml:space="preserve"> </w:t>
              <w:br w:type="textWrapping"/>
              <w:br w:type="textWrapping"/>
            </w:r>
            <w:r w:rsidDel="00000000" w:rsidR="00000000" w:rsidRPr="00000000">
              <w:rPr>
                <w:i w:val="1"/>
                <w:rtl w:val="0"/>
              </w:rPr>
              <w:t xml:space="preserve">TAK</w:t>
            </w:r>
            <w:r w:rsidDel="00000000" w:rsidR="00000000" w:rsidRPr="00000000">
              <w:rPr>
                <w:rtl w:val="0"/>
              </w:rPr>
              <w:br w:type="textWrapping"/>
            </w:r>
            <w:r w:rsidDel="00000000" w:rsidR="00000000" w:rsidRPr="00000000">
              <w:rPr>
                <w:b w:val="0"/>
                <w:rtl w:val="0"/>
              </w:rPr>
              <w:t xml:space="preserve">Deze toets kijkt hoeveel woorden uw kind al kent.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5b9bd5" w:space="0" w:sz="12" w:val="single"/>
              <w:left w:color="5b9bd5" w:space="0" w:sz="12" w:val="single"/>
              <w:bottom w:color="5b9bd5" w:space="0" w:sz="12" w:val="single"/>
            </w:tcBorders>
          </w:tcPr>
          <w:p w:rsidR="00000000" w:rsidDel="00000000" w:rsidP="00000000" w:rsidRDefault="00000000" w:rsidRPr="00000000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 </w:t>
            </w:r>
            <w:r w:rsidDel="00000000" w:rsidR="00000000" w:rsidRPr="00000000">
              <w:drawing>
                <wp:inline distB="0" distT="0" distL="0" distR="0">
                  <wp:extent cx="1180668" cy="1574225"/>
                  <wp:effectExtent b="0" l="0" r="0" t="0"/>
                  <wp:docPr id="7" name="image15.jpg"/>
                  <a:graphic>
                    <a:graphicData uri="http://schemas.openxmlformats.org/drawingml/2006/picture">
                      <pic:pic>
                        <pic:nvPicPr>
                          <pic:cNvPr id="0" name="image15.jp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0668" cy="157422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t xml:space="preserve"> </w:t>
            </w:r>
            <w:r w:rsidDel="00000000" w:rsidR="00000000" w:rsidRPr="00000000">
              <w:drawing>
                <wp:inline distB="0" distT="0" distL="0" distR="0">
                  <wp:extent cx="1169630" cy="1559508"/>
                  <wp:effectExtent b="0" l="0" r="0" t="0"/>
                  <wp:docPr id="11" name="image21.jpg"/>
                  <a:graphic>
                    <a:graphicData uri="http://schemas.openxmlformats.org/drawingml/2006/picture">
                      <pic:pic>
                        <pic:nvPicPr>
                          <pic:cNvPr id="0" name="image21.jp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9630" cy="155950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t xml:space="preserve"> </w:t>
            </w:r>
            <w:r w:rsidDel="00000000" w:rsidR="00000000" w:rsidRPr="00000000">
              <w:drawing>
                <wp:inline distB="0" distT="0" distL="114300" distR="114300">
                  <wp:extent cx="1180465" cy="1148080"/>
                  <wp:effectExtent b="0" l="0" r="0" t="0"/>
                  <wp:docPr id="10" name="image19.png"/>
                  <a:graphic>
                    <a:graphicData uri="http://schemas.openxmlformats.org/drawingml/2006/picture">
                      <pic:pic>
                        <pic:nvPicPr>
                          <pic:cNvPr id="0" name="image19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0465" cy="114808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br w:type="textWrapping"/>
              <w:t xml:space="preserve">           actief (zeggen)       passief (aanwijzen)</w:t>
            </w:r>
          </w:p>
        </w:tc>
      </w:tr>
      <w:tr>
        <w:tc>
          <w:tcPr>
            <w:tcBorders>
              <w:top w:color="5b9bd5" w:space="0" w:sz="12" w:val="single"/>
              <w:bottom w:color="5b9bd5" w:space="0" w:sz="12" w:val="single"/>
              <w:right w:color="5b9bd5" w:space="0" w:sz="12" w:val="single"/>
            </w:tcBorders>
          </w:tcPr>
          <w:p w:rsidR="00000000" w:rsidDel="00000000" w:rsidP="00000000" w:rsidRDefault="00000000" w:rsidRPr="00000000">
            <w:pPr>
              <w:contextualSpacing w:val="0"/>
              <w:rPr>
                <w:i w:val="1"/>
              </w:rPr>
            </w:pPr>
            <w:r w:rsidDel="00000000" w:rsidR="00000000" w:rsidRPr="00000000">
              <w:rPr>
                <w:i w:val="1"/>
                <w:rtl w:val="0"/>
              </w:rPr>
              <w:t xml:space="preserve">Lezen</w:t>
            </w:r>
          </w:p>
          <w:p w:rsidR="00000000" w:rsidDel="00000000" w:rsidP="00000000" w:rsidRDefault="00000000" w:rsidRPr="00000000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Uitspraak </w:t>
              <w:br w:type="textWrapping"/>
            </w:r>
            <w:r w:rsidDel="00000000" w:rsidR="00000000" w:rsidRPr="00000000">
              <w:rPr>
                <w:b w:val="0"/>
                <w:rtl w:val="0"/>
              </w:rPr>
              <w:t xml:space="preserve">(hoe spreek je een woord uit)</w:t>
            </w:r>
            <w:r w:rsidDel="00000000" w:rsidR="00000000" w:rsidRPr="00000000">
              <w:rPr>
                <w:rtl w:val="0"/>
              </w:rPr>
              <w:br w:type="textWrapping"/>
            </w:r>
          </w:p>
          <w:p w:rsidR="00000000" w:rsidDel="00000000" w:rsidP="00000000" w:rsidRDefault="00000000" w:rsidRPr="00000000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letterkennis </w:t>
              <w:br w:type="textWrapping"/>
            </w:r>
            <w:r w:rsidDel="00000000" w:rsidR="00000000" w:rsidRPr="00000000">
              <w:rPr>
                <w:b w:val="0"/>
                <w:rtl w:val="0"/>
              </w:rPr>
              <w:t xml:space="preserve">(hoeveel letters weet het kind)</w:t>
              <w:br w:type="textWrapping"/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technisch lezen </w:t>
              <w:br w:type="textWrapping"/>
            </w:r>
            <w:r w:rsidDel="00000000" w:rsidR="00000000" w:rsidRPr="00000000">
              <w:rPr>
                <w:b w:val="0"/>
                <w:rtl w:val="0"/>
              </w:rPr>
              <w:t xml:space="preserve">(welk leesniveau heeft het kind)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5b9bd5" w:space="0" w:sz="12" w:val="single"/>
              <w:left w:color="5b9bd5" w:space="0" w:sz="12" w:val="single"/>
              <w:bottom w:color="5b9bd5" w:space="0" w:sz="12" w:val="single"/>
            </w:tcBorders>
          </w:tcPr>
          <w:p w:rsidR="00000000" w:rsidDel="00000000" w:rsidP="00000000" w:rsidRDefault="00000000" w:rsidRPr="00000000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br w:type="textWrapping"/>
            </w:r>
            <w:r w:rsidDel="00000000" w:rsidR="00000000" w:rsidRPr="00000000">
              <w:drawing>
                <wp:anchor allowOverlap="1" behindDoc="0" distB="0" distT="0" distL="114300" distR="114300" hidden="0" layoutInCell="0" locked="0" relativeHeight="0" simplePos="0">
                  <wp:simplePos x="0" y="0"/>
                  <wp:positionH relativeFrom="margin">
                    <wp:posOffset>-43765</wp:posOffset>
                  </wp:positionH>
                  <wp:positionV relativeFrom="paragraph">
                    <wp:posOffset>35272</wp:posOffset>
                  </wp:positionV>
                  <wp:extent cx="1171787" cy="1562735"/>
                  <wp:effectExtent b="0" l="0" r="0" t="0"/>
                  <wp:wrapNone/>
                  <wp:docPr id="1" name="image03.jpg"/>
                  <a:graphic>
                    <a:graphicData uri="http://schemas.openxmlformats.org/drawingml/2006/picture">
                      <pic:pic>
                        <pic:nvPicPr>
                          <pic:cNvPr id="0" name="image03.jp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1787" cy="156273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  <w:r w:rsidDel="00000000" w:rsidR="00000000" w:rsidRPr="00000000">
              <w:drawing>
                <wp:anchor allowOverlap="1" behindDoc="0" distB="0" distT="0" distL="114300" distR="114300" hidden="0" layoutInCell="0" locked="0" relativeHeight="0" simplePos="0">
                  <wp:simplePos x="0" y="0"/>
                  <wp:positionH relativeFrom="margin">
                    <wp:posOffset>1188349</wp:posOffset>
                  </wp:positionH>
                  <wp:positionV relativeFrom="paragraph">
                    <wp:posOffset>35271</wp:posOffset>
                  </wp:positionV>
                  <wp:extent cx="1172329" cy="1562933"/>
                  <wp:effectExtent b="0" l="0" r="0" t="0"/>
                  <wp:wrapNone/>
                  <wp:docPr id="2" name="image05.jpg"/>
                  <a:graphic>
                    <a:graphicData uri="http://schemas.openxmlformats.org/drawingml/2006/picture">
                      <pic:pic>
                        <pic:nvPicPr>
                          <pic:cNvPr id="0" name="image05.jp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2329" cy="156293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  <w:r w:rsidDel="00000000" w:rsidR="00000000" w:rsidRPr="00000000">
              <w:drawing>
                <wp:anchor allowOverlap="1" behindDoc="0" distB="0" distT="0" distL="114300" distR="114300" hidden="0" layoutInCell="0" locked="0" relativeHeight="0" simplePos="0">
                  <wp:simplePos x="0" y="0"/>
                  <wp:positionH relativeFrom="margin">
                    <wp:posOffset>2417726</wp:posOffset>
                  </wp:positionH>
                  <wp:positionV relativeFrom="paragraph">
                    <wp:posOffset>35271</wp:posOffset>
                  </wp:positionV>
                  <wp:extent cx="1181100" cy="1574800"/>
                  <wp:effectExtent b="0" l="0" r="0" t="0"/>
                  <wp:wrapSquare wrapText="bothSides" distB="0" distT="0" distL="114300" distR="114300"/>
                  <wp:docPr id="8" name="image17.jpg"/>
                  <a:graphic>
                    <a:graphicData uri="http://schemas.openxmlformats.org/drawingml/2006/picture">
                      <pic:pic>
                        <pic:nvPicPr>
                          <pic:cNvPr id="0" name="image17.jp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100" cy="15748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c>
          <w:tcPr>
            <w:tcBorders>
              <w:top w:color="5b9bd5" w:space="0" w:sz="12" w:val="single"/>
              <w:bottom w:color="5b9bd5" w:space="0" w:sz="12" w:val="single"/>
              <w:right w:color="5b9bd5" w:space="0" w:sz="12" w:val="single"/>
            </w:tcBorders>
          </w:tcPr>
          <w:p w:rsidR="00000000" w:rsidDel="00000000" w:rsidP="00000000" w:rsidRDefault="00000000" w:rsidRPr="00000000">
            <w:pPr>
              <w:contextualSpacing w:val="0"/>
              <w:rPr>
                <w:i w:val="1"/>
              </w:rPr>
            </w:pPr>
            <w:r w:rsidDel="00000000" w:rsidR="00000000" w:rsidRPr="00000000">
              <w:rPr>
                <w:i w:val="1"/>
                <w:rtl w:val="0"/>
              </w:rPr>
              <w:t xml:space="preserve">Begrijpend lezen</w:t>
            </w:r>
          </w:p>
          <w:p w:rsidR="00000000" w:rsidDel="00000000" w:rsidP="00000000" w:rsidRDefault="00000000" w:rsidRPr="00000000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contextualSpacing w:val="0"/>
              <w:rPr>
                <w:b w:val="0"/>
              </w:rPr>
            </w:pPr>
            <w:r w:rsidDel="00000000" w:rsidR="00000000" w:rsidRPr="00000000">
              <w:rPr>
                <w:b w:val="0"/>
                <w:rtl w:val="0"/>
              </w:rPr>
              <w:t xml:space="preserve">Uw kind leert een tekst beter te begrijpen en vragen erbij te maken.</w:t>
            </w:r>
          </w:p>
        </w:tc>
        <w:tc>
          <w:tcPr>
            <w:tcBorders>
              <w:top w:color="5b9bd5" w:space="0" w:sz="12" w:val="single"/>
              <w:left w:color="5b9bd5" w:space="0" w:sz="12" w:val="single"/>
              <w:bottom w:color="5b9bd5" w:space="0" w:sz="12" w:val="single"/>
            </w:tcBorders>
          </w:tcPr>
          <w:p w:rsidR="00000000" w:rsidDel="00000000" w:rsidP="00000000" w:rsidRDefault="00000000" w:rsidRPr="00000000">
            <w:pPr>
              <w:contextualSpacing w:val="0"/>
              <w:rPr/>
            </w:pPr>
            <w:r w:rsidDel="00000000" w:rsidR="00000000" w:rsidRPr="00000000">
              <w:drawing>
                <wp:inline distB="0" distT="0" distL="0" distR="0">
                  <wp:extent cx="1793075" cy="1197518"/>
                  <wp:effectExtent b="0" l="0" r="0" t="0"/>
                  <wp:docPr descr="Afbeeldingsresultaat voor begrijpend lezen" id="12" name="image27.jpg"/>
                  <a:graphic>
                    <a:graphicData uri="http://schemas.openxmlformats.org/drawingml/2006/picture">
                      <pic:pic>
                        <pic:nvPicPr>
                          <pic:cNvPr descr="Afbeeldingsresultaat voor begrijpend lezen" id="0" name="image27.jp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3075" cy="119751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top w:color="5b9bd5" w:space="0" w:sz="12" w:val="single"/>
              <w:right w:color="5b9bd5" w:space="0" w:sz="12" w:val="single"/>
            </w:tcBorders>
          </w:tcPr>
          <w:p w:rsidR="00000000" w:rsidDel="00000000" w:rsidP="00000000" w:rsidRDefault="00000000" w:rsidRPr="00000000">
            <w:pPr>
              <w:contextualSpacing w:val="0"/>
              <w:rPr>
                <w:i w:val="1"/>
              </w:rPr>
            </w:pPr>
            <w:r w:rsidDel="00000000" w:rsidR="00000000" w:rsidRPr="00000000">
              <w:rPr>
                <w:i w:val="1"/>
                <w:rtl w:val="0"/>
              </w:rPr>
              <w:t xml:space="preserve">Rekenen</w:t>
            </w:r>
          </w:p>
          <w:p w:rsidR="00000000" w:rsidDel="00000000" w:rsidP="00000000" w:rsidRDefault="00000000" w:rsidRPr="00000000">
            <w:pPr>
              <w:contextualSpacing w:val="0"/>
              <w:rPr>
                <w:b w:val="0"/>
              </w:rPr>
            </w:pPr>
            <w:r w:rsidDel="00000000" w:rsidR="00000000" w:rsidRPr="00000000">
              <w:rPr>
                <w:b w:val="0"/>
                <w:rtl w:val="0"/>
              </w:rPr>
              <w:t xml:space="preserve">Uw kind rekent op zijn/haar eigen niveau.</w:t>
            </w:r>
          </w:p>
          <w:p w:rsidR="00000000" w:rsidDel="00000000" w:rsidP="00000000" w:rsidRDefault="00000000" w:rsidRPr="00000000">
            <w:pPr>
              <w:contextualSpacing w:val="0"/>
              <w:rPr>
                <w:b w:val="0"/>
              </w:rPr>
            </w:pPr>
            <w:r w:rsidDel="00000000" w:rsidR="00000000" w:rsidRPr="00000000">
              <w:rPr>
                <w:b w:val="0"/>
                <w:rtl w:val="0"/>
              </w:rPr>
              <w:t xml:space="preserve">De lessen zijn verdeeld in blokken. </w:t>
              <w:br w:type="textWrapping"/>
              <w:t xml:space="preserve">Elk schooljaar zijn er 6 blokken.</w:t>
            </w:r>
          </w:p>
          <w:p w:rsidR="00000000" w:rsidDel="00000000" w:rsidP="00000000" w:rsidRDefault="00000000" w:rsidRPr="00000000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5b9bd5" w:space="0" w:sz="12" w:val="single"/>
              <w:left w:color="5b9bd5" w:space="0" w:sz="12" w:val="single"/>
            </w:tcBorders>
          </w:tcPr>
          <w:p w:rsidR="00000000" w:rsidDel="00000000" w:rsidP="00000000" w:rsidRDefault="00000000" w:rsidRPr="00000000">
            <w:pPr>
              <w:contextualSpacing w:val="0"/>
              <w:rPr/>
            </w:pPr>
            <w:r w:rsidDel="00000000" w:rsidR="00000000" w:rsidRPr="00000000">
              <w:drawing>
                <wp:inline distB="0" distT="0" distL="0" distR="0">
                  <wp:extent cx="1455083" cy="1091313"/>
                  <wp:effectExtent b="0" l="0" r="0" t="0"/>
                  <wp:docPr descr="Afbeeldingsresultaat voor rekenles groep 3" id="15" name="image30.png"/>
                  <a:graphic>
                    <a:graphicData uri="http://schemas.openxmlformats.org/drawingml/2006/picture">
                      <pic:pic>
                        <pic:nvPicPr>
                          <pic:cNvPr descr="Afbeeldingsresultaat voor rekenles groep 3" id="0" name="image30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5083" cy="109131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t xml:space="preserve">               </w:t>
            </w:r>
            <w:r w:rsidDel="00000000" w:rsidR="00000000" w:rsidRPr="00000000">
              <w:drawing>
                <wp:inline distB="0" distT="0" distL="0" distR="0">
                  <wp:extent cx="680563" cy="932230"/>
                  <wp:effectExtent b="0" l="0" r="0" t="0"/>
                  <wp:docPr descr="Afbeeldingsresultaat voor hoofdrekenen" id="13" name="image28.jpg"/>
                  <a:graphic>
                    <a:graphicData uri="http://schemas.openxmlformats.org/drawingml/2006/picture">
                      <pic:pic>
                        <pic:nvPicPr>
                          <pic:cNvPr descr="Afbeeldingsresultaat voor hoofdrekenen" id="0" name="image28.jp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0563" cy="93223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br w:type="textWrapping"/>
              <w:t xml:space="preserve">       sommen maken                               hoofdrekenen</w:t>
            </w:r>
          </w:p>
        </w:tc>
      </w:tr>
      <w:tr>
        <w:tc>
          <w:tcPr>
            <w:tcBorders>
              <w:bottom w:color="5b9bd5" w:space="0" w:sz="12" w:val="single"/>
              <w:right w:color="5b9bd5" w:space="0" w:sz="12" w:val="single"/>
            </w:tcBorders>
          </w:tcPr>
          <w:p w:rsidR="00000000" w:rsidDel="00000000" w:rsidP="00000000" w:rsidRDefault="00000000" w:rsidRPr="00000000">
            <w:pPr>
              <w:contextualSpacing w:val="0"/>
              <w:rPr/>
            </w:pPr>
            <w:r w:rsidDel="00000000" w:rsidR="00000000" w:rsidRPr="00000000">
              <w:rPr>
                <w:i w:val="1"/>
                <w:rtl w:val="0"/>
              </w:rPr>
              <w:t xml:space="preserve">Spelling</w:t>
            </w:r>
            <w:r w:rsidDel="00000000" w:rsidR="00000000" w:rsidRPr="00000000">
              <w:rPr>
                <w:rtl w:val="0"/>
              </w:rPr>
              <w:br w:type="textWrapping"/>
            </w:r>
            <w:r w:rsidDel="00000000" w:rsidR="00000000" w:rsidRPr="00000000">
              <w:rPr>
                <w:b w:val="0"/>
                <w:rtl w:val="0"/>
              </w:rPr>
              <w:t xml:space="preserve">Bij spelling leert uw kind de regels van de Nederlandse grammatica. </w:t>
              <w:br w:type="textWrapping"/>
              <w:t xml:space="preserve">Hoe schrijf je een woord en waarom doen wij dat zo.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5b9bd5" w:space="0" w:sz="12" w:val="single"/>
              <w:bottom w:color="5b9bd5" w:space="0" w:sz="12" w:val="single"/>
            </w:tcBorders>
          </w:tcPr>
          <w:p w:rsidR="00000000" w:rsidDel="00000000" w:rsidP="00000000" w:rsidRDefault="00000000" w:rsidRPr="00000000">
            <w:pPr>
              <w:contextualSpacing w:val="0"/>
              <w:rPr/>
            </w:pPr>
            <w:r w:rsidDel="00000000" w:rsidR="00000000" w:rsidRPr="00000000">
              <w:drawing>
                <wp:inline distB="0" distT="0" distL="0" distR="0">
                  <wp:extent cx="1343791" cy="1007843"/>
                  <wp:effectExtent b="0" l="0" r="0" t="0"/>
                  <wp:docPr id="14" name="image29.jpg"/>
                  <a:graphic>
                    <a:graphicData uri="http://schemas.openxmlformats.org/drawingml/2006/picture">
                      <pic:pic>
                        <pic:nvPicPr>
                          <pic:cNvPr id="0" name="image29.jp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3791" cy="100784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t xml:space="preserve">               </w:t>
            </w:r>
            <w:r w:rsidDel="00000000" w:rsidR="00000000" w:rsidRPr="00000000">
              <w:drawing>
                <wp:inline distB="0" distT="0" distL="0" distR="0">
                  <wp:extent cx="727242" cy="1034472"/>
                  <wp:effectExtent b="0" l="0" r="0" t="0"/>
                  <wp:docPr id="16" name="image31.png"/>
                  <a:graphic>
                    <a:graphicData uri="http://schemas.openxmlformats.org/drawingml/2006/picture">
                      <pic:pic>
                        <pic:nvPicPr>
                          <pic:cNvPr id="0" name="image31.png"/>
                          <pic:cNvPicPr preferRelativeResize="0"/>
                        </pic:nvPicPr>
                        <pic:blipFill>
                          <a:blip r:embed="rId1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7242" cy="103447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br w:type="textWrapping"/>
              <w:t xml:space="preserve">                   STAAL                                           Spelhoek</w:t>
            </w:r>
          </w:p>
        </w:tc>
      </w:tr>
      <w:tr>
        <w:tc>
          <w:tcPr>
            <w:tcBorders>
              <w:top w:color="5b9bd5" w:space="0" w:sz="12" w:val="single"/>
              <w:bottom w:color="5b9bd5" w:space="0" w:sz="12" w:val="single"/>
              <w:right w:color="5b9bd5" w:space="0" w:sz="12" w:val="single"/>
            </w:tcBorders>
          </w:tcPr>
          <w:p w:rsidR="00000000" w:rsidDel="00000000" w:rsidP="00000000" w:rsidRDefault="00000000" w:rsidRPr="00000000">
            <w:pPr>
              <w:contextualSpacing w:val="0"/>
              <w:rPr>
                <w:b w:val="0"/>
              </w:rPr>
            </w:pPr>
            <w:r w:rsidDel="00000000" w:rsidR="00000000" w:rsidRPr="00000000">
              <w:rPr>
                <w:i w:val="1"/>
                <w:rtl w:val="0"/>
              </w:rPr>
              <w:t xml:space="preserve">Wereldoriëntatie</w:t>
            </w:r>
            <w:r w:rsidDel="00000000" w:rsidR="00000000" w:rsidRPr="00000000">
              <w:rPr>
                <w:rtl w:val="0"/>
              </w:rPr>
              <w:br w:type="textWrapping"/>
            </w:r>
            <w:r w:rsidDel="00000000" w:rsidR="00000000" w:rsidRPr="00000000">
              <w:rPr>
                <w:b w:val="0"/>
                <w:rtl w:val="0"/>
              </w:rPr>
              <w:t xml:space="preserve">Uw kind leert over de wereld om zich heen, over de zomer / herfst / Sinterklaas / dinosauriers / Nederland etc.</w:t>
            </w:r>
          </w:p>
          <w:p w:rsidR="00000000" w:rsidDel="00000000" w:rsidP="00000000" w:rsidRDefault="00000000" w:rsidRPr="00000000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contextualSpacing w:val="0"/>
              <w:rPr/>
            </w:pPr>
            <w:r w:rsidDel="00000000" w:rsidR="00000000" w:rsidRPr="00000000">
              <w:rPr>
                <w:i w:val="1"/>
                <w:rtl w:val="0"/>
              </w:rPr>
              <w:t xml:space="preserve">Bewegingsonderwijs (gym)</w:t>
            </w:r>
            <w:r w:rsidDel="00000000" w:rsidR="00000000" w:rsidRPr="00000000">
              <w:rPr>
                <w:rtl w:val="0"/>
              </w:rPr>
              <w:br w:type="textWrapping"/>
            </w:r>
            <w:r w:rsidDel="00000000" w:rsidR="00000000" w:rsidRPr="00000000">
              <w:rPr>
                <w:b w:val="0"/>
                <w:rtl w:val="0"/>
              </w:rPr>
              <w:t xml:space="preserve">Inzet: doe je je best?</w:t>
              <w:br w:type="textWrapping"/>
              <w:t xml:space="preserve">Motoriek: hoe beweeg je?</w:t>
              <w:br w:type="textWrapping"/>
              <w:t xml:space="preserve">Algemene indruk: hoe vind de juf dat het gaat bij de gym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5b9bd5" w:space="0" w:sz="12" w:val="single"/>
              <w:left w:color="5b9bd5" w:space="0" w:sz="12" w:val="single"/>
              <w:bottom w:color="5b9bd5" w:space="0" w:sz="12" w:val="single"/>
            </w:tcBorders>
          </w:tcPr>
          <w:p w:rsidR="00000000" w:rsidDel="00000000" w:rsidP="00000000" w:rsidRDefault="00000000" w:rsidRPr="00000000">
            <w:pPr>
              <w:contextualSpacing w:val="0"/>
              <w:rPr/>
            </w:pPr>
            <w:r w:rsidDel="00000000" w:rsidR="00000000" w:rsidRPr="00000000">
              <w:drawing>
                <wp:inline distB="0" distT="0" distL="0" distR="0">
                  <wp:extent cx="1879337" cy="1057128"/>
                  <wp:effectExtent b="0" l="0" r="0" t="0"/>
                  <wp:docPr id="17" name="image37.jpg"/>
                  <a:graphic>
                    <a:graphicData uri="http://schemas.openxmlformats.org/drawingml/2006/picture">
                      <pic:pic>
                        <pic:nvPicPr>
                          <pic:cNvPr id="0" name="image37.jpg"/>
                          <pic:cNvPicPr preferRelativeResize="0"/>
                        </pic:nvPicPr>
                        <pic:blipFill>
                          <a:blip r:embed="rId1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9337" cy="105712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t xml:space="preserve"> </w:t>
            </w:r>
          </w:p>
          <w:p w:rsidR="00000000" w:rsidDel="00000000" w:rsidP="00000000" w:rsidRDefault="00000000" w:rsidRPr="00000000">
            <w:pPr>
              <w:contextualSpacing w:val="0"/>
              <w:rPr/>
            </w:pPr>
            <w:r w:rsidDel="00000000" w:rsidR="00000000" w:rsidRPr="00000000">
              <w:drawing>
                <wp:inline distB="0" distT="0" distL="0" distR="0">
                  <wp:extent cx="1868833" cy="1051220"/>
                  <wp:effectExtent b="0" l="0" r="0" t="0"/>
                  <wp:docPr id="18" name="image38.jpg"/>
                  <a:graphic>
                    <a:graphicData uri="http://schemas.openxmlformats.org/drawingml/2006/picture">
                      <pic:pic>
                        <pic:nvPicPr>
                          <pic:cNvPr id="0" name="image38.jpg"/>
                          <pic:cNvPicPr preferRelativeResize="0"/>
                        </pic:nvPicPr>
                        <pic:blipFill>
                          <a:blip r:embed="rId1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8833" cy="105122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top w:color="5b9bd5" w:space="0" w:sz="12" w:val="single"/>
              <w:bottom w:color="5b9bd5" w:space="0" w:sz="12" w:val="single"/>
              <w:right w:color="5b9bd5" w:space="0" w:sz="12" w:val="single"/>
            </w:tcBorders>
          </w:tcPr>
          <w:p w:rsidR="00000000" w:rsidDel="00000000" w:rsidP="00000000" w:rsidRDefault="00000000" w:rsidRPr="00000000">
            <w:pPr>
              <w:contextualSpacing w:val="0"/>
              <w:rPr>
                <w:i w:val="1"/>
              </w:rPr>
            </w:pPr>
            <w:r w:rsidDel="00000000" w:rsidR="00000000" w:rsidRPr="00000000">
              <w:rPr>
                <w:i w:val="1"/>
                <w:rtl w:val="0"/>
              </w:rPr>
              <w:t xml:space="preserve">Creatieve vorming:</w:t>
              <w:br w:type="textWrapping"/>
            </w:r>
            <w:r w:rsidDel="00000000" w:rsidR="00000000" w:rsidRPr="00000000">
              <w:rPr>
                <w:b w:val="0"/>
                <w:rtl w:val="0"/>
              </w:rPr>
              <w:t xml:space="preserve">Kinderen leren werken met lijm, schaar, papier en potlood. Ze knutselen en uiten hun fantasie.</w:t>
              <w:br w:type="textWrapping"/>
              <w:br w:type="textWrapping"/>
            </w:r>
            <w:r w:rsidDel="00000000" w:rsidR="00000000" w:rsidRPr="00000000">
              <w:rPr>
                <w:i w:val="1"/>
                <w:rtl w:val="0"/>
              </w:rPr>
              <w:t xml:space="preserve">Schrijven</w:t>
            </w:r>
          </w:p>
          <w:p w:rsidR="00000000" w:rsidDel="00000000" w:rsidP="00000000" w:rsidRDefault="00000000" w:rsidRPr="00000000">
            <w:pPr>
              <w:contextualSpacing w:val="0"/>
              <w:rPr>
                <w:b w:val="0"/>
              </w:rPr>
            </w:pPr>
            <w:r w:rsidDel="00000000" w:rsidR="00000000" w:rsidRPr="00000000">
              <w:rPr>
                <w:b w:val="0"/>
                <w:rtl w:val="0"/>
              </w:rPr>
              <w:t xml:space="preserve">Kinderen op de Globe leren de Nederlandse letters schrijven.</w:t>
            </w:r>
          </w:p>
          <w:p w:rsidR="00000000" w:rsidDel="00000000" w:rsidP="00000000" w:rsidRDefault="00000000" w:rsidRPr="00000000">
            <w:pPr>
              <w:contextualSpacing w:val="0"/>
              <w:rPr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5b9bd5" w:space="0" w:sz="12" w:val="single"/>
              <w:left w:color="5b9bd5" w:space="0" w:sz="12" w:val="single"/>
              <w:bottom w:color="5b9bd5" w:space="0" w:sz="12" w:val="single"/>
            </w:tcBorders>
          </w:tcPr>
          <w:p w:rsidR="00000000" w:rsidDel="00000000" w:rsidP="00000000" w:rsidRDefault="00000000" w:rsidRPr="00000000">
            <w:pPr>
              <w:contextualSpacing w:val="0"/>
              <w:rPr/>
            </w:pPr>
            <w:r w:rsidDel="00000000" w:rsidR="00000000" w:rsidRPr="00000000">
              <w:drawing>
                <wp:inline distB="0" distT="0" distL="0" distR="0">
                  <wp:extent cx="1149136" cy="1532181"/>
                  <wp:effectExtent b="0" l="0" r="0" t="0"/>
                  <wp:docPr id="19" name="image39.jpg"/>
                  <a:graphic>
                    <a:graphicData uri="http://schemas.openxmlformats.org/drawingml/2006/picture">
                      <pic:pic>
                        <pic:nvPicPr>
                          <pic:cNvPr id="0" name="image39.jpg"/>
                          <pic:cNvPicPr preferRelativeResize="0"/>
                        </pic:nvPicPr>
                        <pic:blipFill>
                          <a:blip r:embed="rId2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9136" cy="153218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t xml:space="preserve">           </w:t>
            </w:r>
            <w:r w:rsidDel="00000000" w:rsidR="00000000" w:rsidRPr="00000000">
              <w:drawing>
                <wp:inline distB="0" distT="0" distL="0" distR="0">
                  <wp:extent cx="1142080" cy="1522774"/>
                  <wp:effectExtent b="0" l="0" r="0" t="0"/>
                  <wp:docPr id="20" name="image40.jpg"/>
                  <a:graphic>
                    <a:graphicData uri="http://schemas.openxmlformats.org/drawingml/2006/picture">
                      <pic:pic>
                        <pic:nvPicPr>
                          <pic:cNvPr id="0" name="image40.jpg"/>
                          <pic:cNvPicPr preferRelativeResize="0"/>
                        </pic:nvPicPr>
                        <pic:blipFill>
                          <a:blip r:embed="rId2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2080" cy="152277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top w:color="5b9bd5" w:space="0" w:sz="12" w:val="single"/>
              <w:bottom w:color="5b9bd5" w:space="0" w:sz="12" w:val="single"/>
              <w:right w:color="5b9bd5" w:space="0" w:sz="12" w:val="single"/>
            </w:tcBorders>
          </w:tcPr>
          <w:p w:rsidR="00000000" w:rsidDel="00000000" w:rsidP="00000000" w:rsidRDefault="00000000" w:rsidRPr="00000000">
            <w:pPr>
              <w:contextualSpacing w:val="0"/>
              <w:rPr>
                <w:i w:val="1"/>
              </w:rPr>
            </w:pPr>
            <w:r w:rsidDel="00000000" w:rsidR="00000000" w:rsidRPr="00000000">
              <w:rPr>
                <w:i w:val="1"/>
                <w:rtl w:val="0"/>
              </w:rPr>
              <w:t xml:space="preserve">Houding</w:t>
            </w:r>
          </w:p>
          <w:p w:rsidR="00000000" w:rsidDel="00000000" w:rsidP="00000000" w:rsidRDefault="00000000" w:rsidRPr="00000000">
            <w:pPr>
              <w:contextualSpacing w:val="0"/>
              <w:rPr>
                <w:b w:val="0"/>
              </w:rPr>
            </w:pPr>
            <w:r w:rsidDel="00000000" w:rsidR="00000000" w:rsidRPr="00000000">
              <w:rPr>
                <w:b w:val="0"/>
                <w:rtl w:val="0"/>
              </w:rPr>
              <w:t xml:space="preserve">Tempo: hoe snel werkt uw kind</w:t>
            </w:r>
          </w:p>
          <w:p w:rsidR="00000000" w:rsidDel="00000000" w:rsidP="00000000" w:rsidRDefault="00000000" w:rsidRPr="00000000">
            <w:pPr>
              <w:contextualSpacing w:val="0"/>
              <w:rPr>
                <w:b w:val="0"/>
              </w:rPr>
            </w:pPr>
            <w:r w:rsidDel="00000000" w:rsidR="00000000" w:rsidRPr="00000000">
              <w:rPr>
                <w:b w:val="0"/>
                <w:rtl w:val="0"/>
              </w:rPr>
              <w:t xml:space="preserve">Werkhouding: maakt hij/zij de taken die moeten</w:t>
            </w:r>
          </w:p>
          <w:p w:rsidR="00000000" w:rsidDel="00000000" w:rsidP="00000000" w:rsidRDefault="00000000" w:rsidRPr="00000000">
            <w:pPr>
              <w:contextualSpacing w:val="0"/>
              <w:rPr>
                <w:b w:val="0"/>
              </w:rPr>
            </w:pPr>
            <w:r w:rsidDel="00000000" w:rsidR="00000000" w:rsidRPr="00000000">
              <w:rPr>
                <w:b w:val="0"/>
                <w:rtl w:val="0"/>
              </w:rPr>
              <w:t xml:space="preserve">Concentratie: </w:t>
            </w:r>
          </w:p>
          <w:p w:rsidR="00000000" w:rsidDel="00000000" w:rsidP="00000000" w:rsidRDefault="00000000" w:rsidRPr="00000000">
            <w:pPr>
              <w:contextualSpacing w:val="0"/>
              <w:rPr>
                <w:b w:val="0"/>
              </w:rPr>
            </w:pPr>
            <w:r w:rsidDel="00000000" w:rsidR="00000000" w:rsidRPr="00000000">
              <w:rPr>
                <w:b w:val="0"/>
                <w:rtl w:val="0"/>
              </w:rPr>
              <w:t xml:space="preserve">kan langere tijd werken</w:t>
            </w:r>
          </w:p>
          <w:p w:rsidR="00000000" w:rsidDel="00000000" w:rsidP="00000000" w:rsidRDefault="00000000" w:rsidRPr="00000000">
            <w:pPr>
              <w:contextualSpacing w:val="0"/>
              <w:rPr>
                <w:b w:val="0"/>
              </w:rPr>
            </w:pPr>
            <w:r w:rsidDel="00000000" w:rsidR="00000000" w:rsidRPr="00000000">
              <w:rPr>
                <w:b w:val="0"/>
                <w:rtl w:val="0"/>
              </w:rPr>
              <w:t xml:space="preserve">Werkverzorging: is het netjes</w:t>
            </w:r>
          </w:p>
          <w:p w:rsidR="00000000" w:rsidDel="00000000" w:rsidP="00000000" w:rsidRDefault="00000000" w:rsidRPr="00000000">
            <w:pPr>
              <w:contextualSpacing w:val="0"/>
              <w:rPr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5b9bd5" w:space="0" w:sz="12" w:val="single"/>
              <w:left w:color="5b9bd5" w:space="0" w:sz="12" w:val="single"/>
              <w:bottom w:color="5b9bd5" w:space="0" w:sz="12" w:val="single"/>
            </w:tcBorders>
          </w:tcPr>
          <w:p w:rsidR="00000000" w:rsidDel="00000000" w:rsidP="00000000" w:rsidRDefault="00000000" w:rsidRPr="00000000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  <w:t xml:space="preserve"> </w:t>
            </w:r>
            <w:r w:rsidDel="00000000" w:rsidR="00000000" w:rsidRPr="00000000">
              <w:drawing>
                <wp:inline distB="0" distT="0" distL="0" distR="0">
                  <wp:extent cx="1023437" cy="1364583"/>
                  <wp:effectExtent b="0" l="0" r="0" t="0"/>
                  <wp:docPr id="21" name="image41.jpg"/>
                  <a:graphic>
                    <a:graphicData uri="http://schemas.openxmlformats.org/drawingml/2006/picture">
                      <pic:pic>
                        <pic:nvPicPr>
                          <pic:cNvPr id="0" name="image41.jpg"/>
                          <pic:cNvPicPr preferRelativeResize="0"/>
                        </pic:nvPicPr>
                        <pic:blipFill>
                          <a:blip r:embed="rId2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3437" cy="136458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t xml:space="preserve">    </w:t>
            </w:r>
            <w:r w:rsidDel="00000000" w:rsidR="00000000" w:rsidRPr="00000000">
              <w:drawing>
                <wp:inline distB="0" distT="0" distL="0" distR="0">
                  <wp:extent cx="1411654" cy="794055"/>
                  <wp:effectExtent b="308799" l="-308799" r="-308799" t="308799"/>
                  <wp:docPr id="22" name="image44.jpg"/>
                  <a:graphic>
                    <a:graphicData uri="http://schemas.openxmlformats.org/drawingml/2006/picture">
                      <pic:pic>
                        <pic:nvPicPr>
                          <pic:cNvPr id="0" name="image44.jpg"/>
                          <pic:cNvPicPr preferRelativeResize="0"/>
                        </pic:nvPicPr>
                        <pic:blipFill>
                          <a:blip r:embed="rId2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411654" cy="79405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t xml:space="preserve">  </w:t>
            </w:r>
            <w:r w:rsidDel="00000000" w:rsidR="00000000" w:rsidRPr="00000000">
              <w:drawing>
                <wp:inline distB="0" distT="0" distL="0" distR="0">
                  <wp:extent cx="1518180" cy="1138635"/>
                  <wp:effectExtent b="0" l="0" r="0" t="0"/>
                  <wp:docPr id="23" name="image45.jpg"/>
                  <a:graphic>
                    <a:graphicData uri="http://schemas.openxmlformats.org/drawingml/2006/picture">
                      <pic:pic>
                        <pic:nvPicPr>
                          <pic:cNvPr id="0" name="image45.jpg"/>
                          <pic:cNvPicPr preferRelativeResize="0"/>
                        </pic:nvPicPr>
                        <pic:blipFill>
                          <a:blip r:embed="rId2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8180" cy="113863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top w:color="5b9bd5" w:space="0" w:sz="12" w:val="single"/>
              <w:bottom w:color="5b9bd5" w:space="0" w:sz="12" w:val="single"/>
              <w:right w:color="5b9bd5" w:space="0" w:sz="12" w:val="single"/>
            </w:tcBorders>
          </w:tcPr>
          <w:p w:rsidR="00000000" w:rsidDel="00000000" w:rsidP="00000000" w:rsidRDefault="00000000" w:rsidRPr="00000000">
            <w:pPr>
              <w:contextualSpacing w:val="0"/>
              <w:rPr>
                <w:i w:val="1"/>
              </w:rPr>
            </w:pPr>
            <w:r w:rsidDel="00000000" w:rsidR="00000000" w:rsidRPr="00000000">
              <w:rPr>
                <w:i w:val="1"/>
                <w:rtl w:val="0"/>
              </w:rPr>
              <w:t xml:space="preserve">Gedrag</w:t>
            </w:r>
          </w:p>
          <w:p w:rsidR="00000000" w:rsidDel="00000000" w:rsidP="00000000" w:rsidRDefault="00000000" w:rsidRPr="00000000">
            <w:pPr>
              <w:contextualSpacing w:val="0"/>
              <w:rPr>
                <w:b w:val="0"/>
              </w:rPr>
            </w:pPr>
            <w:r w:rsidDel="00000000" w:rsidR="00000000" w:rsidRPr="00000000">
              <w:rPr>
                <w:b w:val="0"/>
                <w:rtl w:val="0"/>
              </w:rPr>
              <w:t xml:space="preserve">Hoe gaat uw kind om met anderen? Is hij/ zij aardig, respectvol, brutaal of onrustig?</w:t>
            </w:r>
          </w:p>
          <w:p w:rsidR="00000000" w:rsidDel="00000000" w:rsidP="00000000" w:rsidRDefault="00000000" w:rsidRPr="00000000">
            <w:pPr>
              <w:contextualSpacing w:val="0"/>
              <w:rPr>
                <w:b w:val="0"/>
              </w:rPr>
            </w:pPr>
            <w:r w:rsidDel="00000000" w:rsidR="00000000" w:rsidRPr="00000000">
              <w:rPr>
                <w:i w:val="1"/>
                <w:rtl w:val="0"/>
              </w:rPr>
              <w:t xml:space="preserve">Naar de leerkracht:</w:t>
            </w:r>
            <w:r w:rsidDel="00000000" w:rsidR="00000000" w:rsidRPr="00000000">
              <w:rPr>
                <w:b w:val="0"/>
                <w:rtl w:val="0"/>
              </w:rPr>
              <w:t xml:space="preserve"> hoe is de band tussen de juf en uw kind</w:t>
            </w:r>
          </w:p>
          <w:p w:rsidR="00000000" w:rsidDel="00000000" w:rsidP="00000000" w:rsidRDefault="00000000" w:rsidRPr="00000000">
            <w:pPr>
              <w:contextualSpacing w:val="0"/>
              <w:rPr>
                <w:b w:val="0"/>
              </w:rPr>
            </w:pPr>
            <w:r w:rsidDel="00000000" w:rsidR="00000000" w:rsidRPr="00000000">
              <w:rPr>
                <w:i w:val="1"/>
                <w:rtl w:val="0"/>
              </w:rPr>
              <w:t xml:space="preserve">Naar medeleerlingen:</w:t>
            </w:r>
            <w:r w:rsidDel="00000000" w:rsidR="00000000" w:rsidRPr="00000000">
              <w:rPr>
                <w:b w:val="0"/>
                <w:rtl w:val="0"/>
              </w:rPr>
              <w:t xml:space="preserve"> hoe is de band tussen uw kind en andere  kinderen?</w:t>
            </w:r>
          </w:p>
          <w:p w:rsidR="00000000" w:rsidDel="00000000" w:rsidP="00000000" w:rsidRDefault="00000000" w:rsidRPr="00000000">
            <w:pPr>
              <w:contextualSpacing w:val="0"/>
              <w:rPr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5b9bd5" w:space="0" w:sz="12" w:val="single"/>
              <w:left w:color="5b9bd5" w:space="0" w:sz="12" w:val="single"/>
              <w:bottom w:color="5b9bd5" w:space="0" w:sz="12" w:val="single"/>
            </w:tcBorders>
          </w:tcPr>
          <w:p w:rsidR="00000000" w:rsidDel="00000000" w:rsidP="00000000" w:rsidRDefault="00000000" w:rsidRPr="00000000">
            <w:pPr>
              <w:contextualSpacing w:val="0"/>
              <w:rPr/>
            </w:pPr>
            <w:bookmarkStart w:colFirst="0" w:colLast="0" w:name="_gjdgxs" w:id="0"/>
            <w:bookmarkEnd w:id="0"/>
            <w:r w:rsidDel="00000000" w:rsidR="00000000" w:rsidRPr="00000000">
              <w:drawing>
                <wp:inline distB="0" distT="0" distL="0" distR="0">
                  <wp:extent cx="1179495" cy="1572660"/>
                  <wp:effectExtent b="0" l="0" r="0" t="0"/>
                  <wp:docPr id="3" name="image10.jpg"/>
                  <a:graphic>
                    <a:graphicData uri="http://schemas.openxmlformats.org/drawingml/2006/picture">
                      <pic:pic>
                        <pic:nvPicPr>
                          <pic:cNvPr id="0" name="image10.jpg"/>
                          <pic:cNvPicPr preferRelativeResize="0"/>
                        </pic:nvPicPr>
                        <pic:blipFill>
                          <a:blip r:embed="rId2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9495" cy="157266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t xml:space="preserve"> </w:t>
            </w:r>
            <w:r w:rsidDel="00000000" w:rsidR="00000000" w:rsidRPr="00000000">
              <w:drawing>
                <wp:inline distB="0" distT="0" distL="0" distR="0">
                  <wp:extent cx="1201409" cy="1601879"/>
                  <wp:effectExtent b="0" l="0" r="0" t="0"/>
                  <wp:docPr id="4" name="image11.jpg"/>
                  <a:graphic>
                    <a:graphicData uri="http://schemas.openxmlformats.org/drawingml/2006/picture">
                      <pic:pic>
                        <pic:nvPicPr>
                          <pic:cNvPr id="0" name="image11.jpg"/>
                          <pic:cNvPicPr preferRelativeResize="0"/>
                        </pic:nvPicPr>
                        <pic:blipFill>
                          <a:blip r:embed="rId2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1409" cy="160187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top w:color="5b9bd5" w:space="0" w:sz="12" w:val="single"/>
              <w:bottom w:color="5b9bd5" w:space="0" w:sz="12" w:val="single"/>
              <w:right w:color="5b9bd5" w:space="0" w:sz="12" w:val="single"/>
            </w:tcBorders>
          </w:tcPr>
          <w:p w:rsidR="00000000" w:rsidDel="00000000" w:rsidP="00000000" w:rsidRDefault="00000000" w:rsidRPr="00000000">
            <w:pPr>
              <w:contextualSpacing w:val="0"/>
              <w:rPr>
                <w:i w:val="1"/>
              </w:rPr>
            </w:pPr>
            <w:r w:rsidDel="00000000" w:rsidR="00000000" w:rsidRPr="00000000">
              <w:rPr>
                <w:i w:val="1"/>
                <w:rtl w:val="0"/>
              </w:rPr>
              <w:t xml:space="preserve">de handtekening</w:t>
            </w:r>
          </w:p>
        </w:tc>
        <w:tc>
          <w:tcPr>
            <w:tcBorders>
              <w:top w:color="5b9bd5" w:space="0" w:sz="12" w:val="single"/>
              <w:left w:color="5b9bd5" w:space="0" w:sz="12" w:val="single"/>
              <w:bottom w:color="5b9bd5" w:space="0" w:sz="12" w:val="single"/>
            </w:tcBorders>
          </w:tcPr>
          <w:p w:rsidR="00000000" w:rsidDel="00000000" w:rsidP="00000000" w:rsidRDefault="00000000" w:rsidRPr="00000000">
            <w:pPr>
              <w:contextualSpacing w:val="0"/>
              <w:rPr/>
            </w:pPr>
            <w:r w:rsidDel="00000000" w:rsidR="00000000" w:rsidRPr="00000000">
              <w:drawing>
                <wp:inline distB="0" distT="0" distL="0" distR="0">
                  <wp:extent cx="2122795" cy="706506"/>
                  <wp:effectExtent b="0" l="0" r="0" t="0"/>
                  <wp:docPr id="5" name="image12.jpg"/>
                  <a:graphic>
                    <a:graphicData uri="http://schemas.openxmlformats.org/drawingml/2006/picture">
                      <pic:pic>
                        <pic:nvPicPr>
                          <pic:cNvPr id="0" name="image12.jpg"/>
                          <pic:cNvPicPr preferRelativeResize="0"/>
                        </pic:nvPicPr>
                        <pic:blipFill>
                          <a:blip r:embed="rId27"/>
                          <a:srcRect b="27206" l="5412" r="0" t="308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2795" cy="70650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sectPr>
      <w:pgSz w:h="16838" w:w="11906"/>
      <w:pgMar w:bottom="1276" w:top="1440" w:left="1440" w:right="1440" w:header="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font w:name="Calibri"/>
  <w:font w:name="Georgia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displayBackgroundShape w:val="1"/>
  <w:defaultTabStop w:val="720"/>
  <w:compat>
    <w:compatSetting w:val="14" w:name="compatibilityMode" w:uri="http://schemas.microsoft.com/office/word"/>
  </w:compat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docDefaults>
    <w:rPrDefault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rPrDefault>
    <w:pPrDefault>
      <w:pPr>
        <w:keepNext w:val="0"/>
        <w:keepLines w:val="0"/>
        <w:widowControl w:val="0"/>
        <w:spacing w:after="160" w:before="0" w:line="259" w:lineRule="auto"/>
        <w:ind w:left="0" w:right="0" w:firstLine="0"/>
        <w:jc w:val="left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  <w:contextualSpacing w:val="1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  <w:contextualSpacing w:val="1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  <w:contextualSpacing w:val="1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  <w:contextualSpacing w:val="1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  <w:contextualSpacing w:val="1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  <w:contextualSpacing w:val="1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  <w:contextualSpacing w:val="1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  <w:contextualSpacing w:val="1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  <w:contextualSpacing w:val="1"/>
    </w:pPr>
    <w:rPr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  <w:tblStylePr w:type="band1Horz">
      <w:pPr>
        <w:contextualSpacing w:val="1"/>
      </w:pPr>
      <w:rPr/>
      <w:tcPr>
        <w:shd w:fill="d9e2f3"/>
        <w:tcMar>
          <w:left w:w="115.0" w:type="dxa"/>
          <w:right w:w="115.0" w:type="dxa"/>
        </w:tcMar>
      </w:tcPr>
    </w:tblStylePr>
    <w:tblStylePr w:type="band1Vert">
      <w:pPr>
        <w:contextualSpacing w:val="1"/>
      </w:pPr>
      <w:rPr/>
      <w:tcPr>
        <w:shd w:fill="d9e2f3"/>
        <w:tcMar>
          <w:left w:w="115.0" w:type="dxa"/>
          <w:right w:w="115.0" w:type="dxa"/>
        </w:tcMar>
      </w:tcPr>
    </w:tblStylePr>
    <w:tblStylePr w:type="band2Horz"/>
    <w:tblStylePr w:type="band2Vert"/>
    <w:tblStylePr w:type="firstCol">
      <w:pPr>
        <w:contextualSpacing w:val="1"/>
      </w:pPr>
      <w:rPr>
        <w:b w:val="1"/>
      </w:rPr>
      <w:tcPr>
        <w:tcMar>
          <w:left w:w="115.0" w:type="dxa"/>
          <w:right w:w="115.0" w:type="dxa"/>
        </w:tcMar>
      </w:tcPr>
    </w:tblStylePr>
    <w:tblStylePr w:type="firstRow">
      <w:pPr>
        <w:contextualSpacing w:val="1"/>
      </w:pPr>
      <w:rPr>
        <w:b w:val="1"/>
      </w:rPr>
      <w:tcPr>
        <w:tcBorders>
          <w:top w:color="000000" w:space="0" w:sz="0" w:val="nil"/>
          <w:bottom w:color="8eaadb" w:space="0" w:sz="12" w:val="single"/>
          <w:insideH w:color="000000" w:space="0" w:sz="0" w:val="nil"/>
          <w:insideV w:color="000000" w:space="0" w:sz="0" w:val="nil"/>
        </w:tcBorders>
        <w:shd w:fill="ffffff"/>
        <w:tcMar>
          <w:left w:w="115.0" w:type="dxa"/>
          <w:right w:w="115.0" w:type="dxa"/>
        </w:tcMar>
      </w:tcPr>
    </w:tblStylePr>
    <w:tblStylePr w:type="lastCol">
      <w:pPr>
        <w:contextualSpacing w:val="1"/>
      </w:pPr>
      <w:rPr>
        <w:b w:val="1"/>
      </w:rPr>
      <w:tcPr>
        <w:tcMar>
          <w:left w:w="115.0" w:type="dxa"/>
          <w:right w:w="115.0" w:type="dxa"/>
        </w:tcMar>
      </w:tcPr>
    </w:tblStylePr>
    <w:tblStylePr w:type="lastRow">
      <w:pPr>
        <w:contextualSpacing w:val="1"/>
      </w:pPr>
      <w:rPr>
        <w:b w:val="1"/>
      </w:rPr>
      <w:tcPr>
        <w:tcBorders>
          <w:top w:color="8eaadb" w:space="0" w:sz="4" w:val="single"/>
          <w:bottom w:color="000000" w:space="0" w:sz="0" w:val="nil"/>
          <w:insideH w:color="000000" w:space="0" w:sz="0" w:val="nil"/>
          <w:insideV w:color="000000" w:space="0" w:sz="0" w:val="nil"/>
        </w:tcBorders>
        <w:shd w:fill="ffffff"/>
        <w:tcMar>
          <w:left w:w="115.0" w:type="dxa"/>
          <w:right w:w="115.0" w:type="dxa"/>
        </w:tcMar>
      </w:tcPr>
    </w:tblStylePr>
    <w:tblStylePr w:type="neCell"/>
    <w:tblStylePr w:type="nwCell"/>
    <w:tblStylePr w:type="seCell"/>
    <w:tblStylePr w:type="swCell"/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39.jpg"/><Relationship Id="rId22" Type="http://schemas.openxmlformats.org/officeDocument/2006/relationships/image" Target="media/image41.jpg"/><Relationship Id="rId21" Type="http://schemas.openxmlformats.org/officeDocument/2006/relationships/image" Target="media/image40.jpg"/><Relationship Id="rId24" Type="http://schemas.openxmlformats.org/officeDocument/2006/relationships/image" Target="media/image45.jpg"/><Relationship Id="rId23" Type="http://schemas.openxmlformats.org/officeDocument/2006/relationships/image" Target="media/image44.jpg"/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numbering" Target="numbering.xml"/><Relationship Id="rId4" Type="http://schemas.openxmlformats.org/officeDocument/2006/relationships/styles" Target="styles.xml"/><Relationship Id="rId9" Type="http://schemas.openxmlformats.org/officeDocument/2006/relationships/image" Target="media/image19.png"/><Relationship Id="rId26" Type="http://schemas.openxmlformats.org/officeDocument/2006/relationships/image" Target="media/image11.jpg"/><Relationship Id="rId25" Type="http://schemas.openxmlformats.org/officeDocument/2006/relationships/image" Target="media/image10.jpg"/><Relationship Id="rId27" Type="http://schemas.openxmlformats.org/officeDocument/2006/relationships/image" Target="media/image12.jpg"/><Relationship Id="rId5" Type="http://schemas.openxmlformats.org/officeDocument/2006/relationships/image" Target="media/image18.jpg"/><Relationship Id="rId6" Type="http://schemas.openxmlformats.org/officeDocument/2006/relationships/image" Target="media/image14.jpg"/><Relationship Id="rId7" Type="http://schemas.openxmlformats.org/officeDocument/2006/relationships/image" Target="media/image15.jpg"/><Relationship Id="rId8" Type="http://schemas.openxmlformats.org/officeDocument/2006/relationships/image" Target="media/image21.jpg"/><Relationship Id="rId11" Type="http://schemas.openxmlformats.org/officeDocument/2006/relationships/image" Target="media/image05.jpg"/><Relationship Id="rId10" Type="http://schemas.openxmlformats.org/officeDocument/2006/relationships/image" Target="media/image03.jpg"/><Relationship Id="rId13" Type="http://schemas.openxmlformats.org/officeDocument/2006/relationships/image" Target="media/image27.jpg"/><Relationship Id="rId12" Type="http://schemas.openxmlformats.org/officeDocument/2006/relationships/image" Target="media/image17.jpg"/><Relationship Id="rId15" Type="http://schemas.openxmlformats.org/officeDocument/2006/relationships/image" Target="media/image28.jpg"/><Relationship Id="rId14" Type="http://schemas.openxmlformats.org/officeDocument/2006/relationships/image" Target="media/image30.png"/><Relationship Id="rId17" Type="http://schemas.openxmlformats.org/officeDocument/2006/relationships/image" Target="media/image31.png"/><Relationship Id="rId16" Type="http://schemas.openxmlformats.org/officeDocument/2006/relationships/image" Target="media/image29.jpg"/><Relationship Id="rId19" Type="http://schemas.openxmlformats.org/officeDocument/2006/relationships/image" Target="media/image38.jpg"/><Relationship Id="rId18" Type="http://schemas.openxmlformats.org/officeDocument/2006/relationships/image" Target="media/image37.jpg"/></Relationships>
</file>