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12039E">
        <w:rPr>
          <w:rFonts w:ascii="Arial" w:hAnsi="Arial" w:cs="Arial"/>
          <w:b/>
          <w:sz w:val="22"/>
          <w:szCs w:val="22"/>
        </w:rPr>
        <w:t xml:space="preserve"> Fotosynthese 2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Pr="0097765D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12039E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factoren belangrijk zijn voor de fotosynthese</w:t>
            </w:r>
          </w:p>
          <w:p w:rsidR="0022386C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Uitleggen welke zaken in de kas aanwezig zijn op de fotosynthese </w:t>
            </w:r>
            <w:r w:rsidR="00DE3D80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 beïnvloeden. </w:t>
            </w:r>
          </w:p>
          <w:p w:rsidR="00635100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Maatregelen adviseren om de fotosynthese in de kas verbeteren</w:t>
            </w:r>
          </w:p>
          <w:p w:rsidR="008D7089" w:rsidRPr="00BB76F8" w:rsidRDefault="008D7089" w:rsidP="00DE3D80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D7089" w:rsidRPr="0097765D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12039E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089" w:rsidRDefault="00983BE8" w:rsidP="00983BE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advies voor het optimaliseren van de fotosynthese in voor 1 afdeling van de schoolkas.</w:t>
            </w:r>
            <w:r w:rsidR="0071173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het advies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FB" w:rsidRDefault="00983BE8" w:rsidP="00983BE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maakt een advies</w:t>
            </w:r>
            <w:r w:rsidR="00FC2C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het optimaliseren van de fotosynthese voor de afdeling waar de teelttafels staan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983BE8" w:rsidRDefault="00983BE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Voorbereiding van het advies: </w:t>
            </w:r>
          </w:p>
          <w:p w:rsidR="00983BE8" w:rsidRPr="005125C2" w:rsidRDefault="00983BE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Breng in beeld hoe de planten verdeeld zijn over te tafels.</w:t>
            </w:r>
          </w:p>
          <w:p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 een lijst van zaken die in inval van zonlicht belemmeren.</w:t>
            </w:r>
          </w:p>
          <w:p w:rsidR="00983BE8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Onderzoek hoeveel co2 er gemiddeld op een dag beschikbaar is voor de fotosynthese.</w:t>
            </w:r>
          </w:p>
          <w:p w:rsidR="00983BE8" w:rsidRDefault="00B00A5D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Meet </w:t>
            </w:r>
            <w:r w:rsidR="00983BE8">
              <w:rPr>
                <w:rFonts w:ascii="Arial" w:hAnsi="Arial" w:cs="Arial"/>
                <w:sz w:val="22"/>
                <w:szCs w:val="22"/>
                <w:lang w:eastAsia="en-US"/>
              </w:rPr>
              <w:t xml:space="preserve">hoeveel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licht (PAR) de assimilatie belicht geeft.</w:t>
            </w:r>
          </w:p>
          <w:p w:rsidR="00C83621" w:rsidRDefault="00C83621" w:rsidP="00C83621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C83621" w:rsidRPr="00C83621" w:rsidRDefault="00C83621" w:rsidP="00C83621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Uitwerking </w:t>
            </w:r>
            <w:r w:rsidR="00C8362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advies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:</w:t>
            </w:r>
          </w:p>
          <w:p w:rsidR="00957FFC" w:rsidRDefault="00C83621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Geeft advies over de verdeling van de planten op de tafels</w:t>
            </w:r>
          </w:p>
          <w:p w:rsidR="00C83621" w:rsidRPr="00957FFC" w:rsidRDefault="00C83621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 aan welke zaken aangepast kunnen worden om meer zonlicht in de kas te krijgen.</w:t>
            </w:r>
          </w:p>
          <w:p w:rsidR="00C83621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Geeft aan op het co2 gehalte een belemmerende factor is in deze kas.</w:t>
            </w:r>
          </w:p>
          <w:p w:rsidR="00C83621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Geef advies over het aantal, de plaats  en de hoogte van de assimilatielampen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1203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A5D" w:rsidRDefault="00B00A5D" w:rsidP="00CA7DB9">
      <w:r>
        <w:separator/>
      </w:r>
    </w:p>
  </w:endnote>
  <w:endnote w:type="continuationSeparator" w:id="0">
    <w:p w:rsidR="00B00A5D" w:rsidRDefault="00B00A5D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A5D" w:rsidRDefault="00B00A5D" w:rsidP="00CA7DB9">
      <w:r>
        <w:separator/>
      </w:r>
    </w:p>
  </w:footnote>
  <w:footnote w:type="continuationSeparator" w:id="0">
    <w:p w:rsidR="00B00A5D" w:rsidRDefault="00B00A5D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A5D" w:rsidRDefault="00B00A5D">
    <w:pPr>
      <w:pStyle w:val="Koptekst"/>
      <w:rPr>
        <w:rFonts w:ascii="Arial" w:hAnsi="Arial" w:cs="Arial"/>
        <w:b/>
        <w:noProof/>
        <w:sz w:val="22"/>
        <w:szCs w:val="22"/>
      </w:rPr>
    </w:pPr>
  </w:p>
  <w:p w:rsidR="00B00A5D" w:rsidRDefault="00B00A5D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4671060</wp:posOffset>
          </wp:positionH>
          <wp:positionV relativeFrom="paragraph">
            <wp:posOffset>-316230</wp:posOffset>
          </wp:positionV>
          <wp:extent cx="1781971" cy="657860"/>
          <wp:effectExtent l="0" t="0" r="8890" b="889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971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0A5D" w:rsidRDefault="00B00A5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89"/>
    <w:rsid w:val="0012039E"/>
    <w:rsid w:val="001248A2"/>
    <w:rsid w:val="001B5526"/>
    <w:rsid w:val="0022386C"/>
    <w:rsid w:val="00303429"/>
    <w:rsid w:val="00341D07"/>
    <w:rsid w:val="0035043A"/>
    <w:rsid w:val="004337B7"/>
    <w:rsid w:val="004B43AC"/>
    <w:rsid w:val="005125C2"/>
    <w:rsid w:val="005E18B9"/>
    <w:rsid w:val="005E5C02"/>
    <w:rsid w:val="00601CDD"/>
    <w:rsid w:val="00635100"/>
    <w:rsid w:val="00710C07"/>
    <w:rsid w:val="00711734"/>
    <w:rsid w:val="00776E98"/>
    <w:rsid w:val="007C3D2A"/>
    <w:rsid w:val="008D7089"/>
    <w:rsid w:val="00957FFC"/>
    <w:rsid w:val="00983BE8"/>
    <w:rsid w:val="009F1968"/>
    <w:rsid w:val="00A66CB5"/>
    <w:rsid w:val="00B00A5D"/>
    <w:rsid w:val="00BB76F8"/>
    <w:rsid w:val="00C83621"/>
    <w:rsid w:val="00C86E48"/>
    <w:rsid w:val="00CA7DB9"/>
    <w:rsid w:val="00D71A68"/>
    <w:rsid w:val="00DE3D80"/>
    <w:rsid w:val="00ED073D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5D855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592C7800</Template>
  <TotalTime>0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2018-02-09T14:13:00Z</dcterms:created>
  <dcterms:modified xsi:type="dcterms:W3CDTF">2018-02-09T14:13:00Z</dcterms:modified>
</cp:coreProperties>
</file>