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horzAnchor="page" w:tblpXSpec="center" w:tblpY="-1305"/>
        <w:tblW w:w="11746" w:type="dxa"/>
        <w:tblLook w:val="04A0" w:firstRow="1" w:lastRow="0" w:firstColumn="1" w:lastColumn="0" w:noHBand="0" w:noVBand="1"/>
      </w:tblPr>
      <w:tblGrid>
        <w:gridCol w:w="5873"/>
        <w:gridCol w:w="5873"/>
      </w:tblGrid>
      <w:tr w:rsidR="00776D35" w:rsidTr="00776D35">
        <w:trPr>
          <w:trHeight w:val="2814"/>
        </w:trPr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Bal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57A1BFFA" wp14:editId="5DF291EB">
                  <wp:extent cx="1399712" cy="1102168"/>
                  <wp:effectExtent l="0" t="0" r="0" b="3175"/>
                  <wp:docPr id="1" name="Afbeelding 1" descr="Afbeeldingsresultaat voor b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b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243" cy="1138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Kip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2FC7A25B" wp14:editId="70D8F61A">
                  <wp:extent cx="1024816" cy="1152525"/>
                  <wp:effectExtent l="0" t="0" r="0" b="0"/>
                  <wp:docPr id="2" name="Afbeelding 2" descr="Afbeeldingsresultaat voor k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beeldingsresultaat voor k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959" cy="1180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6D35" w:rsidTr="00776D35">
        <w:trPr>
          <w:trHeight w:val="2657"/>
        </w:trPr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Pen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0AB6341D" wp14:editId="5D8F28A0">
                  <wp:extent cx="683717" cy="1053727"/>
                  <wp:effectExtent l="0" t="0" r="2540" b="0"/>
                  <wp:docPr id="3" name="Afbeelding 3" descr="Afbeeldingsresultaat voor 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beeldingsresultaat voor 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816" cy="1161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Vis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380F7EA5" wp14:editId="70C7F562">
                  <wp:extent cx="962025" cy="962025"/>
                  <wp:effectExtent l="0" t="0" r="9525" b="0"/>
                  <wp:docPr id="4" name="Afbeelding 4" descr="Afbeeldingsresultaat voor v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v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6D35" w:rsidTr="00776D35">
        <w:trPr>
          <w:trHeight w:val="2814"/>
        </w:trPr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Kat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6CACB408" wp14:editId="13EC0DB0">
                  <wp:extent cx="838200" cy="1257300"/>
                  <wp:effectExtent l="0" t="0" r="0" b="0"/>
                  <wp:docPr id="5" name="Afbeelding 5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789" cy="1280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Vos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4887116A" wp14:editId="5CF39A33">
                  <wp:extent cx="1096010" cy="1291605"/>
                  <wp:effectExtent l="0" t="0" r="0" b="0"/>
                  <wp:docPr id="6" name="Afbeelding 6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385" cy="132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6D35" w:rsidTr="00776D35">
        <w:trPr>
          <w:trHeight w:val="2657"/>
        </w:trPr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Tak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676080EF" wp14:editId="2273CF08">
                  <wp:extent cx="1013615" cy="1500149"/>
                  <wp:effectExtent l="4445" t="0" r="635" b="635"/>
                  <wp:docPr id="7" name="Afbeelding 7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40721" cy="1540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noProof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t>Kin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>
              <w:rPr>
                <w:rFonts w:asciiTheme="majorHAnsi" w:hAnsiTheme="majorHAnsi" w:cstheme="majorHAnsi"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1209040</wp:posOffset>
                      </wp:positionH>
                      <wp:positionV relativeFrom="paragraph">
                        <wp:posOffset>737235</wp:posOffset>
                      </wp:positionV>
                      <wp:extent cx="647700" cy="95250"/>
                      <wp:effectExtent l="0" t="0" r="76200" b="76200"/>
                      <wp:wrapNone/>
                      <wp:docPr id="11" name="Rechte verbindingslijn met pij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83678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11" o:spid="_x0000_s1026" type="#_x0000_t32" style="position:absolute;margin-left:95.2pt;margin-top:58.05pt;width:51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0F16577F" wp14:editId="01BED32C">
                  <wp:extent cx="1643063" cy="1095375"/>
                  <wp:effectExtent l="0" t="0" r="0" b="0"/>
                  <wp:docPr id="8" name="Afbeelding 8" descr="Afbeeldingsresultaat voor kin gezi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fbeeldingsresultaat voor kin gezi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389" cy="1096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6D35" w:rsidTr="00776D35">
        <w:trPr>
          <w:trHeight w:val="2814"/>
        </w:trPr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Sok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5EB16147" wp14:editId="0E4EE06E">
                  <wp:extent cx="1119606" cy="1162050"/>
                  <wp:effectExtent l="0" t="0" r="4445" b="0"/>
                  <wp:docPr id="9" name="Afbeelding 9" descr="Afbeeldingsresultaat voor s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958" cy="117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3" w:type="dxa"/>
          </w:tcPr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sz w:val="72"/>
                <w:szCs w:val="72"/>
              </w:rPr>
              <w:t>Kam</w:t>
            </w:r>
          </w:p>
          <w:p w:rsidR="00776D35" w:rsidRPr="00776D35" w:rsidRDefault="00776D35" w:rsidP="00776D3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776D3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33E5A9EA" wp14:editId="76C0F697">
                  <wp:extent cx="1123950" cy="1123950"/>
                  <wp:effectExtent l="0" t="0" r="0" b="0"/>
                  <wp:docPr id="10" name="Afbeelding 10" descr="Afbeeldingsresultaat voor k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fbeeldingsresultaat voor k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9E6" w:rsidRDefault="00C22315"/>
    <w:p w:rsidR="00C22315" w:rsidRDefault="00C22315"/>
    <w:p w:rsidR="00C22315" w:rsidRDefault="00C22315"/>
    <w:tbl>
      <w:tblPr>
        <w:tblStyle w:val="Tabelraster"/>
        <w:tblpPr w:leftFromText="141" w:rightFromText="141" w:horzAnchor="page" w:tblpX="106" w:tblpY="-1275"/>
        <w:tblW w:w="11670" w:type="dxa"/>
        <w:tblLook w:val="04A0" w:firstRow="1" w:lastRow="0" w:firstColumn="1" w:lastColumn="0" w:noHBand="0" w:noVBand="1"/>
      </w:tblPr>
      <w:tblGrid>
        <w:gridCol w:w="5835"/>
        <w:gridCol w:w="5835"/>
      </w:tblGrid>
      <w:tr w:rsidR="00C22315" w:rsidTr="00C22315">
        <w:trPr>
          <w:trHeight w:val="2841"/>
        </w:trPr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lastRenderedPageBreak/>
              <w:t>Kar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5AC50669" wp14:editId="3C8EF58E">
                  <wp:extent cx="1837384" cy="1190625"/>
                  <wp:effectExtent l="0" t="0" r="0" b="0"/>
                  <wp:docPr id="12" name="Afbeelding 12" descr="Afbeeldingsresultaat voor k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fbeeldingsresultaat voor ka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400" b="16800"/>
                          <a:stretch/>
                        </pic:blipFill>
                        <pic:spPr bwMode="auto">
                          <a:xfrm>
                            <a:off x="0" y="0"/>
                            <a:ext cx="1844468" cy="119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Kus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2F0A1223" wp14:editId="1B023BAB">
                  <wp:extent cx="1801178" cy="1162050"/>
                  <wp:effectExtent l="0" t="0" r="8890" b="0"/>
                  <wp:docPr id="13" name="Afbeelding 13" descr="Afbeeldingsresultaat voor k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fbeeldingsresultaat voor ku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35" b="18548"/>
                          <a:stretch/>
                        </pic:blipFill>
                        <pic:spPr bwMode="auto">
                          <a:xfrm>
                            <a:off x="0" y="0"/>
                            <a:ext cx="1806414" cy="116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315" w:rsidTr="00C22315">
        <w:trPr>
          <w:trHeight w:val="2683"/>
        </w:trPr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Rok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7F76277A" wp14:editId="68D4121D">
                  <wp:extent cx="1851025" cy="1105604"/>
                  <wp:effectExtent l="0" t="0" r="0" b="0"/>
                  <wp:docPr id="14" name="Afbeelding 14" descr="Afbeeldingsresultaat voor rok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fbeeldingsresultaat voor rok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362" cy="1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Bos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0F9BE528" wp14:editId="2E382155">
                  <wp:extent cx="1722757" cy="1052449"/>
                  <wp:effectExtent l="0" t="0" r="0" b="0"/>
                  <wp:docPr id="15" name="Afbeelding 15" descr="Afbeeldingsresultaat voor 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fbeeldingsresultaat voor 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66" cy="107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315" w:rsidTr="00C22315">
        <w:trPr>
          <w:trHeight w:val="2841"/>
        </w:trPr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Tas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78877312" wp14:editId="3B27EDE1">
                  <wp:extent cx="1218565" cy="1085631"/>
                  <wp:effectExtent l="0" t="0" r="635" b="635"/>
                  <wp:docPr id="16" name="Afbeelding 16" descr="Afbeeldingsresultaat voor gymt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fbeeldingsresultaat voor gymt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702" cy="11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Was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13B09B4F" wp14:editId="4ECAFC70">
                  <wp:extent cx="1609358" cy="1115822"/>
                  <wp:effectExtent l="0" t="0" r="0" b="8255"/>
                  <wp:docPr id="17" name="Afbeelding 17" descr="Afbeeldingsresultaat voor w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fbeeldingsresultaat voor w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21" cy="1130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315" w:rsidTr="00C22315">
        <w:trPr>
          <w:trHeight w:val="2683"/>
        </w:trPr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Kop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217506C1" wp14:editId="2513A58C">
                  <wp:extent cx="1217695" cy="1000125"/>
                  <wp:effectExtent l="0" t="0" r="1905" b="0"/>
                  <wp:docPr id="19" name="Afbeelding 19" descr="Afbeeldingsresultaat voor k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fbeeldingsresultaat voor ko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88" b="17838"/>
                          <a:stretch/>
                        </pic:blipFill>
                        <pic:spPr bwMode="auto">
                          <a:xfrm>
                            <a:off x="0" y="0"/>
                            <a:ext cx="1250132" cy="1026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Kan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41252BF1" wp14:editId="5925E527">
                  <wp:extent cx="1546975" cy="1028700"/>
                  <wp:effectExtent l="0" t="0" r="0" b="0"/>
                  <wp:docPr id="20" name="Afbeelding 20" descr="Afbeeldingsresultaat voor k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fbeeldingsresultaat voor k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501" cy="1050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2315" w:rsidTr="00C22315">
        <w:trPr>
          <w:trHeight w:val="2841"/>
        </w:trPr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Pop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479BDE18" wp14:editId="2CF3C807">
                  <wp:extent cx="1143000" cy="1143000"/>
                  <wp:effectExtent l="0" t="0" r="0" b="0"/>
                  <wp:docPr id="21" name="Afbeelding 21" descr="paola reina babypop gordi jongen albert gekleed - 34 cm | ilovespeelgoed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aola reina babypop gordi jongen albert gekleed - 34 cm | ilovespeelgoed.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128" cy="1143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5" w:type="dxa"/>
          </w:tcPr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sz w:val="72"/>
                <w:szCs w:val="72"/>
              </w:rPr>
              <w:t>Zon</w:t>
            </w:r>
          </w:p>
          <w:p w:rsidR="00C22315" w:rsidRPr="00C22315" w:rsidRDefault="00C22315" w:rsidP="00C22315">
            <w:pPr>
              <w:jc w:val="center"/>
              <w:rPr>
                <w:rFonts w:asciiTheme="majorHAnsi" w:hAnsiTheme="majorHAnsi" w:cstheme="majorHAnsi"/>
                <w:sz w:val="72"/>
                <w:szCs w:val="72"/>
              </w:rPr>
            </w:pPr>
            <w:r w:rsidRPr="00C22315">
              <w:rPr>
                <w:rFonts w:asciiTheme="majorHAnsi" w:hAnsiTheme="majorHAnsi" w:cstheme="majorHAnsi"/>
                <w:noProof/>
                <w:sz w:val="72"/>
                <w:szCs w:val="72"/>
              </w:rPr>
              <w:drawing>
                <wp:inline distT="0" distB="0" distL="0" distR="0" wp14:anchorId="03455685" wp14:editId="1C0A80FC">
                  <wp:extent cx="1351497" cy="1164438"/>
                  <wp:effectExtent l="0" t="0" r="1270" b="0"/>
                  <wp:docPr id="22" name="Afbeelding 22" descr="Afbeeldingsresultaat voor z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fbeeldingsresultaat voor z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541" cy="1192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2315" w:rsidRDefault="00C22315">
      <w:bookmarkStart w:id="0" w:name="_GoBack"/>
      <w:bookmarkEnd w:id="0"/>
    </w:p>
    <w:sectPr w:rsidR="00C22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35"/>
    <w:rsid w:val="00332376"/>
    <w:rsid w:val="00776D35"/>
    <w:rsid w:val="00AF4B14"/>
    <w:rsid w:val="00C2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1DD4"/>
  <w15:chartTrackingRefBased/>
  <w15:docId w15:val="{BF2078E7-FD45-4AFA-8015-539E0511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6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2018-12-24T10:54:00Z</dcterms:created>
  <dcterms:modified xsi:type="dcterms:W3CDTF">2018-12-24T11:20:00Z</dcterms:modified>
</cp:coreProperties>
</file>