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8B12BB" w14:textId="29DAAC17" w:rsidR="00E20054" w:rsidRPr="00322AA7" w:rsidRDefault="0062558C" w:rsidP="00E20054">
      <w:pPr>
        <w:rPr>
          <w:b/>
          <w:sz w:val="28"/>
          <w:szCs w:val="28"/>
        </w:rPr>
      </w:pPr>
      <w:bookmarkStart w:id="0" w:name="_GoBack"/>
      <w:bookmarkEnd w:id="0"/>
      <w:r w:rsidRPr="00322AA7">
        <w:rPr>
          <w:b/>
          <w:sz w:val="28"/>
          <w:szCs w:val="28"/>
        </w:rPr>
        <w:t>ROC de Leijgraaf</w:t>
      </w:r>
    </w:p>
    <w:p w14:paraId="675A8DD0" w14:textId="4E051C85" w:rsidR="00E20054" w:rsidRPr="00322AA7" w:rsidRDefault="00E20054" w:rsidP="00E20054">
      <w:pPr>
        <w:rPr>
          <w:b/>
          <w:sz w:val="28"/>
          <w:szCs w:val="28"/>
        </w:rPr>
      </w:pPr>
      <w:r w:rsidRPr="00322AA7">
        <w:rPr>
          <w:b/>
          <w:sz w:val="28"/>
          <w:szCs w:val="28"/>
        </w:rPr>
        <w:t xml:space="preserve">Verslag open dag </w:t>
      </w:r>
      <w:r w:rsidR="0062558C" w:rsidRPr="00322AA7">
        <w:rPr>
          <w:b/>
          <w:sz w:val="28"/>
          <w:szCs w:val="28"/>
        </w:rPr>
        <w:t>17-1-2018</w:t>
      </w:r>
    </w:p>
    <w:p w14:paraId="17FF4466" w14:textId="1DC31325" w:rsidR="0062558C" w:rsidRPr="00322AA7" w:rsidRDefault="0062558C" w:rsidP="00E20054">
      <w:pPr>
        <w:rPr>
          <w:b/>
          <w:sz w:val="28"/>
          <w:szCs w:val="28"/>
        </w:rPr>
      </w:pPr>
      <w:r w:rsidRPr="00322AA7">
        <w:rPr>
          <w:b/>
          <w:sz w:val="28"/>
          <w:szCs w:val="28"/>
        </w:rPr>
        <w:t>Furkan Kayaaslan 3D</w:t>
      </w:r>
    </w:p>
    <w:p w14:paraId="36EFBCBF" w14:textId="5FC234AD" w:rsidR="0062558C" w:rsidRPr="00322AA7" w:rsidRDefault="004E3B45" w:rsidP="00E20054">
      <w:pPr>
        <w:rPr>
          <w:b/>
          <w:sz w:val="25"/>
          <w:szCs w:val="25"/>
        </w:rPr>
      </w:pPr>
      <w:r w:rsidRPr="004E3B45">
        <w:rPr>
          <w:noProof/>
        </w:rPr>
        <w:drawing>
          <wp:anchor distT="0" distB="0" distL="114300" distR="114300" simplePos="0" relativeHeight="251660288" behindDoc="0" locked="0" layoutInCell="1" allowOverlap="1" wp14:anchorId="76738336" wp14:editId="6A7E17B5">
            <wp:simplePos x="0" y="0"/>
            <wp:positionH relativeFrom="margin">
              <wp:align>right</wp:align>
            </wp:positionH>
            <wp:positionV relativeFrom="paragraph">
              <wp:posOffset>6985</wp:posOffset>
            </wp:positionV>
            <wp:extent cx="2988945" cy="1494155"/>
            <wp:effectExtent l="0" t="0" r="1905" b="0"/>
            <wp:wrapThrough wrapText="bothSides">
              <wp:wrapPolygon edited="0">
                <wp:start x="0" y="0"/>
                <wp:lineTo x="0" y="21205"/>
                <wp:lineTo x="21476" y="21205"/>
                <wp:lineTo x="21476"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988945" cy="1494155"/>
                    </a:xfrm>
                    <a:prstGeom prst="rect">
                      <a:avLst/>
                    </a:prstGeom>
                  </pic:spPr>
                </pic:pic>
              </a:graphicData>
            </a:graphic>
            <wp14:sizeRelH relativeFrom="margin">
              <wp14:pctWidth>0</wp14:pctWidth>
            </wp14:sizeRelH>
            <wp14:sizeRelV relativeFrom="margin">
              <wp14:pctHeight>0</wp14:pctHeight>
            </wp14:sizeRelV>
          </wp:anchor>
        </w:drawing>
      </w:r>
    </w:p>
    <w:p w14:paraId="30387870" w14:textId="793A99AE" w:rsidR="00282152" w:rsidRDefault="0062558C" w:rsidP="00112F93">
      <w:pPr>
        <w:pStyle w:val="Lijstalinea"/>
        <w:numPr>
          <w:ilvl w:val="0"/>
          <w:numId w:val="1"/>
        </w:numPr>
        <w:rPr>
          <w:b/>
          <w:sz w:val="25"/>
          <w:szCs w:val="25"/>
        </w:rPr>
      </w:pPr>
      <w:r w:rsidRPr="00322AA7">
        <w:rPr>
          <w:b/>
          <w:sz w:val="25"/>
          <w:szCs w:val="25"/>
        </w:rPr>
        <w:t>Sport en bewegen</w:t>
      </w:r>
      <w:r w:rsidR="00322AA7" w:rsidRPr="00322AA7">
        <w:rPr>
          <w:b/>
          <w:sz w:val="25"/>
          <w:szCs w:val="25"/>
        </w:rPr>
        <w:t>.</w:t>
      </w:r>
      <w:r w:rsidR="004E3B45" w:rsidRPr="004E3B45">
        <w:rPr>
          <w:noProof/>
        </w:rPr>
        <w:t xml:space="preserve"> </w:t>
      </w:r>
    </w:p>
    <w:p w14:paraId="529837AF" w14:textId="4417B32A" w:rsidR="00FB32F9" w:rsidRDefault="00F62383" w:rsidP="008728C9">
      <w:pPr>
        <w:pStyle w:val="Lijstalinea"/>
        <w:rPr>
          <w:rFonts w:cstheme="minorHAnsi"/>
          <w:sz w:val="25"/>
          <w:szCs w:val="25"/>
        </w:rPr>
      </w:pPr>
      <w:r>
        <w:rPr>
          <w:sz w:val="25"/>
          <w:szCs w:val="25"/>
        </w:rPr>
        <w:t>De 1</w:t>
      </w:r>
      <w:r w:rsidRPr="00F62383">
        <w:rPr>
          <w:sz w:val="25"/>
          <w:szCs w:val="25"/>
          <w:vertAlign w:val="superscript"/>
        </w:rPr>
        <w:t>e</w:t>
      </w:r>
      <w:r>
        <w:rPr>
          <w:sz w:val="25"/>
          <w:szCs w:val="25"/>
        </w:rPr>
        <w:t xml:space="preserve"> ronde wouw ik naar dit onderdeel gaan maar de lokaal zat vol dus ging ik bij de 2</w:t>
      </w:r>
      <w:r w:rsidRPr="00F62383">
        <w:rPr>
          <w:sz w:val="25"/>
          <w:szCs w:val="25"/>
          <w:vertAlign w:val="superscript"/>
        </w:rPr>
        <w:t>e</w:t>
      </w:r>
      <w:r>
        <w:rPr>
          <w:sz w:val="25"/>
          <w:szCs w:val="25"/>
        </w:rPr>
        <w:t xml:space="preserve"> ronde naar dit onderdeel omdat ik iets meer wil bewegen en later ook </w:t>
      </w:r>
      <w:r w:rsidRPr="00FB32F9">
        <w:rPr>
          <w:rFonts w:cstheme="minorHAnsi"/>
          <w:sz w:val="25"/>
          <w:szCs w:val="25"/>
        </w:rPr>
        <w:t>misschien van pas kan komen</w:t>
      </w:r>
      <w:r w:rsidR="007B64F2">
        <w:rPr>
          <w:rFonts w:cstheme="minorHAnsi"/>
          <w:sz w:val="25"/>
          <w:szCs w:val="25"/>
        </w:rPr>
        <w:t xml:space="preserve"> omdat ik als astmapatiënt iets meer moet sporten om goed te kunnen ademhalen</w:t>
      </w:r>
      <w:r w:rsidRPr="00FB32F9">
        <w:rPr>
          <w:rFonts w:cstheme="minorHAnsi"/>
          <w:sz w:val="25"/>
          <w:szCs w:val="25"/>
        </w:rPr>
        <w:t>. Er waren 3 mensen die dit onderdeel gingen uitleggen 2 coaches (docenten) en 1 leerling uit de 2</w:t>
      </w:r>
      <w:r w:rsidRPr="00FB32F9">
        <w:rPr>
          <w:rFonts w:cstheme="minorHAnsi"/>
          <w:sz w:val="25"/>
          <w:szCs w:val="25"/>
          <w:vertAlign w:val="superscript"/>
        </w:rPr>
        <w:t>e</w:t>
      </w:r>
      <w:r w:rsidRPr="00FB32F9">
        <w:rPr>
          <w:rFonts w:cstheme="minorHAnsi"/>
          <w:sz w:val="25"/>
          <w:szCs w:val="25"/>
        </w:rPr>
        <w:t xml:space="preserve">. Ze vertelde allerlei dingen wat je met sport en bewegen bijvoorbeeld dat je naar </w:t>
      </w:r>
      <w:r w:rsidR="007B64F2">
        <w:rPr>
          <w:rFonts w:cstheme="minorHAnsi"/>
          <w:sz w:val="25"/>
          <w:szCs w:val="25"/>
        </w:rPr>
        <w:t xml:space="preserve">Oostenrijk gaat om te skiën, of op kamp gaan en verschillende spellen spelen in het bos. Je gaat ook soms buiten school ergens heen bijvoorbeeld naar de zwembad of tennisvelden. Je moet per week ook stage lopen ergens </w:t>
      </w:r>
      <w:r w:rsidR="008728C9">
        <w:rPr>
          <w:rFonts w:cstheme="minorHAnsi"/>
          <w:sz w:val="25"/>
          <w:szCs w:val="25"/>
        </w:rPr>
        <w:t>bij een fitness ruimte om mensen te helpen met oefeningen of stage lopen bij een vereniging. Ik vind dit onderdeel belangrijk want je moet ook gezond bewegen en hier kan je dat doen.</w:t>
      </w:r>
    </w:p>
    <w:p w14:paraId="66E04E2D" w14:textId="327D40EB" w:rsidR="008728C9" w:rsidRPr="008728C9" w:rsidRDefault="008728C9" w:rsidP="008728C9">
      <w:pPr>
        <w:pStyle w:val="Lijstalinea"/>
        <w:rPr>
          <w:rFonts w:cstheme="minorHAnsi"/>
          <w:sz w:val="25"/>
          <w:szCs w:val="25"/>
        </w:rPr>
      </w:pPr>
    </w:p>
    <w:p w14:paraId="7D3B5EE3" w14:textId="2C74D50C" w:rsidR="00FB32F9" w:rsidRPr="00FB32F9" w:rsidRDefault="00FB32F9" w:rsidP="00112F93">
      <w:pPr>
        <w:pStyle w:val="Lijstalinea"/>
        <w:rPr>
          <w:rFonts w:cstheme="minorHAnsi"/>
          <w:sz w:val="25"/>
          <w:szCs w:val="25"/>
        </w:rPr>
      </w:pPr>
      <w:r w:rsidRPr="00FB32F9">
        <w:rPr>
          <w:rFonts w:cstheme="minorHAnsi"/>
          <w:sz w:val="25"/>
          <w:szCs w:val="25"/>
        </w:rPr>
        <w:t>Niveau 3</w:t>
      </w:r>
    </w:p>
    <w:p w14:paraId="5682E4E3" w14:textId="1813C62C" w:rsidR="00FB32F9" w:rsidRPr="00FB32F9" w:rsidRDefault="00FB32F9" w:rsidP="00FB32F9">
      <w:pPr>
        <w:pStyle w:val="Lijstalinea"/>
        <w:numPr>
          <w:ilvl w:val="0"/>
          <w:numId w:val="2"/>
        </w:numPr>
        <w:rPr>
          <w:rFonts w:cstheme="minorHAnsi"/>
          <w:sz w:val="25"/>
          <w:szCs w:val="25"/>
        </w:rPr>
      </w:pPr>
      <w:r w:rsidRPr="00FB32F9">
        <w:rPr>
          <w:rFonts w:cstheme="minorHAnsi"/>
          <w:sz w:val="25"/>
          <w:szCs w:val="25"/>
        </w:rPr>
        <w:t>Sport</w:t>
      </w:r>
      <w:r>
        <w:rPr>
          <w:rFonts w:cstheme="minorHAnsi"/>
          <w:sz w:val="25"/>
          <w:szCs w:val="25"/>
        </w:rPr>
        <w:t xml:space="preserve"> </w:t>
      </w:r>
      <w:r w:rsidRPr="00FB32F9">
        <w:rPr>
          <w:rFonts w:cstheme="minorHAnsi"/>
          <w:sz w:val="25"/>
          <w:szCs w:val="25"/>
        </w:rPr>
        <w:t>- en bewegingsleider</w:t>
      </w:r>
      <w:r>
        <w:rPr>
          <w:rFonts w:cstheme="minorHAnsi"/>
          <w:sz w:val="25"/>
          <w:szCs w:val="25"/>
        </w:rPr>
        <w:t xml:space="preserve"> - </w:t>
      </w:r>
      <w:r w:rsidR="00023129">
        <w:rPr>
          <w:rFonts w:cstheme="minorHAnsi"/>
          <w:sz w:val="25"/>
          <w:szCs w:val="25"/>
        </w:rPr>
        <w:t>BOL</w:t>
      </w:r>
    </w:p>
    <w:p w14:paraId="468EAEC2" w14:textId="396E70C9" w:rsidR="00FB32F9" w:rsidRDefault="00FB32F9" w:rsidP="00FB32F9">
      <w:pPr>
        <w:ind w:left="708"/>
        <w:rPr>
          <w:rFonts w:cstheme="minorHAnsi"/>
          <w:sz w:val="25"/>
          <w:szCs w:val="25"/>
        </w:rPr>
      </w:pPr>
      <w:r w:rsidRPr="00FB32F9">
        <w:rPr>
          <w:rFonts w:cstheme="minorHAnsi"/>
          <w:sz w:val="25"/>
          <w:szCs w:val="25"/>
        </w:rPr>
        <w:t>Niveau 4</w:t>
      </w:r>
    </w:p>
    <w:p w14:paraId="6B5F81EB" w14:textId="0F16C282" w:rsidR="00FB32F9" w:rsidRDefault="00FB32F9" w:rsidP="00FB32F9">
      <w:pPr>
        <w:pStyle w:val="Lijstalinea"/>
        <w:numPr>
          <w:ilvl w:val="0"/>
          <w:numId w:val="2"/>
        </w:numPr>
        <w:rPr>
          <w:rFonts w:cstheme="minorHAnsi"/>
          <w:sz w:val="25"/>
          <w:szCs w:val="25"/>
        </w:rPr>
      </w:pPr>
      <w:r>
        <w:rPr>
          <w:rFonts w:cstheme="minorHAnsi"/>
          <w:sz w:val="25"/>
          <w:szCs w:val="25"/>
        </w:rPr>
        <w:t xml:space="preserve">Coördinator sport – en bewegingsagogie - </w:t>
      </w:r>
      <w:r w:rsidR="00023129">
        <w:rPr>
          <w:rFonts w:cstheme="minorHAnsi"/>
          <w:sz w:val="25"/>
          <w:szCs w:val="25"/>
        </w:rPr>
        <w:t>BOL</w:t>
      </w:r>
    </w:p>
    <w:p w14:paraId="2E370183" w14:textId="68D4B415" w:rsidR="00977CFA" w:rsidRDefault="00FB32F9" w:rsidP="00977CFA">
      <w:pPr>
        <w:pStyle w:val="Lijstalinea"/>
        <w:numPr>
          <w:ilvl w:val="0"/>
          <w:numId w:val="2"/>
        </w:numPr>
        <w:rPr>
          <w:rFonts w:cstheme="minorHAnsi"/>
          <w:sz w:val="25"/>
          <w:szCs w:val="25"/>
        </w:rPr>
      </w:pPr>
      <w:r>
        <w:rPr>
          <w:rFonts w:cstheme="minorHAnsi"/>
          <w:sz w:val="25"/>
          <w:szCs w:val="25"/>
        </w:rPr>
        <w:t xml:space="preserve">Coördinator sport, bewegen en gezondheid - </w:t>
      </w:r>
      <w:r w:rsidR="00023129">
        <w:rPr>
          <w:rFonts w:cstheme="minorHAnsi"/>
          <w:sz w:val="25"/>
          <w:szCs w:val="25"/>
        </w:rPr>
        <w:t>BOL</w:t>
      </w:r>
    </w:p>
    <w:p w14:paraId="2EE1C82A" w14:textId="1495F1AD" w:rsidR="00977CFA" w:rsidRPr="00977CFA" w:rsidRDefault="00977CFA" w:rsidP="00977CFA">
      <w:pPr>
        <w:pStyle w:val="Lijstalinea"/>
        <w:ind w:left="1440"/>
        <w:rPr>
          <w:rFonts w:cstheme="minorHAnsi"/>
          <w:sz w:val="25"/>
          <w:szCs w:val="25"/>
        </w:rPr>
      </w:pPr>
    </w:p>
    <w:p w14:paraId="6B41094B" w14:textId="6360F4CC" w:rsidR="00112F93" w:rsidRDefault="00323B5D" w:rsidP="00112F93">
      <w:pPr>
        <w:pStyle w:val="Lijstalinea"/>
        <w:numPr>
          <w:ilvl w:val="0"/>
          <w:numId w:val="1"/>
        </w:numPr>
        <w:rPr>
          <w:b/>
          <w:sz w:val="25"/>
          <w:szCs w:val="25"/>
        </w:rPr>
      </w:pPr>
      <w:r>
        <w:rPr>
          <w:b/>
          <w:sz w:val="25"/>
          <w:szCs w:val="25"/>
        </w:rPr>
        <w:t>Financiële beroepen.</w:t>
      </w:r>
    </w:p>
    <w:p w14:paraId="4BF59319" w14:textId="2EDFD0E8" w:rsidR="00112F93" w:rsidRDefault="004E3B45" w:rsidP="00112F93">
      <w:pPr>
        <w:pStyle w:val="Lijstalinea"/>
        <w:rPr>
          <w:sz w:val="25"/>
          <w:szCs w:val="25"/>
        </w:rPr>
      </w:pPr>
      <w:r w:rsidRPr="004E3B45">
        <w:rPr>
          <w:noProof/>
        </w:rPr>
        <w:drawing>
          <wp:anchor distT="0" distB="0" distL="114300" distR="114300" simplePos="0" relativeHeight="251659264" behindDoc="0" locked="0" layoutInCell="1" allowOverlap="1" wp14:anchorId="325E17FF" wp14:editId="78919251">
            <wp:simplePos x="0" y="0"/>
            <wp:positionH relativeFrom="margin">
              <wp:align>right</wp:align>
            </wp:positionH>
            <wp:positionV relativeFrom="paragraph">
              <wp:posOffset>513080</wp:posOffset>
            </wp:positionV>
            <wp:extent cx="2723515" cy="2014855"/>
            <wp:effectExtent l="0" t="0" r="635" b="4445"/>
            <wp:wrapThrough wrapText="bothSides">
              <wp:wrapPolygon edited="0">
                <wp:start x="0" y="0"/>
                <wp:lineTo x="0" y="21443"/>
                <wp:lineTo x="21454" y="21443"/>
                <wp:lineTo x="21454" y="0"/>
                <wp:lineTo x="0" y="0"/>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723515" cy="2014855"/>
                    </a:xfrm>
                    <a:prstGeom prst="rect">
                      <a:avLst/>
                    </a:prstGeom>
                  </pic:spPr>
                </pic:pic>
              </a:graphicData>
            </a:graphic>
            <wp14:sizeRelH relativeFrom="margin">
              <wp14:pctWidth>0</wp14:pctWidth>
            </wp14:sizeRelH>
            <wp14:sizeRelV relativeFrom="margin">
              <wp14:pctHeight>0</wp14:pctHeight>
            </wp14:sizeRelV>
          </wp:anchor>
        </w:drawing>
      </w:r>
      <w:r w:rsidR="00112F93">
        <w:rPr>
          <w:sz w:val="25"/>
          <w:szCs w:val="25"/>
        </w:rPr>
        <w:t>Bij</w:t>
      </w:r>
      <w:r w:rsidR="00323B5D">
        <w:rPr>
          <w:sz w:val="25"/>
          <w:szCs w:val="25"/>
        </w:rPr>
        <w:t xml:space="preserve"> de 4</w:t>
      </w:r>
      <w:r w:rsidR="00323B5D" w:rsidRPr="00323B5D">
        <w:rPr>
          <w:sz w:val="25"/>
          <w:szCs w:val="25"/>
          <w:vertAlign w:val="superscript"/>
        </w:rPr>
        <w:t>e</w:t>
      </w:r>
      <w:r w:rsidR="00323B5D">
        <w:rPr>
          <w:sz w:val="25"/>
          <w:szCs w:val="25"/>
        </w:rPr>
        <w:t xml:space="preserve"> ronde ging ik naar</w:t>
      </w:r>
      <w:r w:rsidR="00112F93">
        <w:rPr>
          <w:sz w:val="25"/>
          <w:szCs w:val="25"/>
        </w:rPr>
        <w:t xml:space="preserve"> dit onderdeel</w:t>
      </w:r>
      <w:r w:rsidR="00323B5D">
        <w:rPr>
          <w:sz w:val="25"/>
          <w:szCs w:val="25"/>
        </w:rPr>
        <w:t xml:space="preserve"> omdat ik makkelijk met cijfers omga en het zelf ook leuk vind. Er waren bij dit onderdeel 2 leerlingen en 2 coaches (docenten) die dit onderdeel gingen uitleggen.</w:t>
      </w:r>
      <w:r w:rsidR="00023129">
        <w:rPr>
          <w:sz w:val="25"/>
          <w:szCs w:val="25"/>
        </w:rPr>
        <w:t xml:space="preserve"> Het meeste wat je hier doet is stage lopen omdat dit onderdeel meer praktijk gericht is. Als toetsen krijg je een boek met alle cijfers (inkomsten en uitgaven bijvoorbeeld) en dan moet je fouten zien te vinden of vragen kunnen beantwoorden zoals hoeveel geld hou ik per maand over. Ik zelf wil junior </w:t>
      </w:r>
      <w:r w:rsidR="00023129">
        <w:rPr>
          <w:sz w:val="25"/>
          <w:szCs w:val="25"/>
        </w:rPr>
        <w:lastRenderedPageBreak/>
        <w:t>accountmanager worden want dan kan je met meer bedrijven (klanten) werken</w:t>
      </w:r>
      <w:r w:rsidR="005F5114">
        <w:rPr>
          <w:sz w:val="25"/>
          <w:szCs w:val="25"/>
        </w:rPr>
        <w:t xml:space="preserve"> en heb je meer uitdagingen.</w:t>
      </w:r>
    </w:p>
    <w:p w14:paraId="2918EFA0" w14:textId="46EA8AE8" w:rsidR="00323B5D" w:rsidRDefault="00323B5D" w:rsidP="00112F93">
      <w:pPr>
        <w:pStyle w:val="Lijstalinea"/>
        <w:rPr>
          <w:b/>
          <w:sz w:val="25"/>
          <w:szCs w:val="25"/>
        </w:rPr>
      </w:pPr>
    </w:p>
    <w:p w14:paraId="6B8C732D" w14:textId="2857F63E" w:rsidR="00323B5D" w:rsidRDefault="00023129" w:rsidP="00112F93">
      <w:pPr>
        <w:pStyle w:val="Lijstalinea"/>
        <w:rPr>
          <w:sz w:val="25"/>
          <w:szCs w:val="25"/>
        </w:rPr>
      </w:pPr>
      <w:r>
        <w:rPr>
          <w:sz w:val="25"/>
          <w:szCs w:val="25"/>
        </w:rPr>
        <w:t>Niveau 4</w:t>
      </w:r>
    </w:p>
    <w:p w14:paraId="44B3673D" w14:textId="1FBA2E02" w:rsidR="00023129" w:rsidRDefault="00023129" w:rsidP="00023129">
      <w:pPr>
        <w:pStyle w:val="Lijstalinea"/>
        <w:numPr>
          <w:ilvl w:val="0"/>
          <w:numId w:val="3"/>
        </w:numPr>
        <w:rPr>
          <w:sz w:val="25"/>
          <w:szCs w:val="25"/>
        </w:rPr>
      </w:pPr>
      <w:r>
        <w:rPr>
          <w:sz w:val="25"/>
          <w:szCs w:val="25"/>
        </w:rPr>
        <w:t>Administrateur - BOL</w:t>
      </w:r>
    </w:p>
    <w:p w14:paraId="3BB194BC" w14:textId="115CB42C" w:rsidR="005F5114" w:rsidRDefault="00023129" w:rsidP="005F5114">
      <w:pPr>
        <w:pStyle w:val="Lijstalinea"/>
        <w:numPr>
          <w:ilvl w:val="0"/>
          <w:numId w:val="3"/>
        </w:numPr>
        <w:rPr>
          <w:sz w:val="25"/>
          <w:szCs w:val="25"/>
        </w:rPr>
      </w:pPr>
      <w:r>
        <w:rPr>
          <w:sz w:val="25"/>
          <w:szCs w:val="25"/>
        </w:rPr>
        <w:t>Junior accountmanager - BOL</w:t>
      </w:r>
    </w:p>
    <w:p w14:paraId="2C78B4DB" w14:textId="68125C31" w:rsidR="005F5114" w:rsidRDefault="005F5114" w:rsidP="005F5114">
      <w:pPr>
        <w:ind w:left="708"/>
        <w:rPr>
          <w:sz w:val="25"/>
          <w:szCs w:val="25"/>
        </w:rPr>
      </w:pPr>
    </w:p>
    <w:p w14:paraId="2367C128" w14:textId="77777777" w:rsidR="005F5114" w:rsidRDefault="005F5114" w:rsidP="005F5114">
      <w:pPr>
        <w:ind w:left="708"/>
        <w:rPr>
          <w:sz w:val="25"/>
          <w:szCs w:val="25"/>
        </w:rPr>
      </w:pPr>
    </w:p>
    <w:p w14:paraId="485FBDF5" w14:textId="6A92D83D" w:rsidR="005F5114" w:rsidRDefault="004E3B45" w:rsidP="005F5114">
      <w:pPr>
        <w:pStyle w:val="Lijstalinea"/>
        <w:numPr>
          <w:ilvl w:val="0"/>
          <w:numId w:val="1"/>
        </w:numPr>
        <w:rPr>
          <w:b/>
          <w:sz w:val="25"/>
          <w:szCs w:val="25"/>
        </w:rPr>
      </w:pPr>
      <w:r w:rsidRPr="004E3B45">
        <w:rPr>
          <w:noProof/>
        </w:rPr>
        <w:drawing>
          <wp:anchor distT="0" distB="0" distL="114300" distR="114300" simplePos="0" relativeHeight="251658240" behindDoc="0" locked="0" layoutInCell="1" allowOverlap="1" wp14:anchorId="60092EBD" wp14:editId="643A81F5">
            <wp:simplePos x="0" y="0"/>
            <wp:positionH relativeFrom="margin">
              <wp:align>right</wp:align>
            </wp:positionH>
            <wp:positionV relativeFrom="paragraph">
              <wp:posOffset>14605</wp:posOffset>
            </wp:positionV>
            <wp:extent cx="3048000" cy="2286000"/>
            <wp:effectExtent l="0" t="0" r="0" b="0"/>
            <wp:wrapThrough wrapText="bothSides">
              <wp:wrapPolygon edited="0">
                <wp:start x="0" y="0"/>
                <wp:lineTo x="0" y="21420"/>
                <wp:lineTo x="21465" y="21420"/>
                <wp:lineTo x="21465"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048000" cy="2286000"/>
                    </a:xfrm>
                    <a:prstGeom prst="rect">
                      <a:avLst/>
                    </a:prstGeom>
                  </pic:spPr>
                </pic:pic>
              </a:graphicData>
            </a:graphic>
            <wp14:sizeRelH relativeFrom="margin">
              <wp14:pctWidth>0</wp14:pctWidth>
            </wp14:sizeRelH>
            <wp14:sizeRelV relativeFrom="margin">
              <wp14:pctHeight>0</wp14:pctHeight>
            </wp14:sizeRelV>
          </wp:anchor>
        </w:drawing>
      </w:r>
      <w:r w:rsidR="005F5114">
        <w:rPr>
          <w:b/>
          <w:sz w:val="25"/>
          <w:szCs w:val="25"/>
        </w:rPr>
        <w:t>ICT.</w:t>
      </w:r>
    </w:p>
    <w:p w14:paraId="0EF82E8B" w14:textId="72D7EF2A" w:rsidR="005F5114" w:rsidRDefault="005F5114" w:rsidP="005F5114">
      <w:pPr>
        <w:ind w:left="360"/>
        <w:rPr>
          <w:sz w:val="25"/>
          <w:szCs w:val="25"/>
        </w:rPr>
      </w:pPr>
      <w:r>
        <w:rPr>
          <w:sz w:val="25"/>
          <w:szCs w:val="25"/>
        </w:rPr>
        <w:t>Ik heb helaas de 1</w:t>
      </w:r>
      <w:r w:rsidRPr="005F5114">
        <w:rPr>
          <w:sz w:val="25"/>
          <w:szCs w:val="25"/>
          <w:vertAlign w:val="superscript"/>
        </w:rPr>
        <w:t>e</w:t>
      </w:r>
      <w:r>
        <w:rPr>
          <w:sz w:val="25"/>
          <w:szCs w:val="25"/>
        </w:rPr>
        <w:t xml:space="preserve"> ronde gemist omdat het vol was en de 3</w:t>
      </w:r>
      <w:r w:rsidRPr="005F5114">
        <w:rPr>
          <w:sz w:val="25"/>
          <w:szCs w:val="25"/>
          <w:vertAlign w:val="superscript"/>
        </w:rPr>
        <w:t>e</w:t>
      </w:r>
      <w:r>
        <w:rPr>
          <w:sz w:val="25"/>
          <w:szCs w:val="25"/>
        </w:rPr>
        <w:t xml:space="preserve"> ronde ook. Als ik de 3</w:t>
      </w:r>
      <w:r w:rsidRPr="005F5114">
        <w:rPr>
          <w:sz w:val="25"/>
          <w:szCs w:val="25"/>
          <w:vertAlign w:val="superscript"/>
        </w:rPr>
        <w:t>e</w:t>
      </w:r>
      <w:r>
        <w:rPr>
          <w:sz w:val="25"/>
          <w:szCs w:val="25"/>
        </w:rPr>
        <w:t xml:space="preserve"> ronde niet had gemist zou ik naar ICT gegaan zijn omdat er alles met de computer word gedaan tegenwoordig. Ik zelf zou dit onderdeel kiezen omdat ICT belangrijk is. Langzamerhand word alles via computers geregeld en ik wil dat ook allemaal leren want anders heb je later veel problemen.</w:t>
      </w:r>
    </w:p>
    <w:p w14:paraId="534A0EBC" w14:textId="1CF5CF11" w:rsidR="008A6B82" w:rsidRDefault="008A6B82" w:rsidP="005F5114">
      <w:pPr>
        <w:ind w:left="360"/>
        <w:rPr>
          <w:sz w:val="25"/>
          <w:szCs w:val="25"/>
        </w:rPr>
      </w:pPr>
    </w:p>
    <w:p w14:paraId="42792E00" w14:textId="08CB92AA" w:rsidR="00924FFC" w:rsidRDefault="00924FFC" w:rsidP="005F5114">
      <w:pPr>
        <w:ind w:left="360"/>
        <w:rPr>
          <w:sz w:val="25"/>
          <w:szCs w:val="25"/>
        </w:rPr>
      </w:pPr>
      <w:r>
        <w:rPr>
          <w:sz w:val="25"/>
          <w:szCs w:val="25"/>
        </w:rPr>
        <w:t>Niveau 3</w:t>
      </w:r>
    </w:p>
    <w:p w14:paraId="4251078C" w14:textId="71E03F30" w:rsidR="00924FFC" w:rsidRPr="00924FFC" w:rsidRDefault="004E3B45" w:rsidP="00924FFC">
      <w:pPr>
        <w:pStyle w:val="Lijstalinea"/>
        <w:numPr>
          <w:ilvl w:val="0"/>
          <w:numId w:val="4"/>
        </w:numPr>
        <w:rPr>
          <w:sz w:val="25"/>
          <w:szCs w:val="25"/>
        </w:rPr>
      </w:pPr>
      <w:r w:rsidRPr="004E3B45">
        <w:rPr>
          <w:noProof/>
        </w:rPr>
        <w:drawing>
          <wp:anchor distT="0" distB="0" distL="114300" distR="114300" simplePos="0" relativeHeight="251661312" behindDoc="1" locked="0" layoutInCell="1" allowOverlap="1" wp14:anchorId="19F0B5E5" wp14:editId="20BC6E20">
            <wp:simplePos x="0" y="0"/>
            <wp:positionH relativeFrom="margin">
              <wp:align>center</wp:align>
            </wp:positionH>
            <wp:positionV relativeFrom="paragraph">
              <wp:posOffset>1748155</wp:posOffset>
            </wp:positionV>
            <wp:extent cx="5076825" cy="1800840"/>
            <wp:effectExtent l="0" t="0" r="0" b="9525"/>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76825" cy="1800840"/>
                    </a:xfrm>
                    <a:prstGeom prst="rect">
                      <a:avLst/>
                    </a:prstGeom>
                  </pic:spPr>
                </pic:pic>
              </a:graphicData>
            </a:graphic>
            <wp14:sizeRelH relativeFrom="margin">
              <wp14:pctWidth>0</wp14:pctWidth>
            </wp14:sizeRelH>
            <wp14:sizeRelV relativeFrom="margin">
              <wp14:pctHeight>0</wp14:pctHeight>
            </wp14:sizeRelV>
          </wp:anchor>
        </w:drawing>
      </w:r>
      <w:r w:rsidR="00924FFC">
        <w:rPr>
          <w:sz w:val="25"/>
          <w:szCs w:val="25"/>
        </w:rPr>
        <w:t>Medewerker beheer ICT - BOL</w:t>
      </w:r>
    </w:p>
    <w:sectPr w:rsidR="00924FFC" w:rsidRPr="00924F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8C74A3"/>
    <w:multiLevelType w:val="hybridMultilevel"/>
    <w:tmpl w:val="D518AC0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516849E2"/>
    <w:multiLevelType w:val="hybridMultilevel"/>
    <w:tmpl w:val="FC18E4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C106871"/>
    <w:multiLevelType w:val="hybridMultilevel"/>
    <w:tmpl w:val="FB2C6C8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76921B29"/>
    <w:multiLevelType w:val="hybridMultilevel"/>
    <w:tmpl w:val="9668B1D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054"/>
    <w:rsid w:val="00023129"/>
    <w:rsid w:val="00112F93"/>
    <w:rsid w:val="00282152"/>
    <w:rsid w:val="00322AA7"/>
    <w:rsid w:val="00323B5D"/>
    <w:rsid w:val="004E3B45"/>
    <w:rsid w:val="00531706"/>
    <w:rsid w:val="005F5114"/>
    <w:rsid w:val="0062558C"/>
    <w:rsid w:val="007B64F2"/>
    <w:rsid w:val="008728C9"/>
    <w:rsid w:val="008A6B82"/>
    <w:rsid w:val="00924FFC"/>
    <w:rsid w:val="00977CFA"/>
    <w:rsid w:val="00C66464"/>
    <w:rsid w:val="00E20054"/>
    <w:rsid w:val="00F62383"/>
    <w:rsid w:val="00FB32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722A"/>
  <w15:chartTrackingRefBased/>
  <w15:docId w15:val="{9D84F7F8-09D4-484F-AB98-A3D7EF102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3">
    <w:name w:val="heading 3"/>
    <w:basedOn w:val="Standaard"/>
    <w:link w:val="Kop3Char"/>
    <w:uiPriority w:val="9"/>
    <w:qFormat/>
    <w:rsid w:val="00FB32F9"/>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2558C"/>
    <w:pPr>
      <w:ind w:left="720"/>
      <w:contextualSpacing/>
    </w:pPr>
  </w:style>
  <w:style w:type="character" w:customStyle="1" w:styleId="Kop3Char">
    <w:name w:val="Kop 3 Char"/>
    <w:basedOn w:val="Standaardalinea-lettertype"/>
    <w:link w:val="Kop3"/>
    <w:uiPriority w:val="9"/>
    <w:rsid w:val="00FB32F9"/>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FB32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708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1848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Furkan Kayaaslan</dc:creator>
  <cp:keywords/>
  <dc:description/>
  <cp:lastModifiedBy>Furkan Kayaaslan</cp:lastModifiedBy>
  <cp:revision>2</cp:revision>
  <dcterms:created xsi:type="dcterms:W3CDTF">2018-06-27T15:39:00Z</dcterms:created>
  <dcterms:modified xsi:type="dcterms:W3CDTF">2018-06-27T15:39:00Z</dcterms:modified>
</cp:coreProperties>
</file>