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97CF4" w:rsidRDefault="002651D2">
      <w:pPr>
        <w:rPr>
          <w:b/>
          <w:color w:val="FF0000"/>
          <w:sz w:val="28"/>
          <w:szCs w:val="28"/>
        </w:rPr>
      </w:pPr>
      <w:r w:rsidRPr="002651D2">
        <w:rPr>
          <w:b/>
          <w:color w:val="FF0000"/>
          <w:sz w:val="28"/>
          <w:szCs w:val="28"/>
        </w:rPr>
        <w:t>Consumentenbehoefte / gedrag</w:t>
      </w:r>
    </w:p>
    <w:p w:rsidR="002651D2" w:rsidRDefault="002651D2">
      <w:pPr>
        <w:rPr>
          <w:b/>
          <w:color w:val="FF0000"/>
          <w:sz w:val="28"/>
          <w:szCs w:val="28"/>
        </w:rPr>
      </w:pPr>
    </w:p>
    <w:p w:rsidR="00C758B6" w:rsidRDefault="00C758B6" w:rsidP="00C758B6">
      <w:pPr>
        <w:rPr>
          <w:sz w:val="24"/>
          <w:szCs w:val="24"/>
        </w:rPr>
      </w:pPr>
      <w:hyperlink r:id="rId4" w:history="1">
        <w:r w:rsidRPr="00C758B6">
          <w:rPr>
            <w:rStyle w:val="Hyperlink"/>
            <w:sz w:val="24"/>
            <w:szCs w:val="24"/>
            <w:highlight w:val="yellow"/>
          </w:rPr>
          <w:t>https://www.rabobankcijfersentrends.nl/index.cfm?action=branche&amp;branche=Detailhandel_non-food</w:t>
        </w:r>
      </w:hyperlink>
      <w:r>
        <w:rPr>
          <w:sz w:val="24"/>
          <w:szCs w:val="24"/>
        </w:rPr>
        <w:t xml:space="preserve"> </w:t>
      </w:r>
    </w:p>
    <w:p w:rsidR="00C758B6" w:rsidRDefault="00C758B6" w:rsidP="00C758B6">
      <w:pPr>
        <w:rPr>
          <w:sz w:val="24"/>
          <w:szCs w:val="24"/>
        </w:rPr>
      </w:pPr>
      <w:hyperlink r:id="rId5" w:history="1">
        <w:r w:rsidRPr="00771600">
          <w:rPr>
            <w:rStyle w:val="Hyperlink"/>
            <w:sz w:val="24"/>
            <w:szCs w:val="24"/>
            <w:highlight w:val="yellow"/>
          </w:rPr>
          <w:t>https://passie.horeca.nl/content/18649/Consumentengedrag.html</w:t>
        </w:r>
      </w:hyperlink>
      <w:r w:rsidRPr="00771600">
        <w:rPr>
          <w:sz w:val="24"/>
          <w:szCs w:val="24"/>
          <w:highlight w:val="yellow"/>
        </w:rPr>
        <w:t xml:space="preserve">    </w:t>
      </w:r>
      <w:r>
        <w:rPr>
          <w:sz w:val="24"/>
          <w:szCs w:val="24"/>
          <w:highlight w:val="yellow"/>
        </w:rPr>
        <w:t>(</w:t>
      </w:r>
      <w:r w:rsidRPr="00771600">
        <w:rPr>
          <w:sz w:val="24"/>
          <w:szCs w:val="24"/>
          <w:highlight w:val="yellow"/>
        </w:rPr>
        <w:t>Consumentengedrag n.a.v. een situatie)</w:t>
      </w:r>
    </w:p>
    <w:p w:rsidR="00C758B6" w:rsidRDefault="00C758B6" w:rsidP="00C758B6">
      <w:pPr>
        <w:rPr>
          <w:sz w:val="24"/>
          <w:szCs w:val="24"/>
        </w:rPr>
      </w:pPr>
    </w:p>
    <w:p w:rsidR="00C758B6" w:rsidRPr="00C758B6" w:rsidRDefault="00C758B6">
      <w:pPr>
        <w:rPr>
          <w:color w:val="FF0000"/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2618740"/>
            <wp:effectExtent l="0" t="0" r="0" b="0"/>
            <wp:docPr id="1" name="Afbeelding 1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98EDE6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3526790"/>
            <wp:effectExtent l="0" t="0" r="0" b="0"/>
            <wp:docPr id="2" name="Afbeelding 2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98950F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2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noProof/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1903095"/>
            <wp:effectExtent l="0" t="0" r="0" b="1905"/>
            <wp:docPr id="3" name="Afbeelding 3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985284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3293745"/>
            <wp:effectExtent l="0" t="0" r="0" b="1905"/>
            <wp:docPr id="4" name="Afbeelding 4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98FA68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9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5DF" w:rsidRDefault="008805DF">
      <w:pPr>
        <w:rPr>
          <w:sz w:val="24"/>
          <w:szCs w:val="24"/>
        </w:rPr>
      </w:pPr>
    </w:p>
    <w:p w:rsidR="008805DF" w:rsidRDefault="00771600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3353268" cy="5125165"/>
            <wp:effectExtent l="0" t="0" r="0" b="0"/>
            <wp:docPr id="7" name="Afbeelding 7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98A2D6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3268" cy="512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600" w:rsidRDefault="00771600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3396615"/>
            <wp:effectExtent l="0" t="0" r="0" b="0"/>
            <wp:docPr id="5" name="Afbeelding 5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98ADFA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9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8B6" w:rsidRDefault="00C758B6">
      <w:pPr>
        <w:rPr>
          <w:sz w:val="24"/>
          <w:szCs w:val="24"/>
        </w:rPr>
      </w:pPr>
    </w:p>
    <w:p w:rsidR="00C758B6" w:rsidRDefault="00C758B6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1871980"/>
            <wp:effectExtent l="0" t="0" r="0" b="0"/>
            <wp:docPr id="8" name="Afbeelding 8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985B1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7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8B6" w:rsidRDefault="00C758B6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1570990"/>
            <wp:effectExtent l="0" t="0" r="0" b="0"/>
            <wp:docPr id="9" name="Afbeelding 9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988BEA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8B6" w:rsidRDefault="00C758B6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3590290"/>
            <wp:effectExtent l="0" t="0" r="0" b="0"/>
            <wp:docPr id="10" name="Afbeelding 10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98FD52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5C0" w:rsidRDefault="005E55C0">
      <w:pPr>
        <w:rPr>
          <w:sz w:val="24"/>
          <w:szCs w:val="24"/>
        </w:rPr>
      </w:pPr>
    </w:p>
    <w:p w:rsidR="005E55C0" w:rsidRDefault="006A53A8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2533650"/>
            <wp:effectExtent l="0" t="0" r="0" b="0"/>
            <wp:docPr id="11" name="Afbeelding 11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98E2AD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3A8" w:rsidRDefault="006A53A8">
      <w:pPr>
        <w:rPr>
          <w:sz w:val="24"/>
          <w:szCs w:val="24"/>
        </w:rPr>
      </w:pPr>
    </w:p>
    <w:p w:rsidR="006A53A8" w:rsidRDefault="006A53A8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1581785"/>
            <wp:effectExtent l="0" t="0" r="0" b="0"/>
            <wp:docPr id="12" name="Afbeelding 12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984D01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8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3A8" w:rsidRDefault="006A53A8">
      <w:pPr>
        <w:rPr>
          <w:sz w:val="24"/>
          <w:szCs w:val="24"/>
        </w:rPr>
      </w:pPr>
    </w:p>
    <w:p w:rsidR="006A53A8" w:rsidRDefault="006A53A8">
      <w:pPr>
        <w:rPr>
          <w:sz w:val="24"/>
          <w:szCs w:val="24"/>
        </w:rPr>
      </w:pPr>
      <w:bookmarkStart w:id="0" w:name="_GoBack"/>
      <w:r>
        <w:rPr>
          <w:noProof/>
          <w:sz w:val="24"/>
          <w:szCs w:val="24"/>
        </w:rPr>
        <w:lastRenderedPageBreak/>
        <w:drawing>
          <wp:inline distT="0" distB="0" distL="0" distR="0">
            <wp:extent cx="2724530" cy="4553585"/>
            <wp:effectExtent l="0" t="0" r="0" b="0"/>
            <wp:docPr id="13" name="Afbeelding 13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98ED0A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530" cy="455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</w:p>
    <w:p w:rsidR="002651D2" w:rsidRPr="002651D2" w:rsidRDefault="002651D2">
      <w:pPr>
        <w:rPr>
          <w:sz w:val="24"/>
          <w:szCs w:val="24"/>
        </w:rPr>
      </w:pPr>
    </w:p>
    <w:sectPr w:rsidR="002651D2" w:rsidRPr="002651D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51D2"/>
    <w:rsid w:val="002651D2"/>
    <w:rsid w:val="005E55C0"/>
    <w:rsid w:val="00674A57"/>
    <w:rsid w:val="00690FD0"/>
    <w:rsid w:val="006A53A8"/>
    <w:rsid w:val="00771600"/>
    <w:rsid w:val="00792951"/>
    <w:rsid w:val="008805DF"/>
    <w:rsid w:val="00C758B6"/>
    <w:rsid w:val="00D45DA1"/>
    <w:rsid w:val="00F97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916F70"/>
  <w15:chartTrackingRefBased/>
  <w15:docId w15:val="{63182FF7-13F5-4258-9801-2832D2288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771600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77160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mp"/><Relationship Id="rId13" Type="http://schemas.openxmlformats.org/officeDocument/2006/relationships/image" Target="media/image8.tmp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mp"/><Relationship Id="rId12" Type="http://schemas.openxmlformats.org/officeDocument/2006/relationships/image" Target="media/image7.tmp"/><Relationship Id="rId17" Type="http://schemas.openxmlformats.org/officeDocument/2006/relationships/image" Target="media/image12.tmp"/><Relationship Id="rId2" Type="http://schemas.openxmlformats.org/officeDocument/2006/relationships/settings" Target="settings.xml"/><Relationship Id="rId16" Type="http://schemas.openxmlformats.org/officeDocument/2006/relationships/image" Target="media/image11.tmp"/><Relationship Id="rId1" Type="http://schemas.openxmlformats.org/officeDocument/2006/relationships/styles" Target="styles.xml"/><Relationship Id="rId6" Type="http://schemas.openxmlformats.org/officeDocument/2006/relationships/image" Target="media/image1.tmp"/><Relationship Id="rId11" Type="http://schemas.openxmlformats.org/officeDocument/2006/relationships/image" Target="media/image6.tmp"/><Relationship Id="rId5" Type="http://schemas.openxmlformats.org/officeDocument/2006/relationships/hyperlink" Target="https://passie.horeca.nl/content/18649/Consumentengedrag.html" TargetMode="External"/><Relationship Id="rId15" Type="http://schemas.openxmlformats.org/officeDocument/2006/relationships/image" Target="media/image10.tmp"/><Relationship Id="rId10" Type="http://schemas.openxmlformats.org/officeDocument/2006/relationships/image" Target="media/image5.tmp"/><Relationship Id="rId19" Type="http://schemas.openxmlformats.org/officeDocument/2006/relationships/theme" Target="theme/theme1.xml"/><Relationship Id="rId4" Type="http://schemas.openxmlformats.org/officeDocument/2006/relationships/hyperlink" Target="https://www.rabobankcijfersentrends.nl/index.cfm?action=branche&amp;branche=Detailhandel_non-food" TargetMode="External"/><Relationship Id="rId9" Type="http://schemas.openxmlformats.org/officeDocument/2006/relationships/image" Target="media/image4.tmp"/><Relationship Id="rId14" Type="http://schemas.openxmlformats.org/officeDocument/2006/relationships/image" Target="media/image9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70</Words>
  <Characters>390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Kor&amp;Annoeschka</dc:creator>
  <cp:keywords/>
  <dc:description/>
  <cp:lastModifiedBy>Kor&amp;Annoeschka</cp:lastModifiedBy>
  <cp:revision>3</cp:revision>
  <dcterms:created xsi:type="dcterms:W3CDTF">2018-01-03T08:57:00Z</dcterms:created>
  <dcterms:modified xsi:type="dcterms:W3CDTF">2018-01-03T11:32:00Z</dcterms:modified>
</cp:coreProperties>
</file>