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Rounded MT Bold" w:hAnsi="Arial Rounded MT Bold"/>
          <w:sz w:val="30"/>
          <w:szCs w:val="30"/>
        </w:rPr>
      </w:pPr>
      <w:r>
        <w:rPr>
          <w:rFonts w:ascii="Arial Rounded MT Bold" w:hAnsi="Arial Rounded MT Bold"/>
          <w:sz w:val="30"/>
          <w:szCs w:val="30"/>
        </w:rPr>
        <w:t>Vul de ontbrekende woorden in</w:t>
      </w:r>
    </w:p>
    <w:p>
      <w:pPr>
        <w:pStyle w:val="Normal"/>
        <w:rPr>
          <w:rFonts w:ascii="Arial Rounded MT Bold" w:hAnsi="Arial Rounded MT Bold"/>
          <w:sz w:val="30"/>
          <w:szCs w:val="30"/>
        </w:rPr>
      </w:pPr>
      <w:r>
        <w:rPr>
          <w:rFonts w:ascii="Arial Rounded MT Bold" w:hAnsi="Arial Rounded MT Bold"/>
          <w:sz w:val="30"/>
          <w:szCs w:val="30"/>
        </w:rPr>
      </w:r>
    </w:p>
    <w:p>
      <w:pPr>
        <w:pStyle w:val="Normal"/>
        <w:rPr>
          <w:rFonts w:ascii="Arial Rounded MT Bold" w:hAnsi="Arial Rounded MT Bold"/>
          <w:sz w:val="30"/>
          <w:szCs w:val="30"/>
        </w:rPr>
      </w:pPr>
      <w:r>
        <w:rPr>
          <w:rFonts w:ascii="Arial Rounded MT Bold" w:hAnsi="Arial Rounded MT Bold"/>
          <w:sz w:val="30"/>
          <w:szCs w:val="30"/>
        </w:rPr>
        <w:t xml:space="preserve">Kernkwaliteiten zijn de kwaliteiten die </w:t>
      </w:r>
      <w:r>
        <w:rPr>
          <w:rFonts w:ascii="Arial Rounded MT Bold" w:hAnsi="Arial Rounded MT Bold"/>
          <w:color w:val="0000FF"/>
          <w:sz w:val="30"/>
          <w:szCs w:val="30"/>
        </w:rPr>
        <w:t>– – – – – –</w:t>
      </w:r>
      <w:r>
        <w:rPr>
          <w:rFonts w:ascii="Arial Rounded MT Bold" w:hAnsi="Arial Rounded MT Bold"/>
          <w:color w:val="111111"/>
          <w:sz w:val="30"/>
          <w:szCs w:val="30"/>
        </w:rPr>
        <w:t xml:space="preserve"> </w:t>
      </w:r>
      <w:r>
        <w:rPr>
          <w:rFonts w:ascii="Arial Rounded MT Bold" w:hAnsi="Arial Rounded MT Bold"/>
          <w:sz w:val="30"/>
          <w:szCs w:val="30"/>
        </w:rPr>
        <w:t xml:space="preserve">. Als iemand die jou goed kent jou beschrijft, zal degene waarschijnlijk een </w:t>
      </w:r>
      <w:r>
        <w:rPr>
          <w:rFonts w:ascii="Arial Rounded MT Bold" w:hAnsi="Arial Rounded MT Bold"/>
          <w:color w:val="0000FF"/>
          <w:sz w:val="30"/>
          <w:szCs w:val="30"/>
        </w:rPr>
        <w:t>-</w:t>
      </w:r>
      <w:r>
        <w:rPr>
          <w:rFonts w:ascii="Arial Rounded MT Bold" w:hAnsi="Arial Rounded MT Bold"/>
          <w:sz w:val="30"/>
          <w:szCs w:val="30"/>
        </w:rPr>
        <w:t xml:space="preserve"> noemen. Met behulp van je kernkwaliteiten kun je een </w:t>
      </w:r>
      <w:r>
        <w:rPr>
          <w:rFonts w:ascii="Arial Rounded MT Bold" w:hAnsi="Arial Rounded MT Bold"/>
          <w:color w:val="0000FF"/>
          <w:sz w:val="30"/>
          <w:szCs w:val="30"/>
        </w:rPr>
        <w:t xml:space="preserve">– – </w:t>
      </w:r>
      <w:r>
        <w:rPr>
          <w:rFonts w:ascii="Arial Rounded MT Bold" w:hAnsi="Arial Rounded MT Bold"/>
          <w:sz w:val="30"/>
          <w:szCs w:val="30"/>
        </w:rPr>
        <w:t xml:space="preserve"> invullen. </w:t>
      </w:r>
      <w:r>
        <w:rPr>
          <w:rFonts w:ascii="Arial Rounded MT Bold" w:hAnsi="Arial Rounded MT Bold"/>
          <w:sz w:val="30"/>
          <w:szCs w:val="30"/>
        </w:rPr>
        <w:t>O</w:t>
      </w:r>
      <w:r>
        <w:rPr>
          <w:rFonts w:ascii="Arial Rounded MT Bold" w:hAnsi="Arial Rounded MT Bold"/>
          <w:sz w:val="30"/>
          <w:szCs w:val="30"/>
        </w:rPr>
        <w:t xml:space="preserve">p deze manier krijg je inzicht in je </w:t>
      </w:r>
      <w:r>
        <w:rPr>
          <w:rFonts w:ascii="Arial Rounded MT Bold" w:hAnsi="Arial Rounded MT Bold"/>
          <w:color w:val="0000FF"/>
          <w:sz w:val="30"/>
          <w:szCs w:val="30"/>
        </w:rPr>
        <w:t xml:space="preserve">– – – – – </w:t>
      </w:r>
      <w:r>
        <w:rPr>
          <w:rFonts w:ascii="Arial Rounded MT Bold" w:hAnsi="Arial Rounded MT Bold"/>
          <w:sz w:val="30"/>
          <w:szCs w:val="30"/>
        </w:rPr>
        <w:t>. Linksboven schrijf je een van je kernkwalit</w:t>
      </w:r>
      <w:r>
        <w:rPr>
          <w:rFonts w:ascii="Arial Rounded MT Bold" w:hAnsi="Arial Rounded MT Bold"/>
          <w:sz w:val="30"/>
          <w:szCs w:val="30"/>
        </w:rPr>
        <w:t xml:space="preserve">eiten, iets waar je sterk in bent. Rechts daarvan schrijf je de </w:t>
      </w:r>
      <w:r>
        <w:rPr>
          <w:rFonts w:ascii="Arial Rounded MT Bold" w:hAnsi="Arial Rounded MT Bold"/>
          <w:color w:val="0000FF"/>
          <w:sz w:val="30"/>
          <w:szCs w:val="30"/>
        </w:rPr>
        <w:t>–</w:t>
      </w:r>
      <w:r>
        <w:rPr>
          <w:rFonts w:ascii="Arial Rounded MT Bold" w:hAnsi="Arial Rounded MT Bold"/>
          <w:sz w:val="30"/>
          <w:szCs w:val="30"/>
        </w:rPr>
        <w:t xml:space="preserve"> , dat is</w:t>
      </w:r>
      <w:r>
        <w:rPr>
          <w:rFonts w:ascii="Arial Rounded MT Bold" w:hAnsi="Arial Rounded MT Bold"/>
          <w:color w:val="0000FF"/>
          <w:sz w:val="30"/>
          <w:szCs w:val="30"/>
        </w:rPr>
        <w:t xml:space="preserve"> –</w:t>
      </w:r>
      <w:r>
        <w:rPr>
          <w:rFonts w:ascii="Arial Rounded MT Bold" w:hAnsi="Arial Rounded MT Bold"/>
          <w:sz w:val="30"/>
          <w:szCs w:val="30"/>
        </w:rPr>
        <w:t xml:space="preserve">  van je kernkwaliteit. Rechtsonder schrijf je </w:t>
      </w:r>
      <w:r>
        <w:rPr>
          <w:rFonts w:ascii="Arial Rounded MT Bold" w:hAnsi="Arial Rounded MT Bold"/>
          <w:color w:val="0000FF"/>
          <w:sz w:val="30"/>
          <w:szCs w:val="30"/>
        </w:rPr>
        <w:t xml:space="preserve">– – </w:t>
      </w:r>
      <w:r>
        <w:rPr>
          <w:rFonts w:ascii="Arial Rounded MT Bold" w:hAnsi="Arial Rounded MT Bold"/>
          <w:sz w:val="30"/>
          <w:szCs w:val="30"/>
        </w:rPr>
        <w:t xml:space="preserve"> die daarbij hoort, wat kun je doen zodat de kernkwaliteit in balans blijft. </w:t>
      </w:r>
      <w:r>
        <w:rPr>
          <w:rFonts w:ascii="Arial Rounded MT Bold" w:hAnsi="Arial Rounded MT Bold"/>
          <w:color w:val="0000FF"/>
          <w:sz w:val="30"/>
          <w:szCs w:val="30"/>
        </w:rPr>
        <w:t>–</w:t>
      </w:r>
      <w:r>
        <w:rPr>
          <w:rFonts w:ascii="Arial Rounded MT Bold" w:hAnsi="Arial Rounded MT Bold"/>
          <w:sz w:val="30"/>
          <w:szCs w:val="30"/>
        </w:rPr>
        <w:t xml:space="preserve">  komt tenslotte de allergie, dat is waar je je aan stoort bij een ander in relatie tot je kernkwaliteit. Als je het kern kwadrant geheel hebt ingevuld kun je zien waar je eventuele </w:t>
      </w:r>
      <w:r>
        <w:rPr>
          <w:rFonts w:ascii="Arial Rounded MT Bold" w:hAnsi="Arial Rounded MT Bold"/>
          <w:color w:val="0000FF"/>
          <w:sz w:val="30"/>
          <w:szCs w:val="30"/>
        </w:rPr>
        <w:t>–</w:t>
      </w:r>
      <w:r>
        <w:rPr>
          <w:rFonts w:ascii="Arial Rounded MT Bold" w:hAnsi="Arial Rounded MT Bold"/>
          <w:sz w:val="30"/>
          <w:szCs w:val="30"/>
        </w:rPr>
        <w:t xml:space="preserve">  zitten. Dit kern kwadrant kun je ook inzetten als je een </w:t>
      </w:r>
      <w:r>
        <w:rPr>
          <w:rFonts w:ascii="Arial Rounded MT Bold" w:hAnsi="Arial Rounded MT Bold"/>
          <w:color w:val="0000FF"/>
          <w:sz w:val="30"/>
          <w:szCs w:val="30"/>
        </w:rPr>
        <w:t xml:space="preserve">– </w:t>
      </w:r>
      <w:r>
        <w:rPr>
          <w:rFonts w:ascii="Arial Rounded MT Bold" w:hAnsi="Arial Rounded MT Bold"/>
          <w:sz w:val="30"/>
          <w:szCs w:val="30"/>
        </w:rPr>
        <w:t xml:space="preserve"> hebt met iemand, door het in te vullen voor jezelf in die situatie, kun je ontdekken wat je eventueel kunt veranderen. </w:t>
      </w:r>
    </w:p>
    <w:p>
      <w:pPr>
        <w:pStyle w:val="Normal"/>
        <w:rPr>
          <w:rFonts w:ascii="Arial Rounded MT Bold" w:hAnsi="Arial Rounded MT Bold"/>
          <w:sz w:val="30"/>
          <w:szCs w:val="30"/>
        </w:rPr>
      </w:pPr>
      <w:r>
        <w:rPr>
          <w:rFonts w:ascii="Arial Rounded MT Bold" w:hAnsi="Arial Rounded MT Bold"/>
          <w:sz w:val="30"/>
          <w:szCs w:val="30"/>
        </w:rPr>
      </w:r>
    </w:p>
    <w:p>
      <w:pPr>
        <w:pStyle w:val="Normal"/>
        <w:rPr>
          <w:rFonts w:ascii="Arial Rounded MT Bold" w:hAnsi="Arial Rounded MT Bold"/>
          <w:sz w:val="30"/>
          <w:szCs w:val="30"/>
        </w:rPr>
      </w:pPr>
      <w:r>
        <w:rPr>
          <w:rFonts w:ascii="Arial Rounded MT Bold" w:hAnsi="Arial Rounded MT Bold"/>
          <w:sz w:val="30"/>
          <w:szCs w:val="30"/>
        </w:rPr>
        <w:t>De antwoorden kun je vinden op de volgende bladzijde. Ik vertrouw er op dat je het eerlijk speelt ;-) En op deze manier dus verantwoording neemt voor je eigen leerproces :-)</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Arial Rounded MT Bold">
    <w:charset w:val="01"/>
    <w:family w:val="swiss"/>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4"/>
        <w:szCs w:val="24"/>
        <w:lang w:val="nl-NL" w:eastAsia="zh-CN" w:bidi="hi-IN"/>
      </w:rPr>
    </w:rPrDefault>
    <w:pPrDefault>
      <w:pPr/>
    </w:pPrDefault>
  </w:docDefaults>
  <w:style w:type="paragraph" w:styleId="Normal">
    <w:name w:val="Normal"/>
    <w:qFormat/>
    <w:pPr>
      <w:widowControl w:val="false"/>
      <w:suppressAutoHyphens w:val="true"/>
    </w:pPr>
    <w:rPr>
      <w:rFonts w:ascii="Liberation Serif" w:hAnsi="Liberation Serif" w:eastAsia="SimSun" w:cs="Lucida Sans"/>
      <w:color w:val="auto"/>
      <w:sz w:val="24"/>
      <w:szCs w:val="24"/>
      <w:lang w:val="nl-NL" w:eastAsia="zh-CN" w:bidi="hi-IN"/>
    </w:rPr>
  </w:style>
  <w:style w:type="paragraph" w:styleId="Kop">
    <w:name w:val="Kop"/>
    <w:basedOn w:val="Normal"/>
    <w:next w:val="Tekstblok"/>
    <w:qFormat/>
    <w:pPr>
      <w:keepNext/>
      <w:spacing w:before="240" w:after="120"/>
    </w:pPr>
    <w:rPr>
      <w:rFonts w:ascii="Liberation Sans" w:hAnsi="Liberation Sans" w:eastAsia="Microsoft YaHei" w:cs="Lucida Sans"/>
      <w:sz w:val="28"/>
      <w:szCs w:val="28"/>
    </w:rPr>
  </w:style>
  <w:style w:type="paragraph" w:styleId="Tekstblok">
    <w:name w:val="Tekstblok"/>
    <w:basedOn w:val="Normal"/>
    <w:pPr>
      <w:spacing w:lineRule="auto" w:line="288" w:before="0" w:after="140"/>
    </w:pPr>
    <w:rPr/>
  </w:style>
  <w:style w:type="paragraph" w:styleId="Lijst">
    <w:name w:val="Lijst"/>
    <w:basedOn w:val="Tekstblok"/>
    <w:pPr/>
    <w:rPr>
      <w:rFonts w:cs="Lucida Sans"/>
    </w:rPr>
  </w:style>
  <w:style w:type="paragraph" w:styleId="Bijschrift">
    <w:name w:val="Bijschrift"/>
    <w:basedOn w:val="Normal"/>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15</TotalTime>
  <Application>LibreOffice/4.4.3.2$Windows_x86 LibreOffice_project/88805f81e9fe61362df02b9941de8e38a9b5fd16</Application>
  <Paragraphs>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2017-12-21T13:53:19Z</dcterms:created>
  <dc:language>nl-NL</dc:language>
  <dcterms:modified xsi:type="dcterms:W3CDTF">2017-12-21T14:23:54Z</dcterms:modified>
  <cp:revision>2</cp:revision>
</cp:coreProperties>
</file>