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FD0" w:rsidRDefault="00935FD0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2362200</wp:posOffset>
            </wp:positionH>
            <wp:positionV relativeFrom="paragraph">
              <wp:posOffset>0</wp:posOffset>
            </wp:positionV>
            <wp:extent cx="4017264" cy="606552"/>
            <wp:effectExtent l="0" t="0" r="2540" b="3175"/>
            <wp:wrapTight wrapText="bothSides">
              <wp:wrapPolygon edited="0">
                <wp:start x="0" y="0"/>
                <wp:lineTo x="0" y="21035"/>
                <wp:lineTo x="21511" y="21035"/>
                <wp:lineTo x="21511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_MBOOostlan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7264" cy="606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-699770</wp:posOffset>
            </wp:positionH>
            <wp:positionV relativeFrom="paragraph">
              <wp:posOffset>0</wp:posOffset>
            </wp:positionV>
            <wp:extent cx="2905125" cy="990600"/>
            <wp:effectExtent l="0" t="0" r="9525" b="0"/>
            <wp:wrapTight wrapText="bothSides">
              <wp:wrapPolygon edited="0">
                <wp:start x="0" y="0"/>
                <wp:lineTo x="0" y="21185"/>
                <wp:lineTo x="21529" y="21185"/>
                <wp:lineTo x="21529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edudelt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5FD0" w:rsidRDefault="00935FD0"/>
    <w:p w:rsidR="00935FD0" w:rsidRDefault="00935FD0">
      <w:pPr>
        <w:rPr>
          <w:sz w:val="24"/>
          <w:szCs w:val="24"/>
        </w:rPr>
      </w:pPr>
      <w:r>
        <w:rPr>
          <w:sz w:val="36"/>
          <w:szCs w:val="36"/>
        </w:rPr>
        <w:t>Toets bedrijfsrekenen mbo niveau 2</w:t>
      </w:r>
    </w:p>
    <w:p w:rsidR="00935FD0" w:rsidRDefault="00935FD0">
      <w:pPr>
        <w:rPr>
          <w:sz w:val="24"/>
          <w:szCs w:val="24"/>
        </w:rPr>
      </w:pPr>
    </w:p>
    <w:p w:rsidR="00935FD0" w:rsidRDefault="00935FD0">
      <w:pPr>
        <w:rPr>
          <w:sz w:val="24"/>
          <w:szCs w:val="24"/>
        </w:rPr>
      </w:pPr>
      <w:r>
        <w:rPr>
          <w:sz w:val="24"/>
          <w:szCs w:val="24"/>
        </w:rPr>
        <w:t>Deze toets gaat over de volgende onderwerpen:</w:t>
      </w:r>
    </w:p>
    <w:p w:rsidR="00935FD0" w:rsidRDefault="00935FD0" w:rsidP="00935FD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BTW</w:t>
      </w:r>
    </w:p>
    <w:p w:rsidR="00935FD0" w:rsidRDefault="00935FD0" w:rsidP="00935FD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Rente</w:t>
      </w:r>
    </w:p>
    <w:p w:rsidR="00935FD0" w:rsidRDefault="00935FD0" w:rsidP="00935FD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Vreemde valuta</w:t>
      </w:r>
    </w:p>
    <w:p w:rsidR="00935FD0" w:rsidRDefault="00935FD0" w:rsidP="00935FD0">
      <w:pPr>
        <w:rPr>
          <w:sz w:val="24"/>
          <w:szCs w:val="24"/>
        </w:rPr>
      </w:pPr>
    </w:p>
    <w:p w:rsidR="00935FD0" w:rsidRDefault="00935FD0" w:rsidP="00935FD0">
      <w:pPr>
        <w:rPr>
          <w:sz w:val="24"/>
          <w:szCs w:val="24"/>
        </w:rPr>
      </w:pPr>
      <w:r>
        <w:rPr>
          <w:sz w:val="32"/>
          <w:szCs w:val="32"/>
        </w:rPr>
        <w:t>Onderdeel BTW</w:t>
      </w:r>
    </w:p>
    <w:p w:rsidR="00935FD0" w:rsidRDefault="00106504" w:rsidP="00935FD0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95250</wp:posOffset>
            </wp:positionV>
            <wp:extent cx="4819650" cy="3378835"/>
            <wp:effectExtent l="0" t="0" r="0" b="0"/>
            <wp:wrapTight wrapText="bothSides">
              <wp:wrapPolygon edited="0">
                <wp:start x="0" y="0"/>
                <wp:lineTo x="0" y="21434"/>
                <wp:lineTo x="21515" y="21434"/>
                <wp:lineTo x="21515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lapto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337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5FD0" w:rsidRPr="00935FD0" w:rsidRDefault="00935FD0" w:rsidP="00935FD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935FD0" w:rsidRDefault="00935FD0"/>
    <w:p w:rsidR="002017A3" w:rsidRDefault="002017A3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Default="00106504"/>
    <w:p w:rsidR="00106504" w:rsidRPr="00106504" w:rsidRDefault="00106504">
      <w:pPr>
        <w:rPr>
          <w:sz w:val="24"/>
          <w:szCs w:val="24"/>
        </w:rPr>
      </w:pPr>
    </w:p>
    <w:p w:rsidR="00106504" w:rsidRPr="00106504" w:rsidRDefault="00106504" w:rsidP="0010650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106504">
        <w:rPr>
          <w:sz w:val="24"/>
          <w:szCs w:val="24"/>
        </w:rPr>
        <w:t xml:space="preserve">Hierboven zie je een advertentie uit een Makro-folder. </w:t>
      </w:r>
      <w:r>
        <w:rPr>
          <w:sz w:val="24"/>
          <w:szCs w:val="24"/>
        </w:rPr>
        <w:t xml:space="preserve">Angela gaat deze laptop kopen voor haar studie aan Lentiz MBO Oostland. </w:t>
      </w:r>
      <w:r w:rsidRPr="00106504">
        <w:rPr>
          <w:sz w:val="24"/>
          <w:szCs w:val="24"/>
        </w:rPr>
        <w:t>Beantwoord de volgende vragen.</w:t>
      </w:r>
    </w:p>
    <w:p w:rsidR="00106504" w:rsidRDefault="00106504" w:rsidP="00106504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ab/>
        <w:t>Welk bedrag moet Angela aan de kassa afrekenen?</w:t>
      </w:r>
    </w:p>
    <w:p w:rsidR="00106504" w:rsidRDefault="00106504" w:rsidP="00106504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z w:val="24"/>
          <w:szCs w:val="24"/>
        </w:rPr>
        <w:tab/>
        <w:t>Waarom vermeldt de Makro twee bedragen?</w:t>
      </w:r>
    </w:p>
    <w:p w:rsidR="00106504" w:rsidRDefault="00106504" w:rsidP="00106504">
      <w:pPr>
        <w:rPr>
          <w:sz w:val="24"/>
          <w:szCs w:val="24"/>
        </w:rPr>
      </w:pPr>
    </w:p>
    <w:p w:rsidR="00106504" w:rsidRPr="00CA60A4" w:rsidRDefault="00CA60A4" w:rsidP="00CA60A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CA60A4">
        <w:rPr>
          <w:sz w:val="24"/>
          <w:szCs w:val="24"/>
        </w:rPr>
        <w:t>We kennen in Nederland drie BTW-tarieven.</w:t>
      </w:r>
    </w:p>
    <w:p w:rsidR="00CA60A4" w:rsidRDefault="00CA60A4" w:rsidP="00CA60A4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ab/>
        <w:t>Welke drie BTW-tarieven kennen we in Nederland in 2018?</w:t>
      </w:r>
    </w:p>
    <w:p w:rsidR="00CA60A4" w:rsidRDefault="00CA60A4" w:rsidP="00CA60A4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z w:val="24"/>
          <w:szCs w:val="24"/>
        </w:rPr>
        <w:tab/>
        <w:t>Waarom zijn er in Nederland verschillende BTW-tarieven?</w:t>
      </w:r>
    </w:p>
    <w:p w:rsidR="00CA60A4" w:rsidRDefault="00CA60A4" w:rsidP="00CA60A4">
      <w:pPr>
        <w:rPr>
          <w:sz w:val="24"/>
          <w:szCs w:val="24"/>
        </w:rPr>
      </w:pPr>
    </w:p>
    <w:p w:rsidR="00CA60A4" w:rsidRPr="00CA60A4" w:rsidRDefault="00CA60A4" w:rsidP="00CA60A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CA60A4">
        <w:rPr>
          <w:sz w:val="24"/>
          <w:szCs w:val="24"/>
        </w:rPr>
        <w:t>Wie betaalt uiteindelijk alle BTW?</w:t>
      </w:r>
    </w:p>
    <w:p w:rsidR="00CA60A4" w:rsidRDefault="00CA60A4" w:rsidP="00CA60A4">
      <w:pPr>
        <w:rPr>
          <w:sz w:val="24"/>
          <w:szCs w:val="24"/>
        </w:rPr>
      </w:pPr>
    </w:p>
    <w:p w:rsidR="00CA60A4" w:rsidRPr="00CA60A4" w:rsidRDefault="00CA60A4" w:rsidP="00CA60A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CA60A4">
        <w:rPr>
          <w:sz w:val="24"/>
          <w:szCs w:val="24"/>
        </w:rPr>
        <w:lastRenderedPageBreak/>
        <w:t>Groenteboer ‘De lachende komkommer</w:t>
      </w:r>
      <w:r w:rsidR="00823957">
        <w:rPr>
          <w:sz w:val="24"/>
          <w:szCs w:val="24"/>
        </w:rPr>
        <w:t>’ had over het vierde</w:t>
      </w:r>
      <w:r w:rsidRPr="00CA60A4">
        <w:rPr>
          <w:sz w:val="24"/>
          <w:szCs w:val="24"/>
        </w:rPr>
        <w:t xml:space="preserve"> kwartaal van 2017 de volgende resultaten:</w:t>
      </w:r>
    </w:p>
    <w:tbl>
      <w:tblPr>
        <w:tblStyle w:val="Tabelraster"/>
        <w:tblW w:w="0" w:type="auto"/>
        <w:tblInd w:w="1065" w:type="dxa"/>
        <w:tblLook w:val="04A0" w:firstRow="1" w:lastRow="0" w:firstColumn="1" w:lastColumn="0" w:noHBand="0" w:noVBand="1"/>
      </w:tblPr>
      <w:tblGrid>
        <w:gridCol w:w="4064"/>
        <w:gridCol w:w="1529"/>
      </w:tblGrid>
      <w:tr w:rsidR="00CA60A4" w:rsidTr="00CA60A4">
        <w:tc>
          <w:tcPr>
            <w:tcW w:w="4064" w:type="dxa"/>
          </w:tcPr>
          <w:p w:rsidR="00CA60A4" w:rsidRDefault="00CA60A4" w:rsidP="00CA6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totaal netto verkoopprijzen</w:t>
            </w:r>
          </w:p>
        </w:tc>
        <w:tc>
          <w:tcPr>
            <w:tcW w:w="1529" w:type="dxa"/>
          </w:tcPr>
          <w:p w:rsidR="00CA60A4" w:rsidRDefault="00CA60A4" w:rsidP="00CA6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€ 15.765</w:t>
            </w:r>
          </w:p>
        </w:tc>
      </w:tr>
      <w:tr w:rsidR="00CA60A4" w:rsidTr="00CA60A4">
        <w:tc>
          <w:tcPr>
            <w:tcW w:w="4064" w:type="dxa"/>
          </w:tcPr>
          <w:p w:rsidR="00CA60A4" w:rsidRDefault="00CA60A4" w:rsidP="00CA6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totaal bruto verkoopprijzen</w:t>
            </w:r>
          </w:p>
        </w:tc>
        <w:tc>
          <w:tcPr>
            <w:tcW w:w="1529" w:type="dxa"/>
          </w:tcPr>
          <w:p w:rsidR="00CA60A4" w:rsidRDefault="00CA60A4" w:rsidP="00CA6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€ 16.711</w:t>
            </w:r>
          </w:p>
        </w:tc>
      </w:tr>
      <w:tr w:rsidR="00CA60A4" w:rsidTr="00CA60A4">
        <w:tc>
          <w:tcPr>
            <w:tcW w:w="4064" w:type="dxa"/>
          </w:tcPr>
          <w:p w:rsidR="00CA60A4" w:rsidRDefault="00CA60A4" w:rsidP="00CA6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totaal bruto inkoopprijzen</w:t>
            </w:r>
          </w:p>
        </w:tc>
        <w:tc>
          <w:tcPr>
            <w:tcW w:w="1529" w:type="dxa"/>
          </w:tcPr>
          <w:p w:rsidR="00CA60A4" w:rsidRDefault="00CA60A4" w:rsidP="00CA6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€ 13.884</w:t>
            </w:r>
          </w:p>
        </w:tc>
      </w:tr>
      <w:tr w:rsidR="00CA60A4" w:rsidTr="00CA60A4">
        <w:tc>
          <w:tcPr>
            <w:tcW w:w="4064" w:type="dxa"/>
          </w:tcPr>
          <w:p w:rsidR="00CA60A4" w:rsidRDefault="00CA60A4" w:rsidP="00CA6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totaal netto inkoopprijzen</w:t>
            </w:r>
          </w:p>
        </w:tc>
        <w:tc>
          <w:tcPr>
            <w:tcW w:w="1529" w:type="dxa"/>
          </w:tcPr>
          <w:p w:rsidR="00CA60A4" w:rsidRDefault="00CA60A4" w:rsidP="00CA6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€ 13.098</w:t>
            </w:r>
          </w:p>
        </w:tc>
      </w:tr>
    </w:tbl>
    <w:p w:rsidR="00CA60A4" w:rsidRDefault="00CA60A4" w:rsidP="00CA60A4">
      <w:pPr>
        <w:ind w:left="1065"/>
        <w:rPr>
          <w:sz w:val="24"/>
          <w:szCs w:val="24"/>
        </w:rPr>
      </w:pPr>
    </w:p>
    <w:p w:rsidR="00CA60A4" w:rsidRDefault="00CA60A4" w:rsidP="00CA60A4">
      <w:pPr>
        <w:ind w:left="1065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ab/>
        <w:t xml:space="preserve">Het verschil tussen de netto verkoopprijzen en bruto verkoopprijzen is het bedrag aan BTW. </w:t>
      </w:r>
      <w:r w:rsidR="00823957">
        <w:rPr>
          <w:sz w:val="24"/>
          <w:szCs w:val="24"/>
        </w:rPr>
        <w:t>Heeft ‘De lachende komkommer’ dit bedrag betaald of ontvangen? LEG UIT!</w:t>
      </w:r>
    </w:p>
    <w:p w:rsidR="00823957" w:rsidRDefault="00823957" w:rsidP="00823957">
      <w:pPr>
        <w:ind w:left="1065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z w:val="24"/>
          <w:szCs w:val="24"/>
        </w:rPr>
        <w:tab/>
        <w:t>Het verschil tussen de netto inkoopprijzen en bruto inkoopprijzen is het bedrag aan BTW. Heeft ‘De lachende komkommer’ dit bedrag betaald of ontvangen? LEG UIT!</w:t>
      </w:r>
    </w:p>
    <w:p w:rsidR="00823957" w:rsidRDefault="00823957" w:rsidP="00823957">
      <w:pPr>
        <w:ind w:left="1065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ab/>
        <w:t>Hoeveel BTW moet ‘De lachende komkommer’ vierde kwartaal van 2018 afdragen aan de belastingdienst?</w:t>
      </w:r>
    </w:p>
    <w:p w:rsidR="00823957" w:rsidRDefault="00823957" w:rsidP="00823957">
      <w:pPr>
        <w:rPr>
          <w:sz w:val="24"/>
          <w:szCs w:val="24"/>
        </w:rPr>
      </w:pPr>
    </w:p>
    <w:p w:rsidR="00496ADF" w:rsidRDefault="00A6143B" w:rsidP="00496ADF">
      <w:pPr>
        <w:ind w:left="1065" w:hanging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4756785</wp:posOffset>
            </wp:positionH>
            <wp:positionV relativeFrom="paragraph">
              <wp:posOffset>111125</wp:posOffset>
            </wp:positionV>
            <wp:extent cx="924560" cy="1543050"/>
            <wp:effectExtent l="0" t="0" r="8890" b="0"/>
            <wp:wrapTight wrapText="bothSides">
              <wp:wrapPolygon edited="0">
                <wp:start x="0" y="0"/>
                <wp:lineTo x="0" y="21333"/>
                <wp:lineTo x="21363" y="21333"/>
                <wp:lineTo x="21363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iphon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6ADF">
        <w:rPr>
          <w:sz w:val="24"/>
          <w:szCs w:val="24"/>
        </w:rPr>
        <w:t>5</w:t>
      </w:r>
      <w:r w:rsidR="00496ADF">
        <w:rPr>
          <w:sz w:val="24"/>
          <w:szCs w:val="24"/>
        </w:rPr>
        <w:tab/>
      </w:r>
      <w:r w:rsidR="00823957" w:rsidRPr="00496ADF">
        <w:rPr>
          <w:sz w:val="24"/>
          <w:szCs w:val="24"/>
        </w:rPr>
        <w:t>De netto verkoopprijs van een iPhone is € 849. De telefoon val</w:t>
      </w:r>
      <w:r w:rsidR="00496ADF">
        <w:rPr>
          <w:sz w:val="24"/>
          <w:szCs w:val="24"/>
        </w:rPr>
        <w:t>t onder het hoge BTW-tarief (21%).</w:t>
      </w:r>
    </w:p>
    <w:p w:rsidR="00496ADF" w:rsidRPr="00496ADF" w:rsidRDefault="00496ADF" w:rsidP="00496ADF">
      <w:pPr>
        <w:ind w:left="1065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ab/>
        <w:t>Bereken de bruto verkoopprijs van de iPhone.</w:t>
      </w:r>
    </w:p>
    <w:p w:rsidR="00823957" w:rsidRDefault="007351FE" w:rsidP="00CA60A4">
      <w:pPr>
        <w:ind w:left="1065"/>
        <w:rPr>
          <w:sz w:val="24"/>
          <w:szCs w:val="24"/>
        </w:rPr>
      </w:pPr>
      <w:r>
        <w:rPr>
          <w:sz w:val="24"/>
          <w:szCs w:val="24"/>
        </w:rPr>
        <w:t>De netto inkoopprijs van dezelfde iPhone is € 565.</w:t>
      </w:r>
    </w:p>
    <w:p w:rsidR="007351FE" w:rsidRDefault="007351FE" w:rsidP="00CA60A4">
      <w:pPr>
        <w:ind w:left="1065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z w:val="24"/>
          <w:szCs w:val="24"/>
        </w:rPr>
        <w:tab/>
        <w:t>Bereken de bruto inkoopprijs.</w:t>
      </w:r>
    </w:p>
    <w:p w:rsidR="007351FE" w:rsidRDefault="007351FE" w:rsidP="00CA60A4">
      <w:pPr>
        <w:ind w:left="1065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ab/>
        <w:t>Hoeveel BTW moet de verkoper over deze iPhone per saldo afdragen aan de belastingdienst?</w:t>
      </w:r>
    </w:p>
    <w:p w:rsidR="007351FE" w:rsidRDefault="007351FE" w:rsidP="007351FE">
      <w:pPr>
        <w:rPr>
          <w:sz w:val="24"/>
          <w:szCs w:val="24"/>
        </w:rPr>
      </w:pPr>
    </w:p>
    <w:p w:rsidR="007351FE" w:rsidRPr="007351FE" w:rsidRDefault="007351FE" w:rsidP="007351F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7351FE">
        <w:rPr>
          <w:sz w:val="24"/>
          <w:szCs w:val="24"/>
        </w:rPr>
        <w:t>Een groothandel in levensmiddelen heeft over het vierde kwartaal van 2017 de volgende resultaten behaald.</w:t>
      </w:r>
    </w:p>
    <w:tbl>
      <w:tblPr>
        <w:tblStyle w:val="Tabelraster"/>
        <w:tblW w:w="0" w:type="auto"/>
        <w:tblInd w:w="1065" w:type="dxa"/>
        <w:tblLook w:val="04A0" w:firstRow="1" w:lastRow="0" w:firstColumn="1" w:lastColumn="0" w:noHBand="0" w:noVBand="1"/>
      </w:tblPr>
      <w:tblGrid>
        <w:gridCol w:w="4055"/>
        <w:gridCol w:w="1396"/>
      </w:tblGrid>
      <w:tr w:rsidR="007351FE" w:rsidTr="007351FE">
        <w:tc>
          <w:tcPr>
            <w:tcW w:w="4055" w:type="dxa"/>
          </w:tcPr>
          <w:p w:rsidR="007351FE" w:rsidRDefault="007351FE" w:rsidP="007351FE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Totaal aan netto inkoopprijzen</w:t>
            </w:r>
          </w:p>
        </w:tc>
        <w:tc>
          <w:tcPr>
            <w:tcW w:w="1396" w:type="dxa"/>
          </w:tcPr>
          <w:p w:rsidR="007351FE" w:rsidRDefault="007351FE" w:rsidP="007351FE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€ 345.000</w:t>
            </w:r>
          </w:p>
        </w:tc>
      </w:tr>
      <w:tr w:rsidR="007351FE" w:rsidTr="007351FE">
        <w:tc>
          <w:tcPr>
            <w:tcW w:w="4055" w:type="dxa"/>
          </w:tcPr>
          <w:p w:rsidR="007351FE" w:rsidRDefault="007351FE" w:rsidP="007351FE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Totaal aan netto verkoopprijzen</w:t>
            </w:r>
          </w:p>
        </w:tc>
        <w:tc>
          <w:tcPr>
            <w:tcW w:w="1396" w:type="dxa"/>
          </w:tcPr>
          <w:p w:rsidR="007351FE" w:rsidRDefault="007351FE" w:rsidP="007351FE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€ 870.000</w:t>
            </w:r>
          </w:p>
        </w:tc>
      </w:tr>
    </w:tbl>
    <w:p w:rsidR="007351FE" w:rsidRDefault="007351FE" w:rsidP="007351FE">
      <w:pPr>
        <w:pStyle w:val="Lijstalinea"/>
        <w:ind w:left="1065"/>
        <w:rPr>
          <w:sz w:val="24"/>
          <w:szCs w:val="24"/>
        </w:rPr>
      </w:pPr>
    </w:p>
    <w:p w:rsidR="007351FE" w:rsidRDefault="007351FE" w:rsidP="007351FE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Alle producten die de groothandel verkoopt vallen onder het 9% tarief.</w:t>
      </w:r>
    </w:p>
    <w:p w:rsidR="007351FE" w:rsidRDefault="007351FE" w:rsidP="007351FE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ab/>
        <w:t>Bereken het totaal aan bruto inkoopprijzen.</w:t>
      </w:r>
    </w:p>
    <w:p w:rsidR="007351FE" w:rsidRDefault="007351FE" w:rsidP="007351FE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z w:val="24"/>
          <w:szCs w:val="24"/>
        </w:rPr>
        <w:tab/>
        <w:t>Bereken het totaal aan bruto verkoopprijzen.</w:t>
      </w:r>
    </w:p>
    <w:p w:rsidR="007351FE" w:rsidRDefault="007351FE" w:rsidP="007351FE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ab/>
        <w:t>Hoeveel BTW moet de groothandel per saldo afdragen aan de belastingdienst?</w:t>
      </w:r>
    </w:p>
    <w:p w:rsidR="007351FE" w:rsidRDefault="007351FE" w:rsidP="007351FE">
      <w:pPr>
        <w:rPr>
          <w:sz w:val="24"/>
          <w:szCs w:val="24"/>
        </w:rPr>
      </w:pPr>
    </w:p>
    <w:p w:rsidR="007351FE" w:rsidRPr="007351FE" w:rsidRDefault="007351FE" w:rsidP="007351F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7351FE">
        <w:rPr>
          <w:sz w:val="24"/>
          <w:szCs w:val="24"/>
        </w:rPr>
        <w:t xml:space="preserve">De consumentenprijs voor een laptop is € 484. </w:t>
      </w:r>
    </w:p>
    <w:p w:rsidR="007351FE" w:rsidRDefault="007351FE" w:rsidP="007351FE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Bereken de netto verkoopprijs van de laptop.</w:t>
      </w:r>
    </w:p>
    <w:p w:rsidR="007351FE" w:rsidRDefault="007351FE" w:rsidP="007351FE">
      <w:pPr>
        <w:rPr>
          <w:sz w:val="24"/>
          <w:szCs w:val="24"/>
        </w:rPr>
      </w:pPr>
    </w:p>
    <w:p w:rsidR="00C46633" w:rsidRDefault="00C4663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351FE" w:rsidRPr="00C46633" w:rsidRDefault="00C46633" w:rsidP="007351FE">
      <w:pPr>
        <w:rPr>
          <w:sz w:val="32"/>
          <w:szCs w:val="32"/>
        </w:rPr>
      </w:pPr>
      <w:r w:rsidRPr="00C46633">
        <w:rPr>
          <w:sz w:val="32"/>
          <w:szCs w:val="32"/>
        </w:rPr>
        <w:lastRenderedPageBreak/>
        <w:t>Onderdeel rente</w:t>
      </w:r>
    </w:p>
    <w:p w:rsidR="00C46633" w:rsidRDefault="00C46633" w:rsidP="007351FE">
      <w:pPr>
        <w:rPr>
          <w:sz w:val="24"/>
          <w:szCs w:val="24"/>
        </w:rPr>
      </w:pPr>
    </w:p>
    <w:p w:rsidR="00C46633" w:rsidRPr="00C46633" w:rsidRDefault="00C46633" w:rsidP="00C46633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C46633">
        <w:rPr>
          <w:sz w:val="24"/>
          <w:szCs w:val="24"/>
        </w:rPr>
        <w:t>In de klas van Sophie hebben een aantal studenten een spaarrekening.</w:t>
      </w:r>
    </w:p>
    <w:p w:rsidR="00C46633" w:rsidRDefault="00C46633" w:rsidP="00C46633">
      <w:pPr>
        <w:pStyle w:val="Lijstalinea"/>
        <w:ind w:left="1065"/>
        <w:rPr>
          <w:sz w:val="24"/>
          <w:szCs w:val="24"/>
        </w:rPr>
      </w:pPr>
      <w:r w:rsidRPr="00C46633">
        <w:rPr>
          <w:sz w:val="24"/>
          <w:szCs w:val="24"/>
        </w:rPr>
        <w:t>Bereken in de onderstaande gevallen hoeveel rente de verschillende klasgenoten zullen ontvangen.</w:t>
      </w:r>
    </w:p>
    <w:p w:rsidR="00C46633" w:rsidRDefault="00C46633" w:rsidP="00C46633">
      <w:pPr>
        <w:pStyle w:val="Lijstalinea"/>
        <w:ind w:left="1065"/>
        <w:rPr>
          <w:sz w:val="24"/>
          <w:szCs w:val="24"/>
        </w:rPr>
      </w:pPr>
    </w:p>
    <w:tbl>
      <w:tblPr>
        <w:tblStyle w:val="Tabelraster"/>
        <w:tblW w:w="0" w:type="auto"/>
        <w:tblInd w:w="1065" w:type="dxa"/>
        <w:tblLook w:val="04A0" w:firstRow="1" w:lastRow="0" w:firstColumn="1" w:lastColumn="0" w:noHBand="0" w:noVBand="1"/>
      </w:tblPr>
      <w:tblGrid>
        <w:gridCol w:w="490"/>
        <w:gridCol w:w="2708"/>
        <w:gridCol w:w="1828"/>
        <w:gridCol w:w="992"/>
        <w:gridCol w:w="1979"/>
      </w:tblGrid>
      <w:tr w:rsidR="00DC1750" w:rsidTr="00DC1750">
        <w:tc>
          <w:tcPr>
            <w:tcW w:w="490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2708" w:type="dxa"/>
          </w:tcPr>
          <w:p w:rsidR="00DC1750" w:rsidRDefault="00DC1750" w:rsidP="00DC1750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Ingelegd bedrag</w:t>
            </w:r>
          </w:p>
        </w:tc>
        <w:tc>
          <w:tcPr>
            <w:tcW w:w="992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rente</w:t>
            </w:r>
          </w:p>
        </w:tc>
        <w:tc>
          <w:tcPr>
            <w:tcW w:w="1979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looptijd</w:t>
            </w:r>
          </w:p>
        </w:tc>
      </w:tr>
      <w:tr w:rsidR="00DC1750" w:rsidTr="00DC1750">
        <w:tc>
          <w:tcPr>
            <w:tcW w:w="490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708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Michel</w:t>
            </w:r>
          </w:p>
        </w:tc>
        <w:tc>
          <w:tcPr>
            <w:tcW w:w="1828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€ 250</w:t>
            </w:r>
          </w:p>
        </w:tc>
        <w:tc>
          <w:tcPr>
            <w:tcW w:w="992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2%</w:t>
            </w:r>
          </w:p>
        </w:tc>
        <w:tc>
          <w:tcPr>
            <w:tcW w:w="1979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jaar</w:t>
            </w:r>
          </w:p>
        </w:tc>
      </w:tr>
      <w:tr w:rsidR="00DC1750" w:rsidTr="00DC1750">
        <w:tc>
          <w:tcPr>
            <w:tcW w:w="490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708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Sterre</w:t>
            </w:r>
          </w:p>
        </w:tc>
        <w:tc>
          <w:tcPr>
            <w:tcW w:w="1828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€ 1.400</w:t>
            </w:r>
          </w:p>
        </w:tc>
        <w:tc>
          <w:tcPr>
            <w:tcW w:w="992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2,6%</w:t>
            </w:r>
          </w:p>
        </w:tc>
        <w:tc>
          <w:tcPr>
            <w:tcW w:w="1979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jaar</w:t>
            </w:r>
          </w:p>
        </w:tc>
      </w:tr>
      <w:tr w:rsidR="00DC1750" w:rsidTr="00DC1750">
        <w:tc>
          <w:tcPr>
            <w:tcW w:w="490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708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Balou</w:t>
            </w:r>
          </w:p>
        </w:tc>
        <w:tc>
          <w:tcPr>
            <w:tcW w:w="1828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€ 670</w:t>
            </w:r>
          </w:p>
        </w:tc>
        <w:tc>
          <w:tcPr>
            <w:tcW w:w="992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3%</w:t>
            </w:r>
          </w:p>
        </w:tc>
        <w:tc>
          <w:tcPr>
            <w:tcW w:w="1979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maanden</w:t>
            </w:r>
          </w:p>
        </w:tc>
      </w:tr>
      <w:tr w:rsidR="00DC1750" w:rsidTr="00DC1750">
        <w:tc>
          <w:tcPr>
            <w:tcW w:w="490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708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Daan</w:t>
            </w:r>
          </w:p>
        </w:tc>
        <w:tc>
          <w:tcPr>
            <w:tcW w:w="1828" w:type="dxa"/>
          </w:tcPr>
          <w:p w:rsidR="00DC1750" w:rsidRDefault="00340DF1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€ 2.780</w:t>
            </w:r>
          </w:p>
        </w:tc>
        <w:tc>
          <w:tcPr>
            <w:tcW w:w="992" w:type="dxa"/>
          </w:tcPr>
          <w:p w:rsidR="00DC1750" w:rsidRDefault="00340DF1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3,2%</w:t>
            </w:r>
          </w:p>
        </w:tc>
        <w:tc>
          <w:tcPr>
            <w:tcW w:w="1979" w:type="dxa"/>
          </w:tcPr>
          <w:p w:rsidR="00DC1750" w:rsidRDefault="00340DF1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maanden</w:t>
            </w:r>
          </w:p>
        </w:tc>
      </w:tr>
      <w:tr w:rsidR="00DC1750" w:rsidTr="00DC1750">
        <w:tc>
          <w:tcPr>
            <w:tcW w:w="490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2708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Noah</w:t>
            </w:r>
          </w:p>
        </w:tc>
        <w:tc>
          <w:tcPr>
            <w:tcW w:w="1828" w:type="dxa"/>
          </w:tcPr>
          <w:p w:rsidR="00DC1750" w:rsidRDefault="00340DF1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€ 280</w:t>
            </w:r>
          </w:p>
        </w:tc>
        <w:tc>
          <w:tcPr>
            <w:tcW w:w="992" w:type="dxa"/>
          </w:tcPr>
          <w:p w:rsidR="00DC1750" w:rsidRDefault="00340DF1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  <w:tc>
          <w:tcPr>
            <w:tcW w:w="1979" w:type="dxa"/>
          </w:tcPr>
          <w:p w:rsidR="00DC1750" w:rsidRDefault="00340DF1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 dagen</w:t>
            </w:r>
          </w:p>
        </w:tc>
      </w:tr>
      <w:tr w:rsidR="00DC1750" w:rsidTr="00DC1750">
        <w:tc>
          <w:tcPr>
            <w:tcW w:w="490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708" w:type="dxa"/>
          </w:tcPr>
          <w:p w:rsidR="00DC1750" w:rsidRDefault="00DC1750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Celeste</w:t>
            </w:r>
          </w:p>
        </w:tc>
        <w:tc>
          <w:tcPr>
            <w:tcW w:w="1828" w:type="dxa"/>
          </w:tcPr>
          <w:p w:rsidR="00DC1750" w:rsidRDefault="00340DF1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€ 13.800</w:t>
            </w:r>
          </w:p>
        </w:tc>
        <w:tc>
          <w:tcPr>
            <w:tcW w:w="992" w:type="dxa"/>
          </w:tcPr>
          <w:p w:rsidR="00DC1750" w:rsidRDefault="00340DF1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4,%</w:t>
            </w:r>
          </w:p>
        </w:tc>
        <w:tc>
          <w:tcPr>
            <w:tcW w:w="1979" w:type="dxa"/>
          </w:tcPr>
          <w:p w:rsidR="00DC1750" w:rsidRDefault="00340DF1" w:rsidP="00C46633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dagen</w:t>
            </w:r>
          </w:p>
        </w:tc>
      </w:tr>
    </w:tbl>
    <w:p w:rsidR="00340DF1" w:rsidRDefault="00340DF1" w:rsidP="00340DF1">
      <w:pPr>
        <w:rPr>
          <w:sz w:val="24"/>
          <w:szCs w:val="24"/>
        </w:rPr>
      </w:pPr>
    </w:p>
    <w:p w:rsidR="00E70983" w:rsidRDefault="00E70983" w:rsidP="00E70983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E70983">
        <w:rPr>
          <w:sz w:val="24"/>
          <w:szCs w:val="24"/>
        </w:rPr>
        <w:t>Ieder jaar zet Chevanity haar verjaardagscadeau van € 500 op de bank. Gedurende de hele looptijd rekent de bank met een rentepercentage van 3%.</w:t>
      </w:r>
    </w:p>
    <w:p w:rsidR="00C033D4" w:rsidRPr="00E70983" w:rsidRDefault="00C033D4" w:rsidP="00C033D4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Tussentijds haalt Chevanity geen geld van de bank.</w:t>
      </w:r>
    </w:p>
    <w:p w:rsidR="00E70983" w:rsidRDefault="00E70983" w:rsidP="00E70983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Bereken de totale rente die Chevanity na drie jaar heeft ontvangen.</w:t>
      </w:r>
    </w:p>
    <w:p w:rsidR="00E70983" w:rsidRDefault="00E70983" w:rsidP="00E70983">
      <w:pPr>
        <w:rPr>
          <w:sz w:val="24"/>
          <w:szCs w:val="24"/>
        </w:rPr>
      </w:pPr>
    </w:p>
    <w:p w:rsidR="00C033D4" w:rsidRDefault="00E70983" w:rsidP="00E70983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E70983">
        <w:rPr>
          <w:sz w:val="24"/>
          <w:szCs w:val="24"/>
        </w:rPr>
        <w:t>Aan het begin van dit jaar het de opa van Berend besloten hem ieder kwartaal een schenking te doen van € 1.000. De afspraak is wel dat hij het bedrag gelijk op een spaarrekening zet. De bank rekent het eerst half jaar met een rentepercentage van 3,4%. De rest van</w:t>
      </w:r>
      <w:r w:rsidR="00C033D4">
        <w:rPr>
          <w:sz w:val="24"/>
          <w:szCs w:val="24"/>
        </w:rPr>
        <w:t xml:space="preserve"> het jaar is de rentevergoeding</w:t>
      </w:r>
    </w:p>
    <w:p w:rsidR="00340DF1" w:rsidRDefault="00C033D4" w:rsidP="00C033D4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van de bank 2,7%.</w:t>
      </w:r>
    </w:p>
    <w:p w:rsidR="00C033D4" w:rsidRPr="00E70983" w:rsidRDefault="00C033D4" w:rsidP="00C033D4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Berend haalt tussentijds geen geld van de bank.</w:t>
      </w:r>
    </w:p>
    <w:p w:rsidR="00E70983" w:rsidRDefault="00E70983" w:rsidP="00E70983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Hoeveel rente ontvangt Berend aan het eind van het jaar van de bank?</w:t>
      </w:r>
    </w:p>
    <w:p w:rsidR="00E70983" w:rsidRDefault="00E70983" w:rsidP="00E70983">
      <w:pPr>
        <w:rPr>
          <w:sz w:val="24"/>
          <w:szCs w:val="24"/>
        </w:rPr>
      </w:pPr>
    </w:p>
    <w:p w:rsidR="00E70983" w:rsidRPr="00E70983" w:rsidRDefault="00E70983" w:rsidP="00E70983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E70983">
        <w:rPr>
          <w:sz w:val="24"/>
          <w:szCs w:val="24"/>
        </w:rPr>
        <w:t>Mike en Mike hebben een hypotheek afgesloten bij de bank. Over deze hypotheek moeten ze een rentevergoeding betalen van 3,1%.</w:t>
      </w:r>
    </w:p>
    <w:p w:rsidR="00E70983" w:rsidRDefault="00E70983" w:rsidP="00E70983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Bij dezelfde bank hebben ze ook een spaarrekening lopen. De rente die ze voor hun spaargeld ontvangen is 1,8%.</w:t>
      </w:r>
    </w:p>
    <w:p w:rsidR="00E70983" w:rsidRDefault="00E70983" w:rsidP="00E70983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Wat is de reden dat de rente op de hypotheek hoger is dan de rente op de spaarrekening?</w:t>
      </w:r>
    </w:p>
    <w:p w:rsidR="00E70983" w:rsidRDefault="00E70983" w:rsidP="00E70983">
      <w:pPr>
        <w:rPr>
          <w:sz w:val="24"/>
          <w:szCs w:val="24"/>
        </w:rPr>
      </w:pPr>
    </w:p>
    <w:p w:rsidR="00E70983" w:rsidRDefault="00892972" w:rsidP="00E70983">
      <w:pPr>
        <w:rPr>
          <w:sz w:val="32"/>
          <w:szCs w:val="32"/>
        </w:rPr>
      </w:pPr>
      <w:r>
        <w:rPr>
          <w:sz w:val="32"/>
          <w:szCs w:val="32"/>
        </w:rPr>
        <w:t>Onderdeel vreemde valuta</w:t>
      </w:r>
    </w:p>
    <w:p w:rsidR="00892972" w:rsidRDefault="00892972" w:rsidP="00E70983">
      <w:pPr>
        <w:rPr>
          <w:sz w:val="24"/>
          <w:szCs w:val="24"/>
        </w:rPr>
      </w:pPr>
    </w:p>
    <w:p w:rsidR="00892972" w:rsidRDefault="00892972" w:rsidP="00E70983">
      <w:pPr>
        <w:rPr>
          <w:sz w:val="24"/>
          <w:szCs w:val="24"/>
        </w:rPr>
      </w:pPr>
      <w:r>
        <w:rPr>
          <w:sz w:val="24"/>
          <w:szCs w:val="24"/>
        </w:rPr>
        <w:t>Bij het beantwoorden van de volgende vragen gebruik je de koerslijst die je hebt gekregen.</w:t>
      </w:r>
    </w:p>
    <w:p w:rsidR="00A6143B" w:rsidRDefault="00A6143B" w:rsidP="00E70983">
      <w:pPr>
        <w:rPr>
          <w:sz w:val="24"/>
          <w:szCs w:val="24"/>
        </w:rPr>
      </w:pPr>
    </w:p>
    <w:p w:rsidR="00A6143B" w:rsidRPr="00892972" w:rsidRDefault="00A6143B" w:rsidP="00E70983">
      <w:pPr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sz w:val="24"/>
          <w:szCs w:val="24"/>
        </w:rPr>
        <w:tab/>
        <w:t>Bereken wat je moet betalen bij het kopen van:</w:t>
      </w:r>
    </w:p>
    <w:tbl>
      <w:tblPr>
        <w:tblStyle w:val="Tabelraster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992"/>
        <w:gridCol w:w="993"/>
      </w:tblGrid>
      <w:tr w:rsidR="00A6143B" w:rsidTr="00A6143B">
        <w:tc>
          <w:tcPr>
            <w:tcW w:w="567" w:type="dxa"/>
          </w:tcPr>
          <w:p w:rsidR="00A6143B" w:rsidRDefault="00A6143B" w:rsidP="00E70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A6143B" w:rsidRDefault="00A6143B" w:rsidP="00A6143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6143B" w:rsidRDefault="00A6143B" w:rsidP="00E70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USD</w:t>
            </w:r>
          </w:p>
        </w:tc>
      </w:tr>
      <w:tr w:rsidR="00A6143B" w:rsidTr="00A6143B">
        <w:tc>
          <w:tcPr>
            <w:tcW w:w="567" w:type="dxa"/>
          </w:tcPr>
          <w:p w:rsidR="00A6143B" w:rsidRDefault="00A6143B" w:rsidP="00E70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A6143B" w:rsidRDefault="00A6143B" w:rsidP="00A6143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93" w:type="dxa"/>
          </w:tcPr>
          <w:p w:rsidR="00A6143B" w:rsidRDefault="00A6143B" w:rsidP="00E70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GBP</w:t>
            </w:r>
          </w:p>
        </w:tc>
      </w:tr>
      <w:tr w:rsidR="00A6143B" w:rsidTr="00A6143B">
        <w:tc>
          <w:tcPr>
            <w:tcW w:w="567" w:type="dxa"/>
          </w:tcPr>
          <w:p w:rsidR="00A6143B" w:rsidRDefault="00A6143B" w:rsidP="00E70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A6143B" w:rsidRDefault="00A6143B" w:rsidP="00A6143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993" w:type="dxa"/>
          </w:tcPr>
          <w:p w:rsidR="00A6143B" w:rsidRDefault="00A6143B" w:rsidP="00E70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NOK</w:t>
            </w:r>
          </w:p>
        </w:tc>
      </w:tr>
      <w:tr w:rsidR="00A6143B" w:rsidTr="00A6143B">
        <w:tc>
          <w:tcPr>
            <w:tcW w:w="567" w:type="dxa"/>
          </w:tcPr>
          <w:p w:rsidR="00A6143B" w:rsidRDefault="00A6143B" w:rsidP="00E70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A6143B" w:rsidRDefault="00A6143B" w:rsidP="00A6143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10.000</w:t>
            </w:r>
          </w:p>
        </w:tc>
        <w:tc>
          <w:tcPr>
            <w:tcW w:w="993" w:type="dxa"/>
          </w:tcPr>
          <w:p w:rsidR="00A6143B" w:rsidRDefault="00A6143B" w:rsidP="00E70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CHF</w:t>
            </w:r>
          </w:p>
        </w:tc>
      </w:tr>
    </w:tbl>
    <w:p w:rsidR="00A6143B" w:rsidRDefault="00A6143B" w:rsidP="00A6143B">
      <w:pPr>
        <w:rPr>
          <w:sz w:val="24"/>
          <w:szCs w:val="24"/>
        </w:rPr>
      </w:pPr>
    </w:p>
    <w:p w:rsidR="00A6143B" w:rsidRDefault="00A6143B" w:rsidP="00C033D4">
      <w:pPr>
        <w:ind w:left="705" w:hanging="705"/>
        <w:rPr>
          <w:sz w:val="24"/>
          <w:szCs w:val="24"/>
        </w:rPr>
      </w:pPr>
      <w:r>
        <w:rPr>
          <w:sz w:val="24"/>
          <w:szCs w:val="24"/>
        </w:rPr>
        <w:t>12</w:t>
      </w:r>
      <w:r>
        <w:rPr>
          <w:sz w:val="24"/>
          <w:szCs w:val="24"/>
        </w:rPr>
        <w:tab/>
      </w:r>
      <w:r w:rsidRPr="00A6143B">
        <w:rPr>
          <w:sz w:val="24"/>
          <w:szCs w:val="24"/>
        </w:rPr>
        <w:t>Na een zakenreis naar Jeruzalem heeft Arend nog ILS 700 over. Hij wisselt deze in bij de bank voor €. Hoeveel € ontvangt Arend?</w:t>
      </w:r>
      <w:r>
        <w:rPr>
          <w:sz w:val="24"/>
          <w:szCs w:val="24"/>
        </w:rPr>
        <w:br w:type="page"/>
      </w:r>
    </w:p>
    <w:p w:rsidR="00A6143B" w:rsidRDefault="00D47541" w:rsidP="00D47541">
      <w:pPr>
        <w:ind w:left="705" w:hanging="705"/>
        <w:rPr>
          <w:sz w:val="24"/>
          <w:szCs w:val="24"/>
        </w:rPr>
      </w:pPr>
      <w:r>
        <w:rPr>
          <w:sz w:val="24"/>
          <w:szCs w:val="24"/>
        </w:rPr>
        <w:lastRenderedPageBreak/>
        <w:t>13</w:t>
      </w:r>
      <w:r>
        <w:rPr>
          <w:sz w:val="24"/>
          <w:szCs w:val="24"/>
        </w:rPr>
        <w:tab/>
        <w:t>Je gaat op vakantie en wilt € omwisselen in vreemd geld. Reken het aantal € om in de gevraagde valuta. Rond de vreemde valuta af op hele getallen.</w:t>
      </w:r>
    </w:p>
    <w:p w:rsidR="00D47541" w:rsidRDefault="00D47541" w:rsidP="00D47541">
      <w:pPr>
        <w:ind w:left="705" w:hanging="705"/>
        <w:rPr>
          <w:sz w:val="24"/>
          <w:szCs w:val="24"/>
        </w:rPr>
      </w:pPr>
    </w:p>
    <w:tbl>
      <w:tblPr>
        <w:tblStyle w:val="Tabelraster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1134"/>
        <w:gridCol w:w="851"/>
      </w:tblGrid>
      <w:tr w:rsidR="00D47541" w:rsidTr="00D47541">
        <w:tc>
          <w:tcPr>
            <w:tcW w:w="567" w:type="dxa"/>
          </w:tcPr>
          <w:p w:rsidR="00D47541" w:rsidRDefault="00D47541" w:rsidP="002A1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134" w:type="dxa"/>
          </w:tcPr>
          <w:p w:rsidR="00D47541" w:rsidRDefault="00D47541" w:rsidP="00D47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€ 100</w:t>
            </w:r>
          </w:p>
        </w:tc>
        <w:tc>
          <w:tcPr>
            <w:tcW w:w="851" w:type="dxa"/>
          </w:tcPr>
          <w:p w:rsidR="00D47541" w:rsidRDefault="00D47541" w:rsidP="002A1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USD</w:t>
            </w:r>
          </w:p>
        </w:tc>
      </w:tr>
      <w:tr w:rsidR="00D47541" w:rsidTr="00D47541">
        <w:tc>
          <w:tcPr>
            <w:tcW w:w="567" w:type="dxa"/>
          </w:tcPr>
          <w:p w:rsidR="00D47541" w:rsidRDefault="00D47541" w:rsidP="002A1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134" w:type="dxa"/>
          </w:tcPr>
          <w:p w:rsidR="00D47541" w:rsidRDefault="00D47541" w:rsidP="00D47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€ 800</w:t>
            </w:r>
          </w:p>
        </w:tc>
        <w:tc>
          <w:tcPr>
            <w:tcW w:w="851" w:type="dxa"/>
          </w:tcPr>
          <w:p w:rsidR="00D47541" w:rsidRDefault="00D47541" w:rsidP="002A1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GBP</w:t>
            </w:r>
          </w:p>
        </w:tc>
      </w:tr>
      <w:tr w:rsidR="00D47541" w:rsidTr="00D47541">
        <w:tc>
          <w:tcPr>
            <w:tcW w:w="567" w:type="dxa"/>
          </w:tcPr>
          <w:p w:rsidR="00D47541" w:rsidRDefault="00D47541" w:rsidP="002A1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134" w:type="dxa"/>
          </w:tcPr>
          <w:p w:rsidR="00D47541" w:rsidRDefault="00D47541" w:rsidP="00D47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€700</w:t>
            </w:r>
          </w:p>
        </w:tc>
        <w:tc>
          <w:tcPr>
            <w:tcW w:w="851" w:type="dxa"/>
          </w:tcPr>
          <w:p w:rsidR="00D47541" w:rsidRDefault="00D47541" w:rsidP="002A1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NOK</w:t>
            </w:r>
          </w:p>
        </w:tc>
      </w:tr>
      <w:tr w:rsidR="00D47541" w:rsidTr="00D47541">
        <w:tc>
          <w:tcPr>
            <w:tcW w:w="567" w:type="dxa"/>
          </w:tcPr>
          <w:p w:rsidR="00D47541" w:rsidRDefault="00D47541" w:rsidP="002A1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134" w:type="dxa"/>
          </w:tcPr>
          <w:p w:rsidR="00D47541" w:rsidRDefault="00D47541" w:rsidP="00D47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€ 10.000</w:t>
            </w:r>
          </w:p>
        </w:tc>
        <w:tc>
          <w:tcPr>
            <w:tcW w:w="851" w:type="dxa"/>
          </w:tcPr>
          <w:p w:rsidR="00D47541" w:rsidRDefault="00D47541" w:rsidP="002A1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JPY</w:t>
            </w:r>
          </w:p>
        </w:tc>
      </w:tr>
    </w:tbl>
    <w:p w:rsidR="00D47541" w:rsidRPr="00A6143B" w:rsidRDefault="00D47541" w:rsidP="00D47541">
      <w:pPr>
        <w:ind w:left="705" w:hanging="705"/>
        <w:rPr>
          <w:sz w:val="24"/>
          <w:szCs w:val="24"/>
        </w:rPr>
      </w:pPr>
    </w:p>
    <w:p w:rsidR="00E70983" w:rsidRPr="00E70983" w:rsidRDefault="00D47541" w:rsidP="001A097D">
      <w:pPr>
        <w:ind w:left="705" w:hanging="705"/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sz w:val="24"/>
          <w:szCs w:val="24"/>
        </w:rPr>
        <w:tab/>
        <w:t xml:space="preserve">Jarenlang heeft Wael keihard gewerkt en nu heeft hij € 200.000 op de bank staan. Zijn hart ligt nog steeds in Marokko. Hij heeft van familie gehoord dat er een prachtige winkel te koop staat voor MAD 2.100.000. </w:t>
      </w:r>
      <w:r w:rsidR="001A097D">
        <w:rPr>
          <w:sz w:val="24"/>
          <w:szCs w:val="24"/>
        </w:rPr>
        <w:t>Hij wil de winkel kopen. Heeft Wael genoeg spaargeld?</w:t>
      </w:r>
    </w:p>
    <w:sectPr w:rsidR="00E70983" w:rsidRPr="00E7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750" w:rsidRDefault="00DC1750" w:rsidP="00DC1750">
      <w:r>
        <w:separator/>
      </w:r>
    </w:p>
  </w:endnote>
  <w:endnote w:type="continuationSeparator" w:id="0">
    <w:p w:rsidR="00DC1750" w:rsidRDefault="00DC1750" w:rsidP="00DC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750" w:rsidRDefault="00DC1750" w:rsidP="00DC1750">
      <w:r>
        <w:separator/>
      </w:r>
    </w:p>
  </w:footnote>
  <w:footnote w:type="continuationSeparator" w:id="0">
    <w:p w:rsidR="00DC1750" w:rsidRDefault="00DC1750" w:rsidP="00DC1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82194"/>
    <w:multiLevelType w:val="hybridMultilevel"/>
    <w:tmpl w:val="DCE83A9A"/>
    <w:lvl w:ilvl="0" w:tplc="EA9045D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E574D"/>
    <w:multiLevelType w:val="hybridMultilevel"/>
    <w:tmpl w:val="F084B3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D0"/>
    <w:rsid w:val="00106504"/>
    <w:rsid w:val="001A097D"/>
    <w:rsid w:val="002017A3"/>
    <w:rsid w:val="00340DF1"/>
    <w:rsid w:val="003860B3"/>
    <w:rsid w:val="00496ADF"/>
    <w:rsid w:val="007351FE"/>
    <w:rsid w:val="00823957"/>
    <w:rsid w:val="00892972"/>
    <w:rsid w:val="00935FD0"/>
    <w:rsid w:val="00A6143B"/>
    <w:rsid w:val="00C033D4"/>
    <w:rsid w:val="00C46633"/>
    <w:rsid w:val="00CA60A4"/>
    <w:rsid w:val="00D47541"/>
    <w:rsid w:val="00DC1750"/>
    <w:rsid w:val="00E7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F5E3A-8FBC-448B-A2A0-7E4F944A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5FD0"/>
    <w:pPr>
      <w:ind w:left="720"/>
      <w:contextualSpacing/>
    </w:pPr>
  </w:style>
  <w:style w:type="table" w:styleId="Tabelraster">
    <w:name w:val="Table Grid"/>
    <w:basedOn w:val="Standaardtabel"/>
    <w:uiPriority w:val="39"/>
    <w:rsid w:val="00CA6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C175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C1750"/>
  </w:style>
  <w:style w:type="paragraph" w:styleId="Voettekst">
    <w:name w:val="footer"/>
    <w:basedOn w:val="Standaard"/>
    <w:link w:val="VoettekstChar"/>
    <w:uiPriority w:val="99"/>
    <w:unhideWhenUsed/>
    <w:rsid w:val="00DC175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C1750"/>
  </w:style>
  <w:style w:type="paragraph" w:styleId="Ballontekst">
    <w:name w:val="Balloon Text"/>
    <w:basedOn w:val="Standaard"/>
    <w:link w:val="BallontekstChar"/>
    <w:uiPriority w:val="99"/>
    <w:semiHidden/>
    <w:unhideWhenUsed/>
    <w:rsid w:val="00C033D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3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671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van 't Land</dc:creator>
  <cp:keywords/>
  <dc:description/>
  <cp:lastModifiedBy>Arjan van 't Land</cp:lastModifiedBy>
  <cp:revision>2</cp:revision>
  <cp:lastPrinted>2018-03-05T11:58:00Z</cp:lastPrinted>
  <dcterms:created xsi:type="dcterms:W3CDTF">2018-03-15T11:27:00Z</dcterms:created>
  <dcterms:modified xsi:type="dcterms:W3CDTF">2018-03-15T11:27:00Z</dcterms:modified>
</cp:coreProperties>
</file>