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871" w:rsidRPr="00912871" w:rsidRDefault="00912871" w:rsidP="00912871">
      <w:pPr>
        <w:spacing w:after="0" w:line="240" w:lineRule="auto"/>
        <w:rPr>
          <w:rFonts w:ascii="Calibri" w:eastAsia="Calibri" w:hAnsi="Calibri" w:cs="Calibri"/>
          <w:color w:val="000000"/>
        </w:rPr>
      </w:pPr>
      <w:bookmarkStart w:id="0" w:name="_GoBack"/>
      <w:bookmarkEnd w:id="0"/>
    </w:p>
    <w:tbl>
      <w:tblPr>
        <w:tblStyle w:val="Tabelraster"/>
        <w:tblW w:w="0" w:type="auto"/>
        <w:tblLook w:val="04A0" w:firstRow="1" w:lastRow="0" w:firstColumn="1" w:lastColumn="0" w:noHBand="0" w:noVBand="1"/>
      </w:tblPr>
      <w:tblGrid>
        <w:gridCol w:w="9062"/>
      </w:tblGrid>
      <w:tr w:rsidR="00912871" w:rsidRPr="00912871" w:rsidTr="00F727F6">
        <w:tc>
          <w:tcPr>
            <w:tcW w:w="9354" w:type="dxa"/>
            <w:shd w:val="clear" w:color="auto" w:fill="FF0000"/>
          </w:tcPr>
          <w:p w:rsidR="00912871" w:rsidRPr="00912871" w:rsidRDefault="00912871" w:rsidP="00912871">
            <w:pPr>
              <w:jc w:val="center"/>
              <w:rPr>
                <w:rFonts w:ascii="Calibri" w:eastAsia="Calibri" w:hAnsi="Calibri" w:cs="Calibri"/>
              </w:rPr>
            </w:pPr>
            <w:r w:rsidRPr="00912871">
              <w:rPr>
                <w:rFonts w:ascii="Calibri" w:eastAsia="Calibri" w:hAnsi="Calibri" w:cs="Calibri"/>
                <w:b/>
                <w:color w:val="FFFFFF"/>
                <w:sz w:val="36"/>
                <w:szCs w:val="36"/>
              </w:rPr>
              <w:t>BPV-opdracht ‘jeugdigen en ouderen’</w:t>
            </w: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Inleiding</w:t>
            </w:r>
          </w:p>
        </w:tc>
      </w:tr>
      <w:tr w:rsidR="00912871" w:rsidRPr="00912871" w:rsidTr="00F727F6">
        <w:tc>
          <w:tcPr>
            <w:tcW w:w="9354" w:type="dxa"/>
          </w:tcPr>
          <w:p w:rsidR="00912871" w:rsidRPr="00912871" w:rsidRDefault="00912871" w:rsidP="00912871">
            <w:pPr>
              <w:contextualSpacing/>
              <w:rPr>
                <w:rFonts w:ascii="Calibri" w:eastAsia="Calibri" w:hAnsi="Calibri" w:cs="Times New Roman"/>
                <w:i/>
              </w:rPr>
            </w:pPr>
            <w:r w:rsidRPr="00912871">
              <w:rPr>
                <w:rFonts w:ascii="Calibri" w:eastAsia="Calibri" w:hAnsi="Calibri" w:cs="Times New Roman"/>
                <w:i/>
              </w:rPr>
              <w:t>Goede ouderenzorg is meer dan het helpen bij fysieke kwalen en het geven van de juiste medicijnen. De doktersassistente moet zich ook kunnen verdiepen in de mens. Wie is iemand als persoon en wat zijn iemands specifieke wensen? Wil iemand vooral een betere gezondheid, of is er meer behoefte aan een sterk sociaal netwerk of een passende woning? In de praktijk toont de doktersassistent oprechte belangstelling en betrokkenheid in het contact met de oudere patiënt.</w:t>
            </w:r>
          </w:p>
          <w:p w:rsidR="00912871" w:rsidRPr="00912871" w:rsidRDefault="00912871" w:rsidP="00912871">
            <w:pPr>
              <w:contextualSpacing/>
              <w:rPr>
                <w:rFonts w:ascii="Calibri" w:eastAsia="Calibri" w:hAnsi="Calibri" w:cs="Times New Roman"/>
                <w:i/>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Inhoud opdrachten</w:t>
            </w:r>
          </w:p>
        </w:tc>
      </w:tr>
      <w:tr w:rsidR="00912871" w:rsidRPr="00912871" w:rsidTr="00F727F6">
        <w:tc>
          <w:tcPr>
            <w:tcW w:w="9354" w:type="dxa"/>
          </w:tcPr>
          <w:p w:rsidR="00912871" w:rsidRPr="00912871" w:rsidRDefault="00912871" w:rsidP="00912871">
            <w:pPr>
              <w:contextualSpacing/>
              <w:rPr>
                <w:rFonts w:ascii="Calibri" w:eastAsia="Calibri" w:hAnsi="Calibri" w:cs="Times New Roman"/>
              </w:rPr>
            </w:pPr>
          </w:p>
          <w:p w:rsidR="00912871" w:rsidRPr="00912871" w:rsidRDefault="00912871" w:rsidP="00912871">
            <w:pPr>
              <w:contextualSpacing/>
              <w:rPr>
                <w:rFonts w:ascii="Calibri" w:eastAsia="Calibri" w:hAnsi="Calibri" w:cs="Times New Roman"/>
                <w:b/>
              </w:rPr>
            </w:pPr>
            <w:r w:rsidRPr="00912871">
              <w:rPr>
                <w:rFonts w:ascii="Calibri" w:eastAsia="Calibri" w:hAnsi="Calibri" w:cs="Times New Roman"/>
                <w:b/>
              </w:rPr>
              <w:t>Opdracht 1</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Bedenk wat allemaal nodig is om ouderen langer zelfstandig thuis te kunnen laten wonen op lichamelijk, sociaal en psychisch gebied? Denk hierbij o.a. aan hulpmiddelen en aanpassingen in huis, zorg en ondersteuning, sociaal welbevinden, contacten met de buurt en leeftijdgenoten.</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 xml:space="preserve">Beschrijf wat er in de omgeving van je </w:t>
            </w:r>
            <w:proofErr w:type="spellStart"/>
            <w:r w:rsidRPr="00912871">
              <w:rPr>
                <w:rFonts w:ascii="Calibri" w:eastAsia="Calibri" w:hAnsi="Calibri" w:cs="Times New Roman"/>
              </w:rPr>
              <w:t>bpv</w:t>
            </w:r>
            <w:proofErr w:type="spellEnd"/>
            <w:r w:rsidRPr="00912871">
              <w:rPr>
                <w:rFonts w:ascii="Calibri" w:eastAsia="Calibri" w:hAnsi="Calibri" w:cs="Times New Roman"/>
              </w:rPr>
              <w:t>-adres allemaal in dit kader wordt aangeboden. Wie voert de regie bij elk van de verschillende onderdelen?</w:t>
            </w:r>
          </w:p>
          <w:p w:rsidR="00912871" w:rsidRPr="00912871" w:rsidRDefault="00912871" w:rsidP="00912871">
            <w:pPr>
              <w:contextualSpacing/>
              <w:rPr>
                <w:rFonts w:ascii="Calibri" w:eastAsia="Calibri" w:hAnsi="Calibri" w:cs="Times New Roman"/>
              </w:rPr>
            </w:pPr>
          </w:p>
          <w:p w:rsidR="00912871" w:rsidRPr="00912871" w:rsidRDefault="00912871" w:rsidP="00912871">
            <w:pPr>
              <w:contextualSpacing/>
              <w:rPr>
                <w:rFonts w:ascii="Calibri" w:eastAsia="Calibri" w:hAnsi="Calibri" w:cs="Times New Roman"/>
                <w:b/>
              </w:rPr>
            </w:pPr>
            <w:r w:rsidRPr="00912871">
              <w:rPr>
                <w:rFonts w:ascii="Calibri" w:eastAsia="Calibri" w:hAnsi="Calibri" w:cs="Times New Roman"/>
                <w:b/>
              </w:rPr>
              <w:t>Opdracht 2</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In Nederland is er toenemende veroudering van de inwoners. Het idee is om een algemene voorlichting te organiseren voor deze doelgroep. Het thema zal zijn:  ‘Hoe kunt u veilig en leuk langer thuis blijven wonen?’</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Organiseer deze voorlichting:</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draaiboek voor de bijeenkomst, stel een datum, dag en tijd vast voor de bijeenkomst?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poster, waar hang je die op?</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voorlichtingsfolder, waar deel je die uit?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Welke zorgverleners/instanties wil je hierbij betrekken?</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Wat verwacht je van hen tijdens de bijeenkomst?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Wie gaan deze voorlichting geven?</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PP-presentatie die je op de bijeenkomst gaat gebruiken.</w:t>
            </w:r>
          </w:p>
          <w:p w:rsidR="00912871" w:rsidRPr="00912871" w:rsidRDefault="00912871" w:rsidP="00912871">
            <w:pPr>
              <w:contextualSpacing/>
              <w:rPr>
                <w:rFonts w:ascii="Calibri" w:eastAsia="Calibri" w:hAnsi="Calibri" w:cs="Times New Roman"/>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Inleverproducten</w:t>
            </w:r>
          </w:p>
        </w:tc>
      </w:tr>
      <w:tr w:rsidR="00912871" w:rsidRPr="00912871" w:rsidTr="00F727F6">
        <w:tc>
          <w:tcPr>
            <w:tcW w:w="9354" w:type="dxa"/>
          </w:tcPr>
          <w:p w:rsidR="00912871" w:rsidRPr="00912871" w:rsidRDefault="00912871" w:rsidP="00912871">
            <w:pPr>
              <w:numPr>
                <w:ilvl w:val="0"/>
                <w:numId w:val="1"/>
              </w:numPr>
              <w:ind w:left="426" w:hanging="426"/>
              <w:contextualSpacing/>
              <w:rPr>
                <w:rFonts w:ascii="Calibri" w:eastAsia="Calibri" w:hAnsi="Calibri" w:cs="Calibri"/>
              </w:rPr>
            </w:pPr>
            <w:r w:rsidRPr="00912871">
              <w:rPr>
                <w:rFonts w:ascii="Calibri" w:eastAsia="Calibri" w:hAnsi="Calibri" w:cs="Calibri"/>
              </w:rPr>
              <w:t xml:space="preserve">Uitwerkingen van de opdrachten inclusief een hand-out van de </w:t>
            </w:r>
            <w:r w:rsidRPr="00912871">
              <w:rPr>
                <w:rFonts w:ascii="Calibri" w:eastAsia="Calibri" w:hAnsi="Calibri" w:cs="Times New Roman"/>
              </w:rPr>
              <w:t>PP-presentatie.</w:t>
            </w:r>
          </w:p>
          <w:p w:rsidR="00912871" w:rsidRPr="00912871" w:rsidRDefault="00912871" w:rsidP="00912871">
            <w:pPr>
              <w:ind w:left="426"/>
              <w:contextualSpacing/>
              <w:rPr>
                <w:rFonts w:ascii="Calibri" w:eastAsia="Calibri" w:hAnsi="Calibri" w:cs="Calibri"/>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Aandachtspunten</w:t>
            </w:r>
          </w:p>
        </w:tc>
      </w:tr>
      <w:tr w:rsidR="00912871" w:rsidRPr="00912871" w:rsidTr="00F727F6">
        <w:tc>
          <w:tcPr>
            <w:tcW w:w="9354" w:type="dxa"/>
          </w:tcPr>
          <w:p w:rsidR="00912871" w:rsidRPr="00912871" w:rsidRDefault="00912871" w:rsidP="00912871">
            <w:pPr>
              <w:rPr>
                <w:rFonts w:ascii="Calibri" w:eastAsia="Calibri" w:hAnsi="Calibri" w:cs="Calibri"/>
              </w:rPr>
            </w:pPr>
            <w:r w:rsidRPr="00912871">
              <w:rPr>
                <w:rFonts w:ascii="Calibri" w:eastAsia="Calibri" w:hAnsi="Calibri" w:cs="Calibri"/>
              </w:rPr>
              <w:t xml:space="preserve">Bronnenvermelding in APA-stijl </w:t>
            </w:r>
          </w:p>
          <w:p w:rsidR="00912871" w:rsidRPr="00912871" w:rsidRDefault="00912871" w:rsidP="00912871">
            <w:pPr>
              <w:rPr>
                <w:rFonts w:ascii="Calibri" w:eastAsia="Calibri" w:hAnsi="Calibri" w:cs="Calibri"/>
              </w:rPr>
            </w:pPr>
          </w:p>
        </w:tc>
      </w:tr>
    </w:tbl>
    <w:p w:rsidR="00912871" w:rsidRPr="00912871" w:rsidRDefault="00912871" w:rsidP="00912871">
      <w:pPr>
        <w:spacing w:after="0" w:line="240" w:lineRule="auto"/>
        <w:rPr>
          <w:rFonts w:ascii="Calibri" w:eastAsia="Calibri" w:hAnsi="Calibri" w:cs="Calibri"/>
          <w:color w:val="000000"/>
        </w:rPr>
      </w:pPr>
    </w:p>
    <w:p w:rsidR="00912871" w:rsidRPr="00912871" w:rsidRDefault="00912871" w:rsidP="00912871">
      <w:pPr>
        <w:spacing w:after="0" w:line="240" w:lineRule="auto"/>
        <w:rPr>
          <w:rFonts w:ascii="Calibri" w:eastAsia="Calibri" w:hAnsi="Calibri" w:cs="Calibri"/>
          <w:color w:val="2E74B5"/>
          <w:sz w:val="56"/>
          <w:szCs w:val="56"/>
        </w:rPr>
      </w:pPr>
      <w:r w:rsidRPr="00912871">
        <w:rPr>
          <w:rFonts w:ascii="Calibri" w:eastAsia="Calibri" w:hAnsi="Calibri" w:cs="Calibri"/>
          <w:color w:val="2E74B5"/>
          <w:sz w:val="56"/>
          <w:szCs w:val="56"/>
        </w:rPr>
        <w:br w:type="page"/>
      </w:r>
    </w:p>
    <w:p w:rsidR="00912871" w:rsidRDefault="00912871"/>
    <w:sectPr w:rsidR="00912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95D9E"/>
    <w:multiLevelType w:val="hybridMultilevel"/>
    <w:tmpl w:val="696E1428"/>
    <w:lvl w:ilvl="0" w:tplc="B46AD81C">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FD4E28"/>
    <w:multiLevelType w:val="hybridMultilevel"/>
    <w:tmpl w:val="E1AE5028"/>
    <w:lvl w:ilvl="0" w:tplc="A16C28C4">
      <w:start w:val="1"/>
      <w:numFmt w:val="low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871"/>
    <w:rsid w:val="000A547D"/>
    <w:rsid w:val="009128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91F5C-9EA4-49E0-AA7E-A60D494F9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12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1501</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dcterms:created xsi:type="dcterms:W3CDTF">2019-04-05T12:36:00Z</dcterms:created>
  <dcterms:modified xsi:type="dcterms:W3CDTF">2019-04-05T12:36:00Z</dcterms:modified>
</cp:coreProperties>
</file>