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7F42" w:rsidRPr="00CB7F42" w:rsidTr="00CB7F42">
        <w:tc>
          <w:tcPr>
            <w:tcW w:w="9354" w:type="dxa"/>
            <w:shd w:val="clear" w:color="auto" w:fill="385623"/>
          </w:tcPr>
          <w:p w:rsidR="00CB7F42" w:rsidRPr="00CB7F42" w:rsidRDefault="00CB7F42" w:rsidP="00CB7F42">
            <w:pPr>
              <w:jc w:val="center"/>
              <w:rPr>
                <w:rFonts w:ascii="Calibri" w:eastAsia="Calibri" w:hAnsi="Calibri" w:cs="Calibri"/>
              </w:rPr>
            </w:pPr>
            <w:r w:rsidRPr="00CB7F42"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  <w:t>BPV-opdracht ‘lichamelijk en/of zintuiglijk en/of verstandelijk beperkt’</w:t>
            </w:r>
          </w:p>
        </w:tc>
      </w:tr>
      <w:tr w:rsidR="00CB7F42" w:rsidRPr="00CB7F42" w:rsidTr="00CB7F42">
        <w:tc>
          <w:tcPr>
            <w:tcW w:w="9354" w:type="dxa"/>
            <w:shd w:val="clear" w:color="auto" w:fill="C5E0B3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CB7F42">
              <w:rPr>
                <w:rFonts w:ascii="Calibri" w:eastAsia="Calibri" w:hAnsi="Calibri" w:cs="Times New Roman"/>
                <w:b/>
                <w:color w:val="000000"/>
              </w:rPr>
              <w:t>Inleiding</w:t>
            </w:r>
          </w:p>
        </w:tc>
      </w:tr>
      <w:tr w:rsidR="00CB7F42" w:rsidRPr="00CB7F42" w:rsidTr="00F727F6">
        <w:tc>
          <w:tcPr>
            <w:tcW w:w="9354" w:type="dxa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In het werkveld heb je geregeld te maken met patiënten met een gezichts- en/of gehoorbeperking. Het valt niet altijd mee om daar goed mee om te gaan en soms zijn er dan ook hulpmiddelen nodig.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CB7F42" w:rsidRPr="00CB7F42" w:rsidTr="00CB7F42">
        <w:tc>
          <w:tcPr>
            <w:tcW w:w="9354" w:type="dxa"/>
            <w:shd w:val="clear" w:color="auto" w:fill="C5E0B3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CB7F42">
              <w:rPr>
                <w:rFonts w:ascii="Calibri" w:eastAsia="Calibri" w:hAnsi="Calibri" w:cs="Times New Roman"/>
                <w:b/>
                <w:color w:val="000000"/>
              </w:rPr>
              <w:t>Inhoud opdrachten</w:t>
            </w:r>
          </w:p>
        </w:tc>
      </w:tr>
      <w:tr w:rsidR="00CB7F42" w:rsidRPr="00CB7F42" w:rsidTr="00F727F6">
        <w:tc>
          <w:tcPr>
            <w:tcW w:w="9354" w:type="dxa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</w:rPr>
            </w:pP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CB7F42">
              <w:rPr>
                <w:rFonts w:ascii="Calibri" w:eastAsia="Calibri" w:hAnsi="Calibri" w:cs="Times New Roman"/>
                <w:b/>
              </w:rPr>
              <w:t>Opdracht 1:</w:t>
            </w:r>
          </w:p>
          <w:p w:rsidR="00CB7F42" w:rsidRPr="00CB7F42" w:rsidRDefault="00CB7F42" w:rsidP="00CB7F42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Welke hulpmiddelen ben je in de stage tegengekomen bij patiënten met een gezichts- en/of gehoorbeperking? Beschrijf er minimaal vier.</w:t>
            </w:r>
          </w:p>
          <w:p w:rsidR="00CB7F42" w:rsidRPr="00CB7F42" w:rsidRDefault="00CB7F42" w:rsidP="00CB7F42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Hoe en door wie wordt bepaald welk hulpmiddel er nodig is?</w:t>
            </w:r>
          </w:p>
          <w:p w:rsidR="00CB7F42" w:rsidRPr="00CB7F42" w:rsidRDefault="00CB7F42" w:rsidP="00CB7F42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Hoe zit het met de vergoeding van deze hulpmiddelen?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CB7F42">
              <w:rPr>
                <w:rFonts w:ascii="Calibri" w:eastAsia="Calibri" w:hAnsi="Calibri" w:cs="Times New Roman"/>
                <w:b/>
              </w:rPr>
              <w:t>Opdracht 2: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Op welke manier is met de inrichting van de praktijk waar je stage loopt, rekening gehouden met mensen met een beperking? Denk hierbij niet alleen aan gezichts- en/of gehoorbeperkingen, maar ook aan fysieke beperkingen als een rolstoel, morbide obesitas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CB7F42">
              <w:rPr>
                <w:rFonts w:ascii="Calibri" w:eastAsia="Calibri" w:hAnsi="Calibri" w:cs="Times New Roman"/>
                <w:b/>
              </w:rPr>
              <w:t>Opdracht 3: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Bereid in een groepje een korte presentatie voor (paar minuten) over een medisch hulpmiddel voor slechtzienden/blinden. Jullie hebben hiervoor klassikaal criteria bedacht. Aan het einde van deze les zijn jullie bekend met ten minste 5 medische hulpmiddelen voor slechtzienden/blinden.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CB7F42" w:rsidRPr="00CB7F42" w:rsidTr="00CB7F42">
        <w:tc>
          <w:tcPr>
            <w:tcW w:w="9354" w:type="dxa"/>
            <w:shd w:val="clear" w:color="auto" w:fill="C5E0B3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CB7F42">
              <w:rPr>
                <w:rFonts w:ascii="Calibri" w:eastAsia="Calibri" w:hAnsi="Calibri" w:cs="Times New Roman"/>
                <w:b/>
                <w:color w:val="000000"/>
              </w:rPr>
              <w:t>Inleverproducten</w:t>
            </w:r>
          </w:p>
        </w:tc>
      </w:tr>
      <w:tr w:rsidR="00CB7F42" w:rsidRPr="00CB7F42" w:rsidTr="00F727F6">
        <w:tc>
          <w:tcPr>
            <w:tcW w:w="9354" w:type="dxa"/>
          </w:tcPr>
          <w:p w:rsidR="00CB7F42" w:rsidRPr="00CB7F42" w:rsidRDefault="00CB7F42" w:rsidP="00CB7F42">
            <w:pPr>
              <w:numPr>
                <w:ilvl w:val="0"/>
                <w:numId w:val="1"/>
              </w:numPr>
              <w:ind w:left="426" w:hanging="426"/>
              <w:contextualSpacing/>
              <w:rPr>
                <w:rFonts w:ascii="Calibri" w:eastAsia="Calibri" w:hAnsi="Calibri" w:cs="Calibri"/>
              </w:rPr>
            </w:pPr>
            <w:r w:rsidRPr="00CB7F42">
              <w:rPr>
                <w:rFonts w:ascii="Calibri" w:eastAsia="Calibri" w:hAnsi="Calibri" w:cs="Calibri"/>
              </w:rPr>
              <w:t>Uitwerkingen van de opdrachten waaronder een hand-out van de gehouden presentatie.</w:t>
            </w:r>
          </w:p>
          <w:p w:rsidR="00CB7F42" w:rsidRPr="00CB7F42" w:rsidRDefault="00CB7F42" w:rsidP="00CB7F42">
            <w:pPr>
              <w:ind w:left="426"/>
              <w:contextualSpacing/>
              <w:rPr>
                <w:rFonts w:ascii="Calibri" w:eastAsia="Calibri" w:hAnsi="Calibri" w:cs="Calibri"/>
              </w:rPr>
            </w:pPr>
          </w:p>
        </w:tc>
      </w:tr>
      <w:tr w:rsidR="00CB7F42" w:rsidRPr="00CB7F42" w:rsidTr="00CB7F42">
        <w:tc>
          <w:tcPr>
            <w:tcW w:w="9354" w:type="dxa"/>
            <w:shd w:val="clear" w:color="auto" w:fill="C5E0B3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CB7F42">
              <w:rPr>
                <w:rFonts w:ascii="Calibri" w:eastAsia="Calibri" w:hAnsi="Calibri" w:cs="Times New Roman"/>
                <w:b/>
                <w:color w:val="000000"/>
              </w:rPr>
              <w:t>Aandachtspunten</w:t>
            </w:r>
          </w:p>
        </w:tc>
      </w:tr>
      <w:tr w:rsidR="00CB7F42" w:rsidRPr="00CB7F42" w:rsidTr="00F727F6">
        <w:tc>
          <w:tcPr>
            <w:tcW w:w="9354" w:type="dxa"/>
          </w:tcPr>
          <w:p w:rsidR="00CB7F42" w:rsidRPr="00CB7F42" w:rsidRDefault="00CB7F42" w:rsidP="00CB7F42">
            <w:pPr>
              <w:rPr>
                <w:rFonts w:ascii="Calibri" w:eastAsia="Calibri" w:hAnsi="Calibri" w:cs="Calibri"/>
              </w:rPr>
            </w:pPr>
            <w:r w:rsidRPr="00CB7F42">
              <w:rPr>
                <w:rFonts w:ascii="Calibri" w:eastAsia="Calibri" w:hAnsi="Calibri" w:cs="Calibri"/>
              </w:rPr>
              <w:t xml:space="preserve">Bronnenvermelding in APA-stijl </w:t>
            </w:r>
          </w:p>
          <w:p w:rsidR="00CB7F42" w:rsidRPr="00CB7F42" w:rsidRDefault="00CB7F42" w:rsidP="00CB7F42">
            <w:pPr>
              <w:rPr>
                <w:rFonts w:ascii="Calibri" w:eastAsia="Calibri" w:hAnsi="Calibri" w:cs="Calibri"/>
              </w:rPr>
            </w:pPr>
          </w:p>
        </w:tc>
      </w:tr>
    </w:tbl>
    <w:p w:rsidR="00CB7F42" w:rsidRPr="00CB7F42" w:rsidRDefault="00CB7F42" w:rsidP="00CB7F42">
      <w:pPr>
        <w:spacing w:after="0" w:line="240" w:lineRule="auto"/>
        <w:rPr>
          <w:rFonts w:ascii="Calibri" w:eastAsia="Calibri" w:hAnsi="Calibri" w:cs="Calibri"/>
        </w:rPr>
      </w:pPr>
    </w:p>
    <w:p w:rsidR="00CB7F42" w:rsidRPr="00CB7F42" w:rsidRDefault="00CB7F42" w:rsidP="00CB7F42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:rsidR="00CB7F42" w:rsidRDefault="00CB7F42">
      <w:bookmarkStart w:id="0" w:name="_GoBack"/>
      <w:bookmarkEnd w:id="0"/>
    </w:p>
    <w:sectPr w:rsidR="00CB7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95D9E"/>
    <w:multiLevelType w:val="hybridMultilevel"/>
    <w:tmpl w:val="696E1428"/>
    <w:lvl w:ilvl="0" w:tplc="B46AD81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80833"/>
    <w:multiLevelType w:val="hybridMultilevel"/>
    <w:tmpl w:val="6F98A92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42"/>
    <w:rsid w:val="00CB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F9442-F64B-49AF-92CD-4D4FF6CA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7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1</cp:revision>
  <dcterms:created xsi:type="dcterms:W3CDTF">2019-02-07T22:37:00Z</dcterms:created>
  <dcterms:modified xsi:type="dcterms:W3CDTF">2019-02-07T22:38:00Z</dcterms:modified>
</cp:coreProperties>
</file>