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1A2" w:rsidRPr="00E451A2" w:rsidRDefault="00E451A2" w:rsidP="00E451A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451A2">
        <w:rPr>
          <w:rFonts w:ascii="Times New Roman" w:eastAsia="Times New Roman" w:hAnsi="Times New Roman" w:cs="Times New Roman"/>
          <w:b/>
          <w:bCs/>
          <w:kern w:val="36"/>
          <w:sz w:val="48"/>
          <w:szCs w:val="48"/>
          <w:lang w:eastAsia="nl-NL"/>
        </w:rPr>
        <w:t>Voersoorten</w:t>
      </w:r>
    </w:p>
    <w:p w:rsidR="00E451A2" w:rsidRPr="00E451A2" w:rsidRDefault="00E451A2" w:rsidP="00E451A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451A2">
        <w:rPr>
          <w:rFonts w:ascii="Times New Roman" w:eastAsia="Times New Roman" w:hAnsi="Times New Roman" w:cs="Times New Roman"/>
          <w:b/>
          <w:bCs/>
          <w:sz w:val="36"/>
          <w:szCs w:val="36"/>
          <w:lang w:eastAsia="nl-NL"/>
        </w:rPr>
        <w:t>Krachtvoer en ruwvoer</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Vooral in de veehouderij wordt voer ingedeeld in de categorieën krachtvoer en ruwvoer. Een van de kenmerken van ruwvoer is dat het een hoog gehalte aan ruwe celstof bevat. Enkele voorbeelden van ruwvoeders zijn: hooi, kuilgras, voederstro en snijmaïs.</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Krachtvoer heeft een geconcentreerde voedingswaarde, ruwvoer heeft niet zo’n geconcentreerde voedingswaarde. In een kilo krachtvoer zitten veel meer voedingsstoffen waar een dier zijn energie uithaalt dan in een kilo ruwvoer. Dit maakt ruwvoer niet nutteloos, integendeel, ruwvoer heeft hele belangrijke functies voor dieren!</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Voorbeelden van krachtvoer zijn: mengvoeders, granen en peulvruchten.</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VRAAG .1:</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In deze opdracht kijk je welke soorten voer op school aanwezig zijn. Geef voorbeelden en vul het eventueel aan met voersoorten op je stage of thuis.</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4"/>
        <w:gridCol w:w="2596"/>
        <w:gridCol w:w="2593"/>
        <w:gridCol w:w="2613"/>
      </w:tblGrid>
      <w:tr w:rsidR="00E451A2" w:rsidRPr="00E451A2" w:rsidTr="00E451A2">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Type voer</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Op school</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Op stage</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Thuis; of voorbeelden gevonden op internet</w:t>
            </w:r>
          </w:p>
        </w:tc>
      </w:tr>
      <w:tr w:rsidR="00E451A2" w:rsidRPr="00E451A2" w:rsidTr="00E451A2">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ruwvoer</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krachtvoer</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bl>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VRAAG .2:</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Zoek op wat ruwvoer is. Wat zijn de kenmerken en welke functies heeft het voor een dier?</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          Kenmerken: __________________________________________________________________</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____________________________________________________________________________</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Default="00E451A2" w:rsidP="00E451A2">
      <w:pPr>
        <w:spacing w:before="100" w:beforeAutospacing="1" w:after="100" w:afterAutospacing="1" w:line="240" w:lineRule="auto"/>
        <w:rPr>
          <w:rFonts w:ascii="Times New Roman" w:eastAsia="Times New Roman" w:hAnsi="Times New Roman" w:cs="Times New Roman"/>
          <w:i/>
          <w:iCs/>
          <w:sz w:val="24"/>
          <w:szCs w:val="24"/>
          <w:lang w:eastAsia="nl-NL"/>
        </w:rPr>
      </w:pPr>
      <w:r w:rsidRPr="00E451A2">
        <w:rPr>
          <w:rFonts w:ascii="Times New Roman" w:eastAsia="Times New Roman" w:hAnsi="Times New Roman" w:cs="Times New Roman"/>
          <w:i/>
          <w:iCs/>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bookmarkStart w:id="0" w:name="_GoBack"/>
      <w:bookmarkEnd w:id="0"/>
      <w:r w:rsidRPr="00E451A2">
        <w:rPr>
          <w:rFonts w:ascii="Times New Roman" w:eastAsia="Times New Roman" w:hAnsi="Times New Roman" w:cs="Times New Roman"/>
          <w:i/>
          <w:iCs/>
          <w:sz w:val="24"/>
          <w:szCs w:val="24"/>
          <w:lang w:eastAsia="nl-NL"/>
        </w:rPr>
        <w:t xml:space="preserve"> Functies: ____________________________________________________________________</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i/>
          <w:iCs/>
          <w:sz w:val="24"/>
          <w:szCs w:val="24"/>
          <w:lang w:eastAsia="nl-NL"/>
        </w:rPr>
        <w:t>____________________________________________________________________________</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451A2">
        <w:rPr>
          <w:rFonts w:ascii="Times New Roman" w:eastAsia="Times New Roman" w:hAnsi="Times New Roman" w:cs="Times New Roman"/>
          <w:b/>
          <w:bCs/>
          <w:sz w:val="36"/>
          <w:szCs w:val="36"/>
          <w:lang w:eastAsia="nl-NL"/>
        </w:rPr>
        <w:t>Gemengd voer en mengvoer</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Gemengd voer bestaat uit een mengsel van verschillende grondstoffen, die goed herkenbaar blijven. In een zadenmengsel, bijvoorbeeld volièrezaad, kun je de afzonderlijke zaden goed herkennen. Ook in gemengd knaagdieren- of konijnenvoer kun je verschillende producten herkennen. In deze mix vind je ook vaak brokjes terug, deze brokjes zijn mengvoer.</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Mengvoer is samengesteld uit verschillende grondstoffen/ingrediënten. Deze grondstoffen zijn in de fabriek verwerkt en je kunt ze niet meer los van elkaar herkennen. Je kunt op het etiket van de verpakking wel nakijken welke grondstoffen erin zitten.</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Mengvoer wordt samengesteld in voerfabrieken. De grondstoffen komen vaak uit verschillende landen van de wereld. Het voer wordt meestal geperst in brokken, korrels of meel. Op de etiketten van de verpakkingen staat welke grondstoffen erin verwerkt zijn. Mengvoer wordt verkocht in supermarkten, dierenspeciaalzaken en landbouwcoöperaties.</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xml:space="preserve">VRAAG 3: Zoek een afbeelding op van mengvoer en </w:t>
      </w:r>
      <w:proofErr w:type="spellStart"/>
      <w:r w:rsidRPr="00E451A2">
        <w:rPr>
          <w:rFonts w:ascii="Times New Roman" w:eastAsia="Times New Roman" w:hAnsi="Times New Roman" w:cs="Times New Roman"/>
          <w:sz w:val="24"/>
          <w:szCs w:val="24"/>
          <w:lang w:eastAsia="nl-NL"/>
        </w:rPr>
        <w:t>gemengdvoer</w:t>
      </w:r>
      <w:proofErr w:type="spellEnd"/>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VRAAG 4</w:t>
      </w:r>
      <w:r w:rsidRPr="00E451A2">
        <w:rPr>
          <w:rFonts w:ascii="Times New Roman" w:eastAsia="Times New Roman" w:hAnsi="Times New Roman" w:cs="Times New Roman"/>
          <w:sz w:val="24"/>
          <w:szCs w:val="24"/>
          <w:lang w:eastAsia="nl-NL"/>
        </w:rPr>
        <w:br/>
        <w:t>Zijn onderstaande voersoorten krachtvoer, ruwvoer, gemengd voer, samengesteld voer of enkelvoudig voer?</w:t>
      </w:r>
    </w:p>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4"/>
        <w:gridCol w:w="4512"/>
      </w:tblGrid>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Hondenbrokken</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Luzerne</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Tropisch zaad</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Blikvoer voor de kat</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Haver voor het paard</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r w:rsidR="00E451A2" w:rsidRPr="00E451A2" w:rsidTr="00E451A2">
        <w:trPr>
          <w:tblCellSpacing w:w="0" w:type="dxa"/>
        </w:trPr>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Leghennenkorrel</w:t>
            </w:r>
          </w:p>
        </w:tc>
        <w:tc>
          <w:tcPr>
            <w:tcW w:w="4605" w:type="dxa"/>
            <w:tcBorders>
              <w:top w:val="outset" w:sz="6" w:space="0" w:color="auto"/>
              <w:left w:val="outset" w:sz="6" w:space="0" w:color="auto"/>
              <w:bottom w:val="outset" w:sz="6" w:space="0" w:color="auto"/>
              <w:right w:val="outset" w:sz="6" w:space="0" w:color="auto"/>
            </w:tcBorders>
            <w:vAlign w:val="center"/>
            <w:hideMark/>
          </w:tcPr>
          <w:p w:rsidR="00E451A2" w:rsidRPr="00E451A2" w:rsidRDefault="00E451A2" w:rsidP="00E451A2">
            <w:pPr>
              <w:spacing w:before="100" w:beforeAutospacing="1" w:after="100" w:afterAutospacing="1" w:line="240" w:lineRule="auto"/>
              <w:rPr>
                <w:rFonts w:ascii="Times New Roman" w:eastAsia="Times New Roman" w:hAnsi="Times New Roman" w:cs="Times New Roman"/>
                <w:sz w:val="24"/>
                <w:szCs w:val="24"/>
                <w:lang w:eastAsia="nl-NL"/>
              </w:rPr>
            </w:pPr>
            <w:r w:rsidRPr="00E451A2">
              <w:rPr>
                <w:rFonts w:ascii="Times New Roman" w:eastAsia="Times New Roman" w:hAnsi="Times New Roman" w:cs="Times New Roman"/>
                <w:sz w:val="24"/>
                <w:szCs w:val="24"/>
                <w:lang w:eastAsia="nl-NL"/>
              </w:rPr>
              <w:t> </w:t>
            </w:r>
          </w:p>
        </w:tc>
      </w:tr>
    </w:tbl>
    <w:p w:rsidR="004B328A" w:rsidRDefault="004B328A"/>
    <w:sectPr w:rsidR="004B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1A2"/>
    <w:rsid w:val="004B328A"/>
    <w:rsid w:val="00E451A2"/>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D94AB"/>
  <w15:chartTrackingRefBased/>
  <w15:docId w15:val="{197AC201-5DBA-40A2-B5AF-B500C1E4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E451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E451A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51A2"/>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E451A2"/>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E451A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E451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240495">
      <w:bodyDiv w:val="1"/>
      <w:marLeft w:val="0"/>
      <w:marRight w:val="0"/>
      <w:marTop w:val="0"/>
      <w:marBottom w:val="0"/>
      <w:divBdr>
        <w:top w:val="none" w:sz="0" w:space="0" w:color="auto"/>
        <w:left w:val="none" w:sz="0" w:space="0" w:color="auto"/>
        <w:bottom w:val="none" w:sz="0" w:space="0" w:color="auto"/>
        <w:right w:val="none" w:sz="0" w:space="0" w:color="auto"/>
      </w:divBdr>
      <w:divsChild>
        <w:div w:id="455028872">
          <w:marLeft w:val="0"/>
          <w:marRight w:val="0"/>
          <w:marTop w:val="0"/>
          <w:marBottom w:val="0"/>
          <w:divBdr>
            <w:top w:val="none" w:sz="0" w:space="0" w:color="auto"/>
            <w:left w:val="none" w:sz="0" w:space="0" w:color="auto"/>
            <w:bottom w:val="none" w:sz="0" w:space="0" w:color="auto"/>
            <w:right w:val="none" w:sz="0" w:space="0" w:color="auto"/>
          </w:divBdr>
          <w:divsChild>
            <w:div w:id="2032339893">
              <w:marLeft w:val="0"/>
              <w:marRight w:val="0"/>
              <w:marTop w:val="0"/>
              <w:marBottom w:val="0"/>
              <w:divBdr>
                <w:top w:val="none" w:sz="0" w:space="0" w:color="auto"/>
                <w:left w:val="none" w:sz="0" w:space="0" w:color="auto"/>
                <w:bottom w:val="none" w:sz="0" w:space="0" w:color="auto"/>
                <w:right w:val="none" w:sz="0" w:space="0" w:color="auto"/>
              </w:divBdr>
              <w:divsChild>
                <w:div w:id="1961960667">
                  <w:marLeft w:val="0"/>
                  <w:marRight w:val="0"/>
                  <w:marTop w:val="0"/>
                  <w:marBottom w:val="0"/>
                  <w:divBdr>
                    <w:top w:val="none" w:sz="0" w:space="0" w:color="auto"/>
                    <w:left w:val="none" w:sz="0" w:space="0" w:color="auto"/>
                    <w:bottom w:val="none" w:sz="0" w:space="0" w:color="auto"/>
                    <w:right w:val="none" w:sz="0" w:space="0" w:color="auto"/>
                  </w:divBdr>
                  <w:divsChild>
                    <w:div w:id="230117695">
                      <w:marLeft w:val="0"/>
                      <w:marRight w:val="0"/>
                      <w:marTop w:val="0"/>
                      <w:marBottom w:val="0"/>
                      <w:divBdr>
                        <w:top w:val="none" w:sz="0" w:space="0" w:color="auto"/>
                        <w:left w:val="none" w:sz="0" w:space="0" w:color="auto"/>
                        <w:bottom w:val="none" w:sz="0" w:space="0" w:color="auto"/>
                        <w:right w:val="none" w:sz="0" w:space="0" w:color="auto"/>
                      </w:divBdr>
                      <w:divsChild>
                        <w:div w:id="1018702961">
                          <w:marLeft w:val="0"/>
                          <w:marRight w:val="0"/>
                          <w:marTop w:val="0"/>
                          <w:marBottom w:val="0"/>
                          <w:divBdr>
                            <w:top w:val="none" w:sz="0" w:space="0" w:color="auto"/>
                            <w:left w:val="none" w:sz="0" w:space="0" w:color="auto"/>
                            <w:bottom w:val="none" w:sz="0" w:space="0" w:color="auto"/>
                            <w:right w:val="none" w:sz="0" w:space="0" w:color="auto"/>
                          </w:divBdr>
                          <w:divsChild>
                            <w:div w:id="3725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2243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2017-10-30T10:21:00Z</dcterms:created>
  <dcterms:modified xsi:type="dcterms:W3CDTF">2017-10-30T10:22:00Z</dcterms:modified>
</cp:coreProperties>
</file>