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140" w:rsidRDefault="003A3696">
      <w:r>
        <w:t>Naam:</w:t>
      </w:r>
    </w:p>
    <w:p w:rsidR="003A3696" w:rsidRDefault="003A3696">
      <w:r>
        <w:t>Zet elke les in de tabel wat je gedaan hebt. Zet de titels van de opdrachten in de tabel, zodat je kunt bijhouden welke opdrachten je al gedaan hebt. Sla je document op!</w:t>
      </w:r>
      <w:bookmarkStart w:id="0" w:name="_GoBack"/>
      <w:bookmarkEnd w:id="0"/>
    </w:p>
    <w:tbl>
      <w:tblPr>
        <w:tblStyle w:val="Tabelraster"/>
        <w:tblW w:w="5000" w:type="pct"/>
        <w:tblLook w:val="04A0" w:firstRow="1" w:lastRow="0" w:firstColumn="1" w:lastColumn="0" w:noHBand="0" w:noVBand="1"/>
      </w:tblPr>
      <w:tblGrid>
        <w:gridCol w:w="2234"/>
        <w:gridCol w:w="1843"/>
        <w:gridCol w:w="5211"/>
      </w:tblGrid>
      <w:tr w:rsidR="003A3696" w:rsidTr="003A3696">
        <w:tc>
          <w:tcPr>
            <w:tcW w:w="1203" w:type="pct"/>
          </w:tcPr>
          <w:p w:rsidR="003A3696" w:rsidRDefault="003A3696"/>
        </w:tc>
        <w:tc>
          <w:tcPr>
            <w:tcW w:w="992" w:type="pct"/>
          </w:tcPr>
          <w:p w:rsidR="003A3696" w:rsidRDefault="003A3696">
            <w:r>
              <w:t>Vaardigheid</w:t>
            </w:r>
          </w:p>
        </w:tc>
        <w:tc>
          <w:tcPr>
            <w:tcW w:w="2805" w:type="pct"/>
          </w:tcPr>
          <w:p w:rsidR="003A3696" w:rsidRDefault="003A3696">
            <w:r>
              <w:t>Naam van de opdracht</w:t>
            </w:r>
          </w:p>
        </w:tc>
      </w:tr>
      <w:tr w:rsidR="003A3696" w:rsidTr="003A3696">
        <w:trPr>
          <w:trHeight w:val="454"/>
        </w:trPr>
        <w:tc>
          <w:tcPr>
            <w:tcW w:w="1203" w:type="pct"/>
          </w:tcPr>
          <w:p w:rsidR="003A3696" w:rsidRDefault="003A3696">
            <w:r>
              <w:t>Week 38, maandag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
              <w:t>Week 38, vrijdag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
              <w:t>Week 39, maandag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sidP="003A3696">
            <w:r>
              <w:t>Week 39, vrijdag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sidP="003A3696">
            <w:r>
              <w:t>Week 40, maandag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sidP="003A3696">
            <w:r>
              <w:t>Week 40, vrijdag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sidP="003A3696">
            <w:r>
              <w:t>Week 41, maandag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sidP="003A3696">
            <w:r>
              <w:t>Week 41, vrijdag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sidP="003A3696">
            <w:r>
              <w:t>Week 43, maandag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sidP="003A3696">
            <w:r>
              <w:t>Week 43, vrijdag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sidP="003A3696">
            <w:r>
              <w:t>Week 44, maandag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rsidP="003A3696">
            <w:r>
              <w:t>Week 44, vrijdag</w:t>
            </w:r>
          </w:p>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tc>
        <w:tc>
          <w:tcPr>
            <w:tcW w:w="992" w:type="pct"/>
          </w:tcPr>
          <w:p w:rsidR="003A3696" w:rsidRDefault="003A3696"/>
        </w:tc>
        <w:tc>
          <w:tcPr>
            <w:tcW w:w="2805" w:type="pct"/>
          </w:tcPr>
          <w:p w:rsidR="003A3696" w:rsidRDefault="003A3696"/>
        </w:tc>
      </w:tr>
      <w:tr w:rsidR="003A3696" w:rsidTr="003A3696">
        <w:trPr>
          <w:trHeight w:val="454"/>
        </w:trPr>
        <w:tc>
          <w:tcPr>
            <w:tcW w:w="1203" w:type="pct"/>
          </w:tcPr>
          <w:p w:rsidR="003A3696" w:rsidRDefault="003A3696"/>
        </w:tc>
        <w:tc>
          <w:tcPr>
            <w:tcW w:w="992" w:type="pct"/>
          </w:tcPr>
          <w:p w:rsidR="003A3696" w:rsidRDefault="003A3696"/>
        </w:tc>
        <w:tc>
          <w:tcPr>
            <w:tcW w:w="2805" w:type="pct"/>
          </w:tcPr>
          <w:p w:rsidR="003A3696" w:rsidRDefault="003A3696"/>
        </w:tc>
      </w:tr>
    </w:tbl>
    <w:p w:rsidR="003A3696" w:rsidRDefault="003A3696"/>
    <w:p w:rsidR="003A3696" w:rsidRDefault="003A3696"/>
    <w:p w:rsidR="003A3696" w:rsidRDefault="003A3696"/>
    <w:p w:rsidR="003A3696" w:rsidRDefault="003A3696"/>
    <w:sectPr w:rsidR="003A36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696"/>
    <w:rsid w:val="003A3696"/>
    <w:rsid w:val="004451A9"/>
    <w:rsid w:val="005B4F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A3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A3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72</Words>
  <Characters>399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Kraijnbrink, A.</dc:creator>
  <cp:lastModifiedBy>Kraijnbrink, A.</cp:lastModifiedBy>
  <cp:revision>1</cp:revision>
  <dcterms:created xsi:type="dcterms:W3CDTF">2017-09-13T17:41:00Z</dcterms:created>
  <dcterms:modified xsi:type="dcterms:W3CDTF">2017-09-13T17:48:00Z</dcterms:modified>
</cp:coreProperties>
</file>