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1EA" w:rsidRDefault="00A832DC">
      <w:r>
        <w:t xml:space="preserve">Herkennen </w:t>
      </w:r>
      <w:proofErr w:type="spellStart"/>
      <w:r>
        <w:t>voliérevogels</w:t>
      </w:r>
      <w:proofErr w:type="spellEnd"/>
    </w:p>
    <w:p w:rsidR="00A832DC" w:rsidRDefault="00A832DC"/>
    <w:p w:rsidR="00A832DC" w:rsidRDefault="00A832DC" w:rsidP="00A832D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39902589" wp14:editId="69FCD1C8">
                  <wp:extent cx="2229207" cy="1148080"/>
                  <wp:effectExtent l="0" t="0" r="0" b="0"/>
                  <wp:docPr id="9" name="irc_mi" descr="Afbeeldingsresultaat voor zebravink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zebravink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487" cy="118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Zebravink</w:t>
            </w:r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2308DDC5" wp14:editId="26308890">
                  <wp:extent cx="1041400" cy="1244990"/>
                  <wp:effectExtent l="0" t="0" r="6350" b="0"/>
                  <wp:docPr id="8" name="irc_mi" descr="Afbeeldingsresultaat voor kanari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kanari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787" cy="1315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Kanarie</w:t>
            </w:r>
          </w:p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2EF3C66B" wp14:editId="590FC2FF">
                  <wp:extent cx="1635760" cy="1263280"/>
                  <wp:effectExtent l="0" t="0" r="2540" b="0"/>
                  <wp:docPr id="7" name="irc_mi" descr="Afbeeldingsresultaat voor spitsstaartamadin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spitsstaartamadin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881" cy="12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 xml:space="preserve">Spitsstaart </w:t>
            </w:r>
            <w:proofErr w:type="spellStart"/>
            <w:r>
              <w:t>amadine</w:t>
            </w:r>
            <w:proofErr w:type="spellEnd"/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CB89F75" wp14:editId="61CA17C7">
                  <wp:extent cx="1651000" cy="1186148"/>
                  <wp:effectExtent l="0" t="0" r="6350" b="0"/>
                  <wp:docPr id="6" name="irc_mi" descr="Afbeeldingsresultaat voor rijstvogel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rijstvogel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537" cy="1237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Rijstvogel</w:t>
            </w:r>
          </w:p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20FF2A0D" wp14:editId="77FCF8C1">
                  <wp:extent cx="1461655" cy="1260170"/>
                  <wp:effectExtent l="0" t="0" r="5715" b="0"/>
                  <wp:docPr id="5" name="irc_mi" descr="Afbeeldingsresultaat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04" cy="130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proofErr w:type="spellStart"/>
            <w:r>
              <w:t>Splendid</w:t>
            </w:r>
            <w:proofErr w:type="spellEnd"/>
            <w:r>
              <w:t xml:space="preserve"> parkiet</w:t>
            </w:r>
          </w:p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lastRenderedPageBreak/>
              <w:drawing>
                <wp:inline distT="0" distB="0" distL="0" distR="0" wp14:anchorId="3EE0019E" wp14:editId="32AAEDD4">
                  <wp:extent cx="1906693" cy="1270000"/>
                  <wp:effectExtent l="0" t="0" r="0" b="6350"/>
                  <wp:docPr id="10" name="irc_mi" descr="Afbeeldingsresultaat voor grasparkiet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grasparkiet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523" cy="1297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Grasparkiet</w:t>
            </w:r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272B947" wp14:editId="663ABBC5">
                  <wp:extent cx="1610360" cy="1205787"/>
                  <wp:effectExtent l="0" t="0" r="0" b="0"/>
                  <wp:docPr id="11" name="irc_mi" descr="Afbeeldingsresultaat voor gouldamadin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gouldamadin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281" cy="121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proofErr w:type="spellStart"/>
            <w:r>
              <w:t>Gould</w:t>
            </w:r>
            <w:proofErr w:type="spellEnd"/>
            <w:r>
              <w:t xml:space="preserve"> </w:t>
            </w:r>
            <w:proofErr w:type="spellStart"/>
            <w:r>
              <w:t>amadine</w:t>
            </w:r>
            <w:proofErr w:type="spellEnd"/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764272BE" wp14:editId="6E38DEBA">
                  <wp:extent cx="1595120" cy="1196697"/>
                  <wp:effectExtent l="0" t="0" r="5080" b="3810"/>
                  <wp:docPr id="12" name="irc_mi" descr="Afbeeldingsresultaat voor japans meeuwtje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japans meeuwtje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680" cy="1210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Japans meeuwtje</w:t>
            </w:r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16C58194" wp14:editId="3208D5EB">
                  <wp:extent cx="1597183" cy="1198245"/>
                  <wp:effectExtent l="0" t="0" r="3175" b="1905"/>
                  <wp:docPr id="14" name="irc_mi" descr="Afbeeldingsresultaat voor valkparkiet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valkparkiet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784" cy="1219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Valkparkiet</w:t>
            </w:r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18037955" wp14:editId="58526700">
                  <wp:extent cx="1590040" cy="1194920"/>
                  <wp:effectExtent l="0" t="0" r="0" b="5715"/>
                  <wp:docPr id="15" name="irc_mi" descr="Afbeeldingsresultaat voor muspapegaai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muspapegaai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676" cy="121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proofErr w:type="spellStart"/>
            <w:r>
              <w:t>Muspapegaai</w:t>
            </w:r>
            <w:proofErr w:type="spellEnd"/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C4662E2" wp14:editId="634C69EA">
                  <wp:extent cx="1974273" cy="1315137"/>
                  <wp:effectExtent l="0" t="0" r="6985" b="0"/>
                  <wp:docPr id="16" name="irc_mi" descr="Afbeeldingsresultaat voor fischer dwergpapegaai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fischer dwergpapegaai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023784" cy="1348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Fischer dwergpapegaai</w:t>
            </w:r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lastRenderedPageBreak/>
              <w:drawing>
                <wp:inline distT="0" distB="0" distL="0" distR="0" wp14:anchorId="058832EB" wp14:editId="55160CFA">
                  <wp:extent cx="936372" cy="1288473"/>
                  <wp:effectExtent l="0" t="0" r="0" b="6985"/>
                  <wp:docPr id="13" name="irc_mi" descr="Afbeeldingsresultaat voor turquoisineparkiet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urquoisineparkiet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910" cy="1313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proofErr w:type="spellStart"/>
            <w:r>
              <w:t>Turquoisineparkiet</w:t>
            </w:r>
            <w:proofErr w:type="spellEnd"/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9FCC815" wp14:editId="0194B1BD">
                  <wp:extent cx="1760541" cy="1320800"/>
                  <wp:effectExtent l="0" t="0" r="0" b="0"/>
                  <wp:docPr id="17" name="irc_mi" descr="Afbeeldingsresultaat voor perzikkopdwergpapegaai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erzikkopdwergpapegaai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275" cy="1333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>Perzikkop dwergpapegaai</w:t>
            </w:r>
          </w:p>
        </w:tc>
      </w:tr>
      <w:tr w:rsidR="00A832DC" w:rsidTr="001F157B">
        <w:tc>
          <w:tcPr>
            <w:tcW w:w="4531" w:type="dxa"/>
          </w:tcPr>
          <w:p w:rsidR="00A832DC" w:rsidRDefault="00A832DC" w:rsidP="001F157B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073468C" wp14:editId="21664D1E">
                  <wp:extent cx="865909" cy="1300019"/>
                  <wp:effectExtent l="0" t="0" r="0" b="0"/>
                  <wp:docPr id="18" name="irc_mi" descr="Afbeeldingsresultaat voor zwartmasker dwergpapegaai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zwartmasker dwergpapegaai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664" cy="133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2DC" w:rsidRDefault="00A832DC" w:rsidP="001F157B"/>
        </w:tc>
        <w:tc>
          <w:tcPr>
            <w:tcW w:w="4531" w:type="dxa"/>
          </w:tcPr>
          <w:p w:rsidR="00A832DC" w:rsidRDefault="00A832DC" w:rsidP="001F157B">
            <w:r>
              <w:t xml:space="preserve">Zwartmasker </w:t>
            </w:r>
            <w:proofErr w:type="spellStart"/>
            <w:r>
              <w:t>dwerpapegaai</w:t>
            </w:r>
            <w:proofErr w:type="spellEnd"/>
          </w:p>
        </w:tc>
      </w:tr>
      <w:tr w:rsidR="00A832DC" w:rsidTr="001F157B">
        <w:tc>
          <w:tcPr>
            <w:tcW w:w="4531" w:type="dxa"/>
          </w:tcPr>
          <w:p w:rsidR="00A832DC" w:rsidRDefault="00A832DC" w:rsidP="001F157B"/>
        </w:tc>
        <w:tc>
          <w:tcPr>
            <w:tcW w:w="4531" w:type="dxa"/>
          </w:tcPr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/>
        </w:tc>
        <w:tc>
          <w:tcPr>
            <w:tcW w:w="4531" w:type="dxa"/>
          </w:tcPr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/>
        </w:tc>
        <w:tc>
          <w:tcPr>
            <w:tcW w:w="4531" w:type="dxa"/>
          </w:tcPr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/>
        </w:tc>
        <w:tc>
          <w:tcPr>
            <w:tcW w:w="4531" w:type="dxa"/>
          </w:tcPr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/>
        </w:tc>
        <w:tc>
          <w:tcPr>
            <w:tcW w:w="4531" w:type="dxa"/>
          </w:tcPr>
          <w:p w:rsidR="00A832DC" w:rsidRDefault="00A832DC" w:rsidP="001F157B"/>
        </w:tc>
      </w:tr>
      <w:tr w:rsidR="00A832DC" w:rsidTr="001F157B">
        <w:tc>
          <w:tcPr>
            <w:tcW w:w="4531" w:type="dxa"/>
          </w:tcPr>
          <w:p w:rsidR="00A832DC" w:rsidRDefault="00A832DC" w:rsidP="001F157B"/>
        </w:tc>
        <w:tc>
          <w:tcPr>
            <w:tcW w:w="4531" w:type="dxa"/>
          </w:tcPr>
          <w:p w:rsidR="00A832DC" w:rsidRDefault="00A832DC" w:rsidP="001F157B"/>
        </w:tc>
      </w:tr>
    </w:tbl>
    <w:p w:rsidR="00A832DC" w:rsidRDefault="00A832DC" w:rsidP="00A832DC"/>
    <w:p w:rsidR="00A832DC" w:rsidRDefault="00A832DC">
      <w:bookmarkStart w:id="0" w:name="_GoBack"/>
      <w:bookmarkEnd w:id="0"/>
    </w:p>
    <w:sectPr w:rsidR="00A83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2DC"/>
    <w:rsid w:val="004F51EA"/>
    <w:rsid w:val="00A8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36A0"/>
  <w15:chartTrackingRefBased/>
  <w15:docId w15:val="{30442F8E-6D56-4372-9F4D-A094BBED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3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ved=0ahUKEwjB_v7Lip_WAhUNPVAKHVNPDuIQjRwIBw&amp;url=https://voliere-info.nl/spitsstaartamadine/&amp;psig=AFQjCNGq8BihqNEosf5PSEfGx6MN7zPEEw&amp;ust=1505286301538342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nl/url?sa=i&amp;rct=j&amp;q=&amp;esrc=s&amp;source=images&amp;cd=&amp;cad=rja&amp;uact=8&amp;ved=0ahUKEwjzv8nA0KHWAhUCU1AKHY1hAMEQjRwIBw&amp;url=http://users.telenet.be/japansemeeuwen/artikels/kv5.htm&amp;psig=AFQjCNE7IxOFBQDOhSrFNgLtVKUw7rI9Pw&amp;ust=1505373761652423" TargetMode="External"/><Relationship Id="rId26" Type="http://schemas.openxmlformats.org/officeDocument/2006/relationships/hyperlink" Target="http://www.google.nl/url?sa=i&amp;rct=j&amp;q=&amp;esrc=s&amp;source=images&amp;cd=&amp;ved=0ahUKEwj4wePx16HWAhVJZ1AKHV1zCv8QjRwIBw&amp;url=http://www.kvvv.nl/index.php/soorten/vogels-uit-australie/beschrijvingen/258-turquoisineparkiet&amp;psig=AFQjCNFq7K2TLi0sENb5_pS7gR6TwQPjzA&amp;ust=1505375727923490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nl/url?sa=i&amp;rct=j&amp;q=&amp;esrc=s&amp;source=imgres&amp;cd=&amp;cad=rja&amp;uact=8&amp;ved=0ahUKEwjA7474iZ_WAhWIaVAKHc5MAiwQjRwIBw&amp;url=http://users.telenet.be/exotenjan.be/Splendid%20parkiet,%20neophema%20splendida.html&amp;psig=AFQjCNF7Z4zvVhO3vdtBZtLDWY9w6C06ew&amp;ust=1505286126238139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nl/url?sa=i&amp;rct=j&amp;q=&amp;esrc=s&amp;source=images&amp;cd=&amp;ved=0ahUKEwiYqcLezqHWAhWKPFAKHWelCOEQjRwIBw&amp;url=http://www.vogelproblemen.nl/Gouldamadine.html&amp;psig=AFQjCNHARMc7lAYW0YbC17OATW8Y21siSQ&amp;ust=1505373302195759" TargetMode="External"/><Relationship Id="rId20" Type="http://schemas.openxmlformats.org/officeDocument/2006/relationships/hyperlink" Target="https://www.google.nl/url?sa=i&amp;rct=j&amp;q=&amp;esrc=s&amp;source=images&amp;cd=&amp;ved=0ahUKEwjUn5Xd0aHWAhVOaVAKHUDbAVUQjRwIBw&amp;url=https://voliere-info.nl/valkparkiet/&amp;psig=AFQjCNEXZSNA3r4X9Hl50YlH5yzGxU-mzA&amp;ust=1505374041379694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v-v-Li5_WAhVGalAKHXX9DToQjRwIBw&amp;url=http://sterkliniek.nl/medische-informatie/overige-huisdieren/685-2/&amp;psig=AFQjCNGmyzA2uAF9kKnDNiqaedDXiSF1xQ&amp;ust=1505286435771052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nl/url?sa=i&amp;rct=j&amp;q=&amp;esrc=s&amp;source=images&amp;cd=&amp;cad=rja&amp;uact=8&amp;ved=0ahUKEwi9tpOU16HWAhUBIVAKHRuoAnoQjRwIBw&amp;url=http://www.mascotarios.org/en/inseparable-de-fischer/&amp;psig=AFQjCNHtY1ZGd_tOzBq8ax-iIS18KOHd6A&amp;ust=1505375555351354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nl/url?sa=i&amp;rct=j&amp;q=&amp;esrc=s&amp;source=images&amp;cd=&amp;cad=rja&amp;uact=8&amp;ved=0ahUKEwjJ8aXc2aHWAhVFEVAKHQipASoQjRwIBw&amp;url=http://www.world-birds.com/vogels/v/perzikkopagapornis&amp;psig=AFQjCNH4oFG9zgfDQWWOG3GAVs_xZgFdMg&amp;ust=1505376120414980" TargetMode="External"/><Relationship Id="rId10" Type="http://schemas.openxmlformats.org/officeDocument/2006/relationships/hyperlink" Target="http://www.google.nl/url?sa=i&amp;rct=j&amp;q=&amp;esrc=s&amp;source=images&amp;cd=&amp;cad=rja&amp;uact=8&amp;ved=0ahUKEwiMnpufip_WAhXSZlAKHaYSBpIQjRwIBw&amp;url=http://www.vogelvereniginglochem.nl/rijstvogel.html&amp;psig=AFQjCNFvV2Ub6y17d1KWVSYEji6fnQDn_A&amp;ust=1505286207609118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s://www.google.nl/url?sa=i&amp;rct=j&amp;q=&amp;esrc=s&amp;source=images&amp;cd=&amp;cad=rja&amp;uact=8&amp;ved=0ahUKEwicnp6zi5_WAhXGJ1AKHX8qBZMQjRwIBw&amp;url=https://www.gaiazoo.nl/bezoekers/ontdek-de-zoo/van-aap-tot-zebra/vogels/zebravink/&amp;psig=AFQjCNHjTuaUm05S76v298qz76ghZi9AnA&amp;ust=1505286518026526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nl/url?sa=i&amp;rct=j&amp;q=&amp;esrc=s&amp;source=images&amp;cd=&amp;ved=0ahUKEwjrwo3AzqHWAhVIZlAKHah_CiMQjRwIBw&amp;url=http://www.vogelweetjes.nl/image/vogelinfo/grasparkiet.html&amp;psig=AFQjCNGpHO-0kH_CurPb0M1fqMAh-TTIcw&amp;ust=1505373119103820" TargetMode="External"/><Relationship Id="rId22" Type="http://schemas.openxmlformats.org/officeDocument/2006/relationships/hyperlink" Target="https://www.google.nl/url?sa=i&amp;rct=j&amp;q=&amp;esrc=s&amp;source=images&amp;cd=&amp;cad=rja&amp;uact=8&amp;ved=0ahUKEwi8zubb1qHWAhWFblAKHTAwAMoQjRwIBw&amp;url=https://nl.wikipedia.org/wiki/Blauwe_muspapegaai&amp;psig=AFQjCNGuMvz-X1r-RB-K3K8ScJdS4TtC2w&amp;ust=1505375445462631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nl/url?sa=i&amp;rct=j&amp;q=&amp;esrc=s&amp;source=images&amp;cd=&amp;ved=0ahUKEwi19rfD2qHWAhVGJ1AKHSXjA14QjRwIBw&amp;url=http://www.vogelweetjes.nl/image/vogelinfo/agapornis_personata.html&amp;psig=AFQjCNHM-bAB2sGJIiJ8MiOxkhG0Ft4H8g&amp;ust=150537641658583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</cp:revision>
  <dcterms:created xsi:type="dcterms:W3CDTF">2017-09-26T11:54:00Z</dcterms:created>
  <dcterms:modified xsi:type="dcterms:W3CDTF">2017-09-26T11:55:00Z</dcterms:modified>
</cp:coreProperties>
</file>