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5709"/>
        <w:gridCol w:w="5596"/>
      </w:tblGrid>
      <w:tr w:rsidR="00D97486" w:rsidRPr="00433544" w:rsidTr="00D97486">
        <w:tc>
          <w:tcPr>
            <w:tcW w:w="2689" w:type="dxa"/>
          </w:tcPr>
          <w:p w:rsidR="00D97486" w:rsidRPr="00D97486" w:rsidRDefault="00D974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7486">
              <w:rPr>
                <w:rFonts w:ascii="Arial" w:hAnsi="Arial" w:cs="Arial"/>
                <w:b/>
                <w:sz w:val="24"/>
                <w:szCs w:val="24"/>
              </w:rPr>
              <w:t>WOORDEN BLOK 2</w:t>
            </w:r>
          </w:p>
        </w:tc>
        <w:tc>
          <w:tcPr>
            <w:tcW w:w="5709" w:type="dxa"/>
          </w:tcPr>
          <w:p w:rsidR="00D97486" w:rsidRPr="00D97486" w:rsidRDefault="00D9748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Betekenis</w:t>
            </w:r>
          </w:p>
        </w:tc>
        <w:tc>
          <w:tcPr>
            <w:tcW w:w="5596" w:type="dxa"/>
          </w:tcPr>
          <w:p w:rsidR="00D97486" w:rsidRPr="00D97486" w:rsidRDefault="00D9748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Woorden die erbij horen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aanbieden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Beschikbaar stellen, laten weten, opleveren</w:t>
            </w:r>
          </w:p>
        </w:tc>
        <w:tc>
          <w:tcPr>
            <w:tcW w:w="5596" w:type="dxa"/>
          </w:tcPr>
          <w:p w:rsidR="00D97486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Aanbieding, aanbod, bieden, 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aanvankelijk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 het begin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Aanvangen, de aanvang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adviseren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Raad geven, tips geven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Advies, adviseur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afsluiten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Stoppen, beëindigen, op slot doen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Afsluiting, sluiten, sluiting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bevestigen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Vast maken, zeggen dat iets waar is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Bevestiging, 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communicatie</w:t>
            </w:r>
          </w:p>
        </w:tc>
        <w:tc>
          <w:tcPr>
            <w:tcW w:w="570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Het uitwisselen van informatie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communiceren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dwars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Onwillig, koppig, tegen de richting in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hanteren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Omgaan met, kunnen gebruiken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negeren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Geen aandacht geven, niet naar kijken of luisteren</w:t>
            </w:r>
          </w:p>
        </w:tc>
        <w:tc>
          <w:tcPr>
            <w:tcW w:w="5596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Negatie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Pr="00433544">
              <w:rPr>
                <w:rFonts w:ascii="Arial" w:hAnsi="Arial" w:cs="Arial"/>
                <w:sz w:val="28"/>
                <w:szCs w:val="28"/>
              </w:rPr>
              <w:t>ich onderscheiden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Opvallen door een prestatie</w:t>
            </w:r>
          </w:p>
        </w:tc>
        <w:tc>
          <w:tcPr>
            <w:tcW w:w="5596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onderscheiding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onnodig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Niet nodig, overbodig</w:t>
            </w:r>
          </w:p>
        </w:tc>
        <w:tc>
          <w:tcPr>
            <w:tcW w:w="5596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Nood, nodig, noodzakelijk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onzeker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Niet zeker, onbekend, twijfelend</w:t>
            </w:r>
          </w:p>
        </w:tc>
        <w:tc>
          <w:tcPr>
            <w:tcW w:w="5596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Onzekerheid, zeker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permanent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Voor altijd, voortdurend</w:t>
            </w:r>
            <w:r>
              <w:rPr>
                <w:rFonts w:ascii="Arial" w:hAnsi="Arial" w:cs="Arial"/>
                <w:sz w:val="28"/>
                <w:szCs w:val="28"/>
              </w:rPr>
              <w:br/>
              <w:t>kapsel met kunstmatige krullen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tegelijkertijd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 hetzelfde moment</w:t>
            </w:r>
          </w:p>
        </w:tc>
        <w:tc>
          <w:tcPr>
            <w:tcW w:w="5596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tegelijk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type</w:t>
            </w:r>
          </w:p>
        </w:tc>
        <w:tc>
          <w:tcPr>
            <w:tcW w:w="5709" w:type="dxa"/>
          </w:tcPr>
          <w:p w:rsidR="00D97486" w:rsidRPr="00433544" w:rsidRDefault="00D078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Bepaalde soort, persoon met bepaalde eigenschappen</w:t>
            </w:r>
          </w:p>
        </w:tc>
        <w:tc>
          <w:tcPr>
            <w:tcW w:w="5596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typisch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vertonen</w:t>
            </w:r>
          </w:p>
        </w:tc>
        <w:tc>
          <w:tcPr>
            <w:tcW w:w="5709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Laten zien</w:t>
            </w:r>
          </w:p>
        </w:tc>
        <w:tc>
          <w:tcPr>
            <w:tcW w:w="5596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Vertoning, tonen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weergeven</w:t>
            </w:r>
          </w:p>
        </w:tc>
        <w:tc>
          <w:tcPr>
            <w:tcW w:w="5709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Weerspiegelen, uitdrukken</w:t>
            </w:r>
          </w:p>
        </w:tc>
        <w:tc>
          <w:tcPr>
            <w:tcW w:w="5596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 weergave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wijze</w:t>
            </w:r>
          </w:p>
        </w:tc>
        <w:tc>
          <w:tcPr>
            <w:tcW w:w="5709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Manier, wijze man</w:t>
            </w:r>
          </w:p>
        </w:tc>
        <w:tc>
          <w:tcPr>
            <w:tcW w:w="5596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Wijs, wijsheid</w:t>
            </w: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voortaan</w:t>
            </w:r>
          </w:p>
        </w:tc>
        <w:tc>
          <w:tcPr>
            <w:tcW w:w="5709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Vanaf nu, in de toekomst</w:t>
            </w:r>
          </w:p>
        </w:tc>
        <w:tc>
          <w:tcPr>
            <w:tcW w:w="5596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97486" w:rsidRPr="00433544" w:rsidTr="00D97486">
        <w:tc>
          <w:tcPr>
            <w:tcW w:w="2689" w:type="dxa"/>
          </w:tcPr>
          <w:p w:rsidR="00D97486" w:rsidRPr="00433544" w:rsidRDefault="00D97486">
            <w:pPr>
              <w:rPr>
                <w:rFonts w:ascii="Arial" w:hAnsi="Arial" w:cs="Arial"/>
                <w:sz w:val="28"/>
                <w:szCs w:val="28"/>
              </w:rPr>
            </w:pPr>
            <w:r w:rsidRPr="00433544">
              <w:rPr>
                <w:rFonts w:ascii="Arial" w:hAnsi="Arial" w:cs="Arial"/>
                <w:sz w:val="28"/>
                <w:szCs w:val="28"/>
              </w:rPr>
              <w:t>wijziging</w:t>
            </w:r>
          </w:p>
        </w:tc>
        <w:tc>
          <w:tcPr>
            <w:tcW w:w="5709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Verandering, aanpassing</w:t>
            </w:r>
            <w:bookmarkStart w:id="0" w:name="_GoBack"/>
            <w:bookmarkEnd w:id="0"/>
          </w:p>
        </w:tc>
        <w:tc>
          <w:tcPr>
            <w:tcW w:w="5596" w:type="dxa"/>
          </w:tcPr>
          <w:p w:rsidR="00D97486" w:rsidRPr="00433544" w:rsidRDefault="004A102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wijzigen</w:t>
            </w:r>
          </w:p>
        </w:tc>
      </w:tr>
    </w:tbl>
    <w:p w:rsidR="00765223" w:rsidRPr="00433544" w:rsidRDefault="00765223" w:rsidP="004A102C">
      <w:pPr>
        <w:rPr>
          <w:rFonts w:ascii="Arial" w:hAnsi="Arial" w:cs="Arial"/>
          <w:sz w:val="28"/>
          <w:szCs w:val="28"/>
        </w:rPr>
      </w:pPr>
    </w:p>
    <w:sectPr w:rsidR="00765223" w:rsidRPr="00433544" w:rsidSect="00D974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44"/>
    <w:rsid w:val="00183F3F"/>
    <w:rsid w:val="00433544"/>
    <w:rsid w:val="004A102C"/>
    <w:rsid w:val="00765223"/>
    <w:rsid w:val="00D078AD"/>
    <w:rsid w:val="00D9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A407"/>
  <w15:chartTrackingRefBased/>
  <w15:docId w15:val="{E3174F59-1280-40F0-8875-5491273B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2017-11-20T13:51:00Z</dcterms:created>
  <dcterms:modified xsi:type="dcterms:W3CDTF">2017-11-20T13:51:00Z</dcterms:modified>
</cp:coreProperties>
</file>