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1BC" w:rsidRPr="004728F9" w:rsidRDefault="002C11BC" w:rsidP="002C11B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40"/>
          <w:szCs w:val="40"/>
        </w:rPr>
      </w:pPr>
      <w:r w:rsidRPr="004728F9">
        <w:rPr>
          <w:rFonts w:ascii="Verdana" w:eastAsia="Times New Roman" w:hAnsi="Verdana" w:cs="Times New Roman"/>
          <w:sz w:val="40"/>
          <w:szCs w:val="40"/>
          <w:u w:val="single"/>
          <w:lang w:val="nl-NL"/>
        </w:rPr>
        <w:t xml:space="preserve">Invulblad </w:t>
      </w:r>
      <w:r w:rsidR="002A0E88">
        <w:rPr>
          <w:rFonts w:ascii="Verdana" w:eastAsia="Times New Roman" w:hAnsi="Verdana" w:cs="Times New Roman"/>
          <w:sz w:val="40"/>
          <w:szCs w:val="40"/>
          <w:u w:val="single"/>
          <w:lang w:val="nl-NL"/>
        </w:rPr>
        <w:t>niveau 2</w:t>
      </w:r>
    </w:p>
    <w:tbl>
      <w:tblPr>
        <w:tblW w:w="5700" w:type="pct"/>
        <w:tblCellSpacing w:w="15" w:type="dxa"/>
        <w:tblInd w:w="-6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353"/>
        <w:gridCol w:w="1971"/>
      </w:tblGrid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37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Mensenrechte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toepassingen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 en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schendingen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37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Artikel</w:t>
            </w:r>
            <w:proofErr w:type="spellEnd"/>
            <w:r w:rsidRPr="001A737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(en)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1. Een Angolees wordt</w:t>
            </w:r>
            <w:r w:rsidR="002A085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gearresteerd omdat hij op het internet heeft geschreven dat hij tegen de regering is</w:t>
            </w: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A0859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2. Vrouwelijke gevangenen</w:t>
            </w:r>
            <w:r w:rsidR="002C11BC"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in Brazilië worden door de militaire politie mishandeld omdat ze hadden geklaagd over de slechte omstandigheden in de gevangenis.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3. In Vietnam wordt een katholieke priester gearresteerd omdat hij protesteerde tegen de regering die mensen opsluit omwille van hun geloof en de gronden van boeren in beslag wil nemen.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4. De Australische regering laat niet toe dat een schip met</w:t>
            </w:r>
            <w:r w:rsidR="002A085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asielzoekers in een haven op Australische </w:t>
            </w: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grondgebied</w:t>
            </w:r>
            <w:r w:rsidR="002A085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binnen vaart</w:t>
            </w: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5. In de Verenigde Staten krijgen gevangenen voor de minste overtreding van de regels elektrische schokken toegediend.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6. In Saoedi-Arabië mogen vrouwen zich niet alleen buitenshuis verplaatsen zonder schriftelijke toestemming van een van hun mannelijke familieleden.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7. In Myanmar worden leden van etnische minderheden gedwongen om voor de regering te werken. Wie niet snel genoeg werkt, wordt gemarteld en soms zelfs vermoord.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8. Israëlische militairen schieten drie Palestijnse vrouwen neer. Hoewel ze verklaren dat het een ongeluk was, komt er geen officieel onderzoek.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9. In België worden jonge Marokkanen dikwijls zomaar tegengehouden voor identiteitscontroles.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  <w:tr w:rsidR="002C11BC" w:rsidRPr="001A7374" w:rsidTr="00392075">
        <w:trPr>
          <w:trHeight w:val="150"/>
          <w:tblCellSpacing w:w="15" w:type="dxa"/>
        </w:trPr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10. Vele leden van de </w:t>
            </w:r>
            <w:proofErr w:type="spellStart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>Falun</w:t>
            </w:r>
            <w:proofErr w:type="spellEnd"/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nl-NL"/>
              </w:rPr>
              <w:t xml:space="preserve"> Gong sekte in China worden gearresteerd en overlijden in de gevangenis.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8AA"/>
            <w:vAlign w:val="center"/>
            <w:hideMark/>
          </w:tcPr>
          <w:p w:rsidR="002C11BC" w:rsidRPr="001A7374" w:rsidRDefault="002C11BC" w:rsidP="00C4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374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............</w:t>
            </w:r>
          </w:p>
        </w:tc>
      </w:tr>
    </w:tbl>
    <w:p w:rsidR="00C2569F" w:rsidRPr="002C11BC" w:rsidRDefault="00C2569F">
      <w:pPr>
        <w:rPr>
          <w:lang w:val="nl-NL"/>
        </w:rPr>
      </w:pPr>
    </w:p>
    <w:sectPr w:rsidR="00C2569F" w:rsidRPr="002C11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8F9" w:rsidRDefault="004728F9" w:rsidP="004728F9">
      <w:pPr>
        <w:spacing w:after="0" w:line="240" w:lineRule="auto"/>
      </w:pPr>
      <w:r>
        <w:separator/>
      </w:r>
    </w:p>
  </w:endnote>
  <w:endnote w:type="continuationSeparator" w:id="0">
    <w:p w:rsidR="004728F9" w:rsidRDefault="004728F9" w:rsidP="00472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8F9" w:rsidRDefault="004728F9" w:rsidP="004728F9">
      <w:pPr>
        <w:spacing w:after="0" w:line="240" w:lineRule="auto"/>
      </w:pPr>
      <w:r>
        <w:separator/>
      </w:r>
    </w:p>
  </w:footnote>
  <w:footnote w:type="continuationSeparator" w:id="0">
    <w:p w:rsidR="004728F9" w:rsidRDefault="004728F9" w:rsidP="00472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F9" w:rsidRDefault="002A0859">
    <w:pPr>
      <w:pStyle w:val="Koptekst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el"/>
        <w:id w:val="77738743"/>
        <w:placeholder>
          <w:docPart w:val="46391602BE554CEE952847B24606A23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proofErr w:type="spellStart"/>
        <w:r w:rsidR="00314148">
          <w:rPr>
            <w:rFonts w:asciiTheme="majorHAnsi" w:eastAsiaTheme="majorEastAsia" w:hAnsiTheme="majorHAnsi" w:cstheme="majorBidi"/>
            <w:sz w:val="32"/>
            <w:szCs w:val="32"/>
          </w:rPr>
          <w:t>Opdracht</w:t>
        </w:r>
        <w:proofErr w:type="spellEnd"/>
        <w:r w:rsidR="00314148">
          <w:rPr>
            <w:rFonts w:asciiTheme="majorHAnsi" w:eastAsiaTheme="majorEastAsia" w:hAnsiTheme="majorHAnsi" w:cstheme="majorBidi"/>
            <w:sz w:val="32"/>
            <w:szCs w:val="32"/>
          </w:rPr>
          <w:t xml:space="preserve"> 4</w:t>
        </w:r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 xml:space="preserve">: </w:t>
        </w:r>
        <w:proofErr w:type="spellStart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>Universele</w:t>
        </w:r>
        <w:proofErr w:type="spellEnd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>Verklaring</w:t>
        </w:r>
        <w:proofErr w:type="spellEnd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 xml:space="preserve"> van de </w:t>
        </w:r>
        <w:proofErr w:type="spellStart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>Rechten</w:t>
        </w:r>
        <w:proofErr w:type="spellEnd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 xml:space="preserve"> van de </w:t>
        </w:r>
        <w:proofErr w:type="spellStart"/>
        <w:r w:rsidR="004728F9">
          <w:rPr>
            <w:rFonts w:asciiTheme="majorHAnsi" w:eastAsiaTheme="majorEastAsia" w:hAnsiTheme="majorHAnsi" w:cstheme="majorBidi"/>
            <w:sz w:val="32"/>
            <w:szCs w:val="32"/>
          </w:rPr>
          <w:t>Mens</w:t>
        </w:r>
        <w:proofErr w:type="spellEnd"/>
      </w:sdtContent>
    </w:sdt>
  </w:p>
  <w:p w:rsidR="004728F9" w:rsidRDefault="004728F9">
    <w:pPr>
      <w:pStyle w:val="Koptekst"/>
    </w:pPr>
  </w:p>
  <w:p w:rsidR="004728F9" w:rsidRDefault="004728F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1BC"/>
    <w:rsid w:val="002A0859"/>
    <w:rsid w:val="002A0E88"/>
    <w:rsid w:val="002C11BC"/>
    <w:rsid w:val="00314148"/>
    <w:rsid w:val="00392075"/>
    <w:rsid w:val="004728F9"/>
    <w:rsid w:val="00782386"/>
    <w:rsid w:val="00C2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6672"/>
  <w15:docId w15:val="{61197A89-AA3F-4D2F-9B5F-2436F786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C11BC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72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28F9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472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28F9"/>
    <w:rPr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28F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391602BE554CEE952847B24606A2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A4992F-E070-45B2-B77E-0650E88E56DA}"/>
      </w:docPartPr>
      <w:docPartBody>
        <w:p w:rsidR="00BF0AC4" w:rsidRDefault="008B77F5" w:rsidP="008B77F5">
          <w:pPr>
            <w:pStyle w:val="46391602BE554CEE952847B24606A23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7F5"/>
    <w:rsid w:val="008B77F5"/>
    <w:rsid w:val="00BF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6391602BE554CEE952847B24606A232">
    <w:name w:val="46391602BE554CEE952847B24606A232"/>
    <w:rsid w:val="008B77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4: Universele Verklaring van de Rechten van de Mens</vt:lpstr>
    </vt:vector>
  </TitlesOfParts>
  <Company>AOC Oost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4: Universele Verklaring van de Rechten van de Mens</dc:title>
  <dc:creator>Frank Ruiter</dc:creator>
  <cp:lastModifiedBy>Frank Ruiter</cp:lastModifiedBy>
  <cp:revision>2</cp:revision>
  <dcterms:created xsi:type="dcterms:W3CDTF">2016-10-24T06:38:00Z</dcterms:created>
  <dcterms:modified xsi:type="dcterms:W3CDTF">2016-10-24T06:38:00Z</dcterms:modified>
</cp:coreProperties>
</file>