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E65" w:rsidRDefault="00F31E65" w:rsidP="00EF213B">
      <w:pPr>
        <w:jc w:val="center"/>
        <w:rPr>
          <w:rFonts w:ascii="Baskerville Old Face" w:hAnsi="Baskerville Old Face" w:cs="Arial"/>
          <w:color w:val="92D050"/>
          <w:sz w:val="56"/>
          <w:szCs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Baskerville Old Face" w:hAnsi="Baskerville Old Face" w:cs="Arial"/>
          <w:noProof/>
          <w:color w:val="92D050"/>
          <w:sz w:val="56"/>
          <w:szCs w:val="56"/>
          <w:lang w:eastAsia="nl-NL"/>
        </w:rPr>
        <w:drawing>
          <wp:anchor distT="0" distB="0" distL="114300" distR="114300" simplePos="0" relativeHeight="251695104" behindDoc="0" locked="0" layoutInCell="1" allowOverlap="1">
            <wp:simplePos x="0" y="0"/>
            <wp:positionH relativeFrom="column">
              <wp:posOffset>3634740</wp:posOffset>
            </wp:positionH>
            <wp:positionV relativeFrom="paragraph">
              <wp:posOffset>635</wp:posOffset>
            </wp:positionV>
            <wp:extent cx="2847975" cy="864870"/>
            <wp:effectExtent l="0" t="0" r="9525" b="0"/>
            <wp:wrapTopAndBottom/>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20vierkant%20Zonecollege.jpg"/>
                    <pic:cNvPicPr/>
                  </pic:nvPicPr>
                  <pic:blipFill>
                    <a:blip r:embed="rId7">
                      <a:extLst>
                        <a:ext uri="{28A0092B-C50C-407E-A947-70E740481C1C}">
                          <a14:useLocalDpi xmlns:a14="http://schemas.microsoft.com/office/drawing/2010/main" val="0"/>
                        </a:ext>
                      </a:extLst>
                    </a:blip>
                    <a:stretch>
                      <a:fillRect/>
                    </a:stretch>
                  </pic:blipFill>
                  <pic:spPr>
                    <a:xfrm>
                      <a:off x="0" y="0"/>
                      <a:ext cx="2847975" cy="864870"/>
                    </a:xfrm>
                    <a:prstGeom prst="rect">
                      <a:avLst/>
                    </a:prstGeom>
                  </pic:spPr>
                </pic:pic>
              </a:graphicData>
            </a:graphic>
          </wp:anchor>
        </w:drawing>
      </w:r>
    </w:p>
    <w:p w:rsidR="00570412" w:rsidRPr="004D5AAE" w:rsidRDefault="00EF213B" w:rsidP="00EF213B">
      <w:pPr>
        <w:jc w:val="center"/>
        <w:rPr>
          <w:rFonts w:ascii="Baskerville Old Face" w:hAnsi="Baskerville Old Face" w:cs="Arial"/>
          <w:color w:val="92D050"/>
          <w:sz w:val="56"/>
          <w:szCs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5AAE">
        <w:rPr>
          <w:rFonts w:ascii="Baskerville Old Face" w:hAnsi="Baskerville Old Face" w:cs="Arial"/>
          <w:color w:val="92D050"/>
          <w:sz w:val="56"/>
          <w:szCs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Buitenregio stage</w:t>
      </w:r>
    </w:p>
    <w:p w:rsidR="00EF213B" w:rsidRPr="004D5AAE" w:rsidRDefault="00EF213B" w:rsidP="00EF213B">
      <w:pPr>
        <w:jc w:val="center"/>
        <w:rPr>
          <w:rFonts w:ascii="Baskerville Old Face" w:hAnsi="Baskerville Old Face" w:cs="Arial"/>
          <w:color w:val="92D050"/>
          <w:sz w:val="56"/>
          <w:szCs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5AAE">
        <w:rPr>
          <w:rFonts w:ascii="Baskerville Old Face" w:hAnsi="Baskerville Old Face" w:cs="Arial"/>
          <w:color w:val="92D050"/>
          <w:sz w:val="56"/>
          <w:szCs w:val="5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Klas AP3.3 &amp; 4.3</w:t>
      </w:r>
    </w:p>
    <w:p w:rsidR="00570412" w:rsidRPr="000C11B0" w:rsidRDefault="00570412" w:rsidP="00570412">
      <w:pPr>
        <w:pStyle w:val="Kop2"/>
        <w:rPr>
          <w:rFonts w:ascii="Arial" w:hAnsi="Arial" w:cs="Arial"/>
          <w:sz w:val="22"/>
          <w:szCs w:val="22"/>
        </w:rPr>
      </w:pP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b/>
        </w:rPr>
      </w:pPr>
    </w:p>
    <w:p w:rsidR="00933170" w:rsidRPr="000C11B0" w:rsidRDefault="004D5AAE"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b/>
          <w:noProof/>
          <w:lang w:eastAsia="nl-NL"/>
        </w:rPr>
      </w:pPr>
      <w:r w:rsidRPr="000C11B0">
        <w:rPr>
          <w:rFonts w:ascii="Arial" w:hAnsi="Arial" w:cs="Arial"/>
          <w:b/>
          <w:noProof/>
          <w:lang w:eastAsia="nl-NL"/>
        </w:rPr>
        <w:drawing>
          <wp:anchor distT="0" distB="0" distL="114300" distR="114300" simplePos="0" relativeHeight="251663360" behindDoc="1" locked="0" layoutInCell="1" allowOverlap="1">
            <wp:simplePos x="0" y="0"/>
            <wp:positionH relativeFrom="margin">
              <wp:align>left</wp:align>
            </wp:positionH>
            <wp:positionV relativeFrom="paragraph">
              <wp:posOffset>127000</wp:posOffset>
            </wp:positionV>
            <wp:extent cx="2423160" cy="3421380"/>
            <wp:effectExtent l="0" t="0" r="0" b="762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5d93880dc3c658b674640680b006e4a.jpg"/>
                    <pic:cNvPicPr/>
                  </pic:nvPicPr>
                  <pic:blipFill>
                    <a:blip r:embed="rId8">
                      <a:extLst>
                        <a:ext uri="{28A0092B-C50C-407E-A947-70E740481C1C}">
                          <a14:useLocalDpi xmlns:a14="http://schemas.microsoft.com/office/drawing/2010/main" val="0"/>
                        </a:ext>
                      </a:extLst>
                    </a:blip>
                    <a:stretch>
                      <a:fillRect/>
                    </a:stretch>
                  </pic:blipFill>
                  <pic:spPr>
                    <a:xfrm>
                      <a:off x="0" y="0"/>
                      <a:ext cx="2423160" cy="3421380"/>
                    </a:xfrm>
                    <a:prstGeom prst="rect">
                      <a:avLst/>
                    </a:prstGeom>
                  </pic:spPr>
                </pic:pic>
              </a:graphicData>
            </a:graphic>
            <wp14:sizeRelH relativeFrom="margin">
              <wp14:pctWidth>0</wp14:pctWidth>
            </wp14:sizeRelH>
            <wp14:sizeRelV relativeFrom="margin">
              <wp14:pctHeight>0</wp14:pctHeight>
            </wp14:sizeRelV>
          </wp:anchor>
        </w:drawing>
      </w: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F31E65" w:rsidP="00570412">
      <w:pPr>
        <w:rPr>
          <w:rFonts w:ascii="Arial" w:hAnsi="Arial" w:cs="Arial"/>
          <w:b/>
        </w:rPr>
      </w:pPr>
      <w:r>
        <w:rPr>
          <w:rFonts w:ascii="PT Sans" w:hAnsi="PT Sans" w:cs="Arial"/>
          <w:noProof/>
          <w:color w:val="555555"/>
          <w:sz w:val="21"/>
          <w:szCs w:val="21"/>
          <w:lang w:eastAsia="nl-NL"/>
        </w:rPr>
        <w:drawing>
          <wp:anchor distT="0" distB="0" distL="114300" distR="114300" simplePos="0" relativeHeight="251694080" behindDoc="0" locked="0" layoutInCell="1" allowOverlap="1">
            <wp:simplePos x="0" y="0"/>
            <wp:positionH relativeFrom="margin">
              <wp:posOffset>2487930</wp:posOffset>
            </wp:positionH>
            <wp:positionV relativeFrom="paragraph">
              <wp:posOffset>382905</wp:posOffset>
            </wp:positionV>
            <wp:extent cx="3448685" cy="2880360"/>
            <wp:effectExtent l="0" t="0" r="0" b="0"/>
            <wp:wrapSquare wrapText="bothSides"/>
            <wp:docPr id="24" name="Afbeelding 24" descr="https://www.horses.nl/wp-content/uploads/2016/07/Vliegtuig-296x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horses.nl/wp-content/uploads/2016/07/Vliegtuig-296x24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8685" cy="28803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1A47B5" w:rsidRPr="000C11B0" w:rsidRDefault="001A47B5" w:rsidP="00570412">
      <w:pPr>
        <w:rPr>
          <w:rFonts w:ascii="Arial" w:hAnsi="Arial" w:cs="Arial"/>
          <w:b/>
        </w:rPr>
      </w:pPr>
    </w:p>
    <w:p w:rsidR="00933170" w:rsidRPr="000C11B0" w:rsidRDefault="00933170" w:rsidP="00570412">
      <w:pPr>
        <w:rPr>
          <w:rFonts w:ascii="Arial" w:hAnsi="Arial" w:cs="Arial"/>
          <w:b/>
        </w:rPr>
      </w:pP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r w:rsidRPr="000C11B0">
        <w:rPr>
          <w:rFonts w:ascii="Arial" w:hAnsi="Arial" w:cs="Arial"/>
          <w:b/>
        </w:rPr>
        <w:lastRenderedPageBreak/>
        <w:t>INLEIDING</w:t>
      </w: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r w:rsidRPr="000C11B0">
        <w:rPr>
          <w:rFonts w:ascii="Arial" w:hAnsi="Arial" w:cs="Arial"/>
        </w:rPr>
        <w:t xml:space="preserve">Wanneer je bij een bedrijf gaat werken, is het zaak om te weten </w:t>
      </w:r>
      <w:r w:rsidRPr="000C11B0">
        <w:rPr>
          <w:rFonts w:ascii="Arial" w:hAnsi="Arial" w:cs="Arial"/>
          <w:u w:val="single"/>
        </w:rPr>
        <w:t>wat</w:t>
      </w:r>
      <w:r w:rsidRPr="000C11B0">
        <w:rPr>
          <w:rFonts w:ascii="Arial" w:hAnsi="Arial" w:cs="Arial"/>
        </w:rPr>
        <w:t xml:space="preserve"> er allemaal op het bedrijf aanwezig is, </w:t>
      </w:r>
      <w:r w:rsidRPr="000C11B0">
        <w:rPr>
          <w:rFonts w:ascii="Arial" w:hAnsi="Arial" w:cs="Arial"/>
          <w:u w:val="single"/>
        </w:rPr>
        <w:t>wie</w:t>
      </w:r>
      <w:r w:rsidRPr="000C11B0">
        <w:rPr>
          <w:rFonts w:ascii="Arial" w:hAnsi="Arial" w:cs="Arial"/>
        </w:rPr>
        <w:t xml:space="preserve"> er nog meer werkzaam zijn en </w:t>
      </w:r>
      <w:r w:rsidRPr="000C11B0">
        <w:rPr>
          <w:rFonts w:ascii="Arial" w:hAnsi="Arial" w:cs="Arial"/>
          <w:u w:val="single"/>
        </w:rPr>
        <w:t>welke</w:t>
      </w:r>
      <w:r w:rsidRPr="000C11B0">
        <w:rPr>
          <w:rFonts w:ascii="Arial" w:hAnsi="Arial" w:cs="Arial"/>
        </w:rPr>
        <w:t xml:space="preserve"> materialen er aanwezig zijn.</w:t>
      </w: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r w:rsidRPr="000C11B0">
        <w:rPr>
          <w:rFonts w:ascii="Arial" w:hAnsi="Arial" w:cs="Arial"/>
        </w:rPr>
        <w:t>Pas als dit duidelijk is kun je alle mogelijkheden benutten, maar ook goed en efficiënt werken.</w:t>
      </w: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r w:rsidRPr="000C11B0">
        <w:rPr>
          <w:rFonts w:ascii="Arial" w:hAnsi="Arial" w:cs="Arial"/>
        </w:rPr>
        <w:t xml:space="preserve">Door middel van de navolgende opdrachten ga je kennismaken met wat er zoal op je </w:t>
      </w:r>
      <w:r w:rsidR="00EF213B" w:rsidRPr="000C11B0">
        <w:rPr>
          <w:rFonts w:ascii="Arial" w:hAnsi="Arial" w:cs="Arial"/>
        </w:rPr>
        <w:t>BPV</w:t>
      </w:r>
      <w:r w:rsidRPr="000C11B0">
        <w:rPr>
          <w:rFonts w:ascii="Arial" w:hAnsi="Arial" w:cs="Arial"/>
        </w:rPr>
        <w:t>-bedrijf aanwezig is. De opdrachten zijn geschreven voor zowel niveau 3 als 4 kijk dus goed in de naam van de opdracht welke je moet maken.</w:t>
      </w:r>
    </w:p>
    <w:p w:rsidR="00570412" w:rsidRPr="000C11B0" w:rsidRDefault="00570412" w:rsidP="00570412">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ind w:left="1"/>
        <w:rPr>
          <w:rFonts w:ascii="Arial" w:hAnsi="Arial" w:cs="Arial"/>
        </w:rPr>
      </w:pPr>
      <w:r w:rsidRPr="000C11B0">
        <w:rPr>
          <w:rFonts w:ascii="Arial" w:hAnsi="Arial" w:cs="Arial"/>
        </w:rPr>
        <w:t>Ga bij het maken van de opdrachten als volgt te werk:</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0" w:firstLine="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Spreek met je bedrijfsopleider af welke opdracht je gaat maken.</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1" w:firstLine="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Lees de opdracht eerst goed door.</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1" w:firstLine="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Vraag aan je bedrijfsopleider waar je de nodige informatie kan krijgen.</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284" w:hanging="283"/>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Werk de opdracht in het klad uit en laat dit door de bedrijfsopleider controleren.</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1" w:firstLine="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Maak de opdracht vervolgens in het net.</w:t>
      </w:r>
    </w:p>
    <w:p w:rsidR="00570412" w:rsidRPr="000C11B0" w:rsidRDefault="00570412" w:rsidP="0047736A">
      <w:pPr>
        <w:pStyle w:val="Snel"/>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spacing w:line="276" w:lineRule="auto"/>
        <w:ind w:left="284" w:hanging="283"/>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Laat de opdracht door de bedrijfsopleider nakijken en aftekenen op de daarvoor bestemde lijst.</w:t>
      </w:r>
    </w:p>
    <w:p w:rsidR="004D5AAE" w:rsidRDefault="004D5AAE" w:rsidP="004D5AAE">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rPr>
          <w:rFonts w:ascii="Arial" w:hAnsi="Arial" w:cs="Arial"/>
        </w:rPr>
      </w:pPr>
    </w:p>
    <w:p w:rsidR="004D5AAE" w:rsidRPr="000C11B0" w:rsidRDefault="004D5AAE" w:rsidP="004D5AAE">
      <w:pPr>
        <w:tabs>
          <w:tab w:val="left" w:pos="-1413"/>
          <w:tab w:val="left" w:pos="-847"/>
          <w:tab w:val="left" w:pos="-281"/>
          <w:tab w:val="left" w:pos="285"/>
          <w:tab w:val="left" w:pos="851"/>
          <w:tab w:val="left" w:pos="1417"/>
          <w:tab w:val="left" w:pos="1983"/>
          <w:tab w:val="left" w:pos="2549"/>
          <w:tab w:val="left" w:pos="3115"/>
          <w:tab w:val="left" w:pos="3681"/>
          <w:tab w:val="left" w:pos="4247"/>
          <w:tab w:val="left" w:pos="4813"/>
          <w:tab w:val="left" w:pos="5379"/>
          <w:tab w:val="left" w:pos="5945"/>
          <w:tab w:val="left" w:pos="6511"/>
          <w:tab w:val="left" w:pos="7077"/>
          <w:tab w:val="left" w:pos="7643"/>
          <w:tab w:val="left" w:pos="8209"/>
          <w:tab w:val="left" w:pos="8775"/>
        </w:tabs>
        <w:rPr>
          <w:rFonts w:ascii="Arial" w:hAnsi="Arial" w:cs="Arial"/>
        </w:rPr>
        <w:sectPr w:rsidR="004D5AAE" w:rsidRPr="000C11B0">
          <w:headerReference w:type="default" r:id="rId10"/>
          <w:footerReference w:type="even" r:id="rId11"/>
          <w:footerReference w:type="default" r:id="rId12"/>
          <w:pgSz w:w="11905" w:h="16837"/>
          <w:pgMar w:top="1416" w:right="1416" w:bottom="992" w:left="1416" w:header="1416" w:footer="992" w:gutter="0"/>
          <w:pgNumType w:start="0"/>
          <w:cols w:space="708"/>
          <w:noEndnote/>
          <w:titlePg/>
        </w:sectPr>
      </w:pPr>
      <w:r>
        <w:rPr>
          <w:rFonts w:ascii="Arial" w:hAnsi="Arial" w:cs="Arial"/>
        </w:rPr>
        <w:t xml:space="preserve">Deze opdrachten volgens afspraak inleveren bij je coach! </w:t>
      </w:r>
    </w:p>
    <w:p w:rsidR="00570412" w:rsidRPr="000C11B0" w:rsidRDefault="00570412" w:rsidP="00570412">
      <w:pPr>
        <w:rPr>
          <w:rFonts w:ascii="Arial" w:eastAsiaTheme="majorEastAsia" w:hAnsi="Arial" w:cs="Arial"/>
          <w:b/>
          <w:bCs/>
          <w:color w:val="2E74B5" w:themeColor="accent1" w:themeShade="BF"/>
        </w:rPr>
      </w:pPr>
      <w:bookmarkStart w:id="0" w:name="_Toc82224481"/>
    </w:p>
    <w:sdt>
      <w:sdtPr>
        <w:rPr>
          <w:rFonts w:ascii="Arial" w:eastAsiaTheme="minorHAnsi" w:hAnsi="Arial" w:cs="Arial"/>
          <w:color w:val="auto"/>
          <w:sz w:val="22"/>
          <w:szCs w:val="22"/>
          <w:lang w:eastAsia="en-US"/>
        </w:rPr>
        <w:id w:val="-176420164"/>
        <w:docPartObj>
          <w:docPartGallery w:val="Table of Contents"/>
          <w:docPartUnique/>
        </w:docPartObj>
      </w:sdtPr>
      <w:sdtEndPr>
        <w:rPr>
          <w:b/>
          <w:bCs/>
        </w:rPr>
      </w:sdtEndPr>
      <w:sdtContent>
        <w:p w:rsidR="00570412" w:rsidRPr="000C11B0" w:rsidRDefault="00570412" w:rsidP="00570412">
          <w:pPr>
            <w:pStyle w:val="Kopvaninhoudsopgave"/>
            <w:rPr>
              <w:rFonts w:ascii="Arial" w:hAnsi="Arial" w:cs="Arial"/>
              <w:sz w:val="22"/>
              <w:szCs w:val="22"/>
            </w:rPr>
          </w:pPr>
          <w:r w:rsidRPr="000C11B0">
            <w:rPr>
              <w:rFonts w:ascii="Arial" w:hAnsi="Arial" w:cs="Arial"/>
              <w:sz w:val="22"/>
              <w:szCs w:val="22"/>
            </w:rPr>
            <w:t>Inhoud</w:t>
          </w:r>
        </w:p>
        <w:p w:rsidR="00570412" w:rsidRPr="000C11B0" w:rsidRDefault="00570412" w:rsidP="00570412">
          <w:pPr>
            <w:rPr>
              <w:rFonts w:ascii="Arial" w:hAnsi="Arial" w:cs="Arial"/>
              <w:lang w:eastAsia="nl-NL"/>
            </w:rPr>
          </w:pPr>
        </w:p>
        <w:p w:rsidR="004D5AAE" w:rsidRDefault="00570412">
          <w:pPr>
            <w:pStyle w:val="Inhopg1"/>
            <w:tabs>
              <w:tab w:val="right" w:leader="dot" w:pos="9062"/>
            </w:tabs>
            <w:rPr>
              <w:rFonts w:cstheme="minorBidi"/>
              <w:noProof/>
            </w:rPr>
          </w:pPr>
          <w:r w:rsidRPr="000C11B0">
            <w:rPr>
              <w:rFonts w:ascii="Arial" w:hAnsi="Arial" w:cs="Arial"/>
            </w:rPr>
            <w:fldChar w:fldCharType="begin"/>
          </w:r>
          <w:r w:rsidRPr="000C11B0">
            <w:rPr>
              <w:rFonts w:ascii="Arial" w:hAnsi="Arial" w:cs="Arial"/>
            </w:rPr>
            <w:instrText xml:space="preserve"> TOC \o "1-3" \h \z \u </w:instrText>
          </w:r>
          <w:r w:rsidRPr="000C11B0">
            <w:rPr>
              <w:rFonts w:ascii="Arial" w:hAnsi="Arial" w:cs="Arial"/>
            </w:rPr>
            <w:fldChar w:fldCharType="separate"/>
          </w:r>
          <w:hyperlink w:anchor="_Toc513643675" w:history="1">
            <w:r w:rsidR="004D5AAE" w:rsidRPr="00555DF9">
              <w:rPr>
                <w:rStyle w:val="Hyperlink"/>
                <w:noProof/>
              </w:rPr>
              <w:t>Opdracht 1: Plattegrond</w:t>
            </w:r>
            <w:r w:rsidR="004D5AAE">
              <w:rPr>
                <w:noProof/>
                <w:webHidden/>
              </w:rPr>
              <w:tab/>
            </w:r>
            <w:r w:rsidR="004D5AAE">
              <w:rPr>
                <w:noProof/>
                <w:webHidden/>
              </w:rPr>
              <w:fldChar w:fldCharType="begin"/>
            </w:r>
            <w:r w:rsidR="004D5AAE">
              <w:rPr>
                <w:noProof/>
                <w:webHidden/>
              </w:rPr>
              <w:instrText xml:space="preserve"> PAGEREF _Toc513643675 \h </w:instrText>
            </w:r>
            <w:r w:rsidR="004D5AAE">
              <w:rPr>
                <w:noProof/>
                <w:webHidden/>
              </w:rPr>
            </w:r>
            <w:r w:rsidR="004D5AAE">
              <w:rPr>
                <w:noProof/>
                <w:webHidden/>
              </w:rPr>
              <w:fldChar w:fldCharType="separate"/>
            </w:r>
            <w:r w:rsidR="004D5AAE">
              <w:rPr>
                <w:noProof/>
                <w:webHidden/>
              </w:rPr>
              <w:t>3</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76" w:history="1">
            <w:r w:rsidR="004D5AAE" w:rsidRPr="00555DF9">
              <w:rPr>
                <w:rStyle w:val="Hyperlink"/>
                <w:noProof/>
              </w:rPr>
              <w:t>Opdracht 2: Paardenbestand</w:t>
            </w:r>
            <w:r w:rsidR="004D5AAE">
              <w:rPr>
                <w:noProof/>
                <w:webHidden/>
              </w:rPr>
              <w:tab/>
            </w:r>
            <w:r w:rsidR="004D5AAE">
              <w:rPr>
                <w:noProof/>
                <w:webHidden/>
              </w:rPr>
              <w:fldChar w:fldCharType="begin"/>
            </w:r>
            <w:r w:rsidR="004D5AAE">
              <w:rPr>
                <w:noProof/>
                <w:webHidden/>
              </w:rPr>
              <w:instrText xml:space="preserve"> PAGEREF _Toc513643676 \h </w:instrText>
            </w:r>
            <w:r w:rsidR="004D5AAE">
              <w:rPr>
                <w:noProof/>
                <w:webHidden/>
              </w:rPr>
            </w:r>
            <w:r w:rsidR="004D5AAE">
              <w:rPr>
                <w:noProof/>
                <w:webHidden/>
              </w:rPr>
              <w:fldChar w:fldCharType="separate"/>
            </w:r>
            <w:r w:rsidR="004D5AAE">
              <w:rPr>
                <w:noProof/>
                <w:webHidden/>
              </w:rPr>
              <w:t>4</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77" w:history="1">
            <w:r w:rsidR="004D5AAE" w:rsidRPr="00555DF9">
              <w:rPr>
                <w:rStyle w:val="Hyperlink"/>
                <w:noProof/>
              </w:rPr>
              <w:t>Opdracht 3: Personeelsbestand</w:t>
            </w:r>
            <w:r w:rsidR="004D5AAE">
              <w:rPr>
                <w:noProof/>
                <w:webHidden/>
              </w:rPr>
              <w:tab/>
            </w:r>
            <w:r w:rsidR="004D5AAE">
              <w:rPr>
                <w:noProof/>
                <w:webHidden/>
              </w:rPr>
              <w:fldChar w:fldCharType="begin"/>
            </w:r>
            <w:r w:rsidR="004D5AAE">
              <w:rPr>
                <w:noProof/>
                <w:webHidden/>
              </w:rPr>
              <w:instrText xml:space="preserve"> PAGEREF _Toc513643677 \h </w:instrText>
            </w:r>
            <w:r w:rsidR="004D5AAE">
              <w:rPr>
                <w:noProof/>
                <w:webHidden/>
              </w:rPr>
            </w:r>
            <w:r w:rsidR="004D5AAE">
              <w:rPr>
                <w:noProof/>
                <w:webHidden/>
              </w:rPr>
              <w:fldChar w:fldCharType="separate"/>
            </w:r>
            <w:r w:rsidR="004D5AAE">
              <w:rPr>
                <w:noProof/>
                <w:webHidden/>
              </w:rPr>
              <w:t>5</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78" w:history="1">
            <w:r w:rsidR="004D5AAE" w:rsidRPr="00555DF9">
              <w:rPr>
                <w:rStyle w:val="Hyperlink"/>
                <w:noProof/>
              </w:rPr>
              <w:t>Opdracht 4: Het bedrijf</w:t>
            </w:r>
            <w:r w:rsidR="004D5AAE">
              <w:rPr>
                <w:noProof/>
                <w:webHidden/>
              </w:rPr>
              <w:tab/>
            </w:r>
            <w:r w:rsidR="004D5AAE">
              <w:rPr>
                <w:noProof/>
                <w:webHidden/>
              </w:rPr>
              <w:fldChar w:fldCharType="begin"/>
            </w:r>
            <w:r w:rsidR="004D5AAE">
              <w:rPr>
                <w:noProof/>
                <w:webHidden/>
              </w:rPr>
              <w:instrText xml:space="preserve"> PAGEREF _Toc513643678 \h </w:instrText>
            </w:r>
            <w:r w:rsidR="004D5AAE">
              <w:rPr>
                <w:noProof/>
                <w:webHidden/>
              </w:rPr>
            </w:r>
            <w:r w:rsidR="004D5AAE">
              <w:rPr>
                <w:noProof/>
                <w:webHidden/>
              </w:rPr>
              <w:fldChar w:fldCharType="separate"/>
            </w:r>
            <w:r w:rsidR="004D5AAE">
              <w:rPr>
                <w:noProof/>
                <w:webHidden/>
              </w:rPr>
              <w:t>6</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79" w:history="1">
            <w:r w:rsidR="004D5AAE" w:rsidRPr="00555DF9">
              <w:rPr>
                <w:rStyle w:val="Hyperlink"/>
                <w:noProof/>
              </w:rPr>
              <w:t>Opdracht 5: Netwerken &amp; relaties</w:t>
            </w:r>
            <w:r w:rsidR="004D5AAE">
              <w:rPr>
                <w:noProof/>
                <w:webHidden/>
              </w:rPr>
              <w:tab/>
            </w:r>
            <w:r w:rsidR="004D5AAE">
              <w:rPr>
                <w:noProof/>
                <w:webHidden/>
              </w:rPr>
              <w:fldChar w:fldCharType="begin"/>
            </w:r>
            <w:r w:rsidR="004D5AAE">
              <w:rPr>
                <w:noProof/>
                <w:webHidden/>
              </w:rPr>
              <w:instrText xml:space="preserve"> PAGEREF _Toc513643679 \h </w:instrText>
            </w:r>
            <w:r w:rsidR="004D5AAE">
              <w:rPr>
                <w:noProof/>
                <w:webHidden/>
              </w:rPr>
            </w:r>
            <w:r w:rsidR="004D5AAE">
              <w:rPr>
                <w:noProof/>
                <w:webHidden/>
              </w:rPr>
              <w:fldChar w:fldCharType="separate"/>
            </w:r>
            <w:r w:rsidR="004D5AAE">
              <w:rPr>
                <w:noProof/>
                <w:webHidden/>
              </w:rPr>
              <w:t>7</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80" w:history="1">
            <w:r w:rsidR="004D5AAE" w:rsidRPr="00555DF9">
              <w:rPr>
                <w:rStyle w:val="Hyperlink"/>
                <w:noProof/>
              </w:rPr>
              <w:t>Opdracht 6: Eigen werkzaamheden</w:t>
            </w:r>
            <w:r w:rsidR="004D5AAE">
              <w:rPr>
                <w:noProof/>
                <w:webHidden/>
              </w:rPr>
              <w:tab/>
            </w:r>
            <w:r w:rsidR="004D5AAE">
              <w:rPr>
                <w:noProof/>
                <w:webHidden/>
              </w:rPr>
              <w:fldChar w:fldCharType="begin"/>
            </w:r>
            <w:r w:rsidR="004D5AAE">
              <w:rPr>
                <w:noProof/>
                <w:webHidden/>
              </w:rPr>
              <w:instrText xml:space="preserve"> PAGEREF _Toc513643680 \h </w:instrText>
            </w:r>
            <w:r w:rsidR="004D5AAE">
              <w:rPr>
                <w:noProof/>
                <w:webHidden/>
              </w:rPr>
            </w:r>
            <w:r w:rsidR="004D5AAE">
              <w:rPr>
                <w:noProof/>
                <w:webHidden/>
              </w:rPr>
              <w:fldChar w:fldCharType="separate"/>
            </w:r>
            <w:r w:rsidR="004D5AAE">
              <w:rPr>
                <w:noProof/>
                <w:webHidden/>
              </w:rPr>
              <w:t>8</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81" w:history="1">
            <w:r w:rsidR="004D5AAE" w:rsidRPr="00555DF9">
              <w:rPr>
                <w:rStyle w:val="Hyperlink"/>
                <w:noProof/>
              </w:rPr>
              <w:t>Opdracht 7: Planningen</w:t>
            </w:r>
            <w:r w:rsidR="004D5AAE">
              <w:rPr>
                <w:noProof/>
                <w:webHidden/>
              </w:rPr>
              <w:tab/>
            </w:r>
            <w:r w:rsidR="004D5AAE">
              <w:rPr>
                <w:noProof/>
                <w:webHidden/>
              </w:rPr>
              <w:fldChar w:fldCharType="begin"/>
            </w:r>
            <w:r w:rsidR="004D5AAE">
              <w:rPr>
                <w:noProof/>
                <w:webHidden/>
              </w:rPr>
              <w:instrText xml:space="preserve"> PAGEREF _Toc513643681 \h </w:instrText>
            </w:r>
            <w:r w:rsidR="004D5AAE">
              <w:rPr>
                <w:noProof/>
                <w:webHidden/>
              </w:rPr>
            </w:r>
            <w:r w:rsidR="004D5AAE">
              <w:rPr>
                <w:noProof/>
                <w:webHidden/>
              </w:rPr>
              <w:fldChar w:fldCharType="separate"/>
            </w:r>
            <w:r w:rsidR="004D5AAE">
              <w:rPr>
                <w:noProof/>
                <w:webHidden/>
              </w:rPr>
              <w:t>9</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82" w:history="1">
            <w:r w:rsidR="004D5AAE" w:rsidRPr="00555DF9">
              <w:rPr>
                <w:rStyle w:val="Hyperlink"/>
                <w:noProof/>
              </w:rPr>
              <w:t>Opdracht 8: De inkoop en voorraad van het bedrijf in beeld (niveau 4)</w:t>
            </w:r>
            <w:r w:rsidR="004D5AAE">
              <w:rPr>
                <w:noProof/>
                <w:webHidden/>
              </w:rPr>
              <w:tab/>
            </w:r>
            <w:r w:rsidR="004D5AAE">
              <w:rPr>
                <w:noProof/>
                <w:webHidden/>
              </w:rPr>
              <w:fldChar w:fldCharType="begin"/>
            </w:r>
            <w:r w:rsidR="004D5AAE">
              <w:rPr>
                <w:noProof/>
                <w:webHidden/>
              </w:rPr>
              <w:instrText xml:space="preserve"> PAGEREF _Toc513643682 \h </w:instrText>
            </w:r>
            <w:r w:rsidR="004D5AAE">
              <w:rPr>
                <w:noProof/>
                <w:webHidden/>
              </w:rPr>
            </w:r>
            <w:r w:rsidR="004D5AAE">
              <w:rPr>
                <w:noProof/>
                <w:webHidden/>
              </w:rPr>
              <w:fldChar w:fldCharType="separate"/>
            </w:r>
            <w:r w:rsidR="004D5AAE">
              <w:rPr>
                <w:noProof/>
                <w:webHidden/>
              </w:rPr>
              <w:t>12</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83" w:history="1">
            <w:r w:rsidR="004D5AAE" w:rsidRPr="00555DF9">
              <w:rPr>
                <w:rStyle w:val="Hyperlink"/>
                <w:noProof/>
              </w:rPr>
              <w:t>Opdracht 9: Kwaliteitszorgsysteem (niveau 4)</w:t>
            </w:r>
            <w:r w:rsidR="004D5AAE">
              <w:rPr>
                <w:noProof/>
                <w:webHidden/>
              </w:rPr>
              <w:tab/>
            </w:r>
            <w:r w:rsidR="004D5AAE">
              <w:rPr>
                <w:noProof/>
                <w:webHidden/>
              </w:rPr>
              <w:fldChar w:fldCharType="begin"/>
            </w:r>
            <w:r w:rsidR="004D5AAE">
              <w:rPr>
                <w:noProof/>
                <w:webHidden/>
              </w:rPr>
              <w:instrText xml:space="preserve"> PAGEREF _Toc513643683 \h </w:instrText>
            </w:r>
            <w:r w:rsidR="004D5AAE">
              <w:rPr>
                <w:noProof/>
                <w:webHidden/>
              </w:rPr>
            </w:r>
            <w:r w:rsidR="004D5AAE">
              <w:rPr>
                <w:noProof/>
                <w:webHidden/>
              </w:rPr>
              <w:fldChar w:fldCharType="separate"/>
            </w:r>
            <w:r w:rsidR="004D5AAE">
              <w:rPr>
                <w:noProof/>
                <w:webHidden/>
              </w:rPr>
              <w:t>13</w:t>
            </w:r>
            <w:r w:rsidR="004D5AAE">
              <w:rPr>
                <w:noProof/>
                <w:webHidden/>
              </w:rPr>
              <w:fldChar w:fldCharType="end"/>
            </w:r>
          </w:hyperlink>
        </w:p>
        <w:p w:rsidR="004D5AAE" w:rsidRDefault="00F31E65">
          <w:pPr>
            <w:pStyle w:val="Inhopg1"/>
            <w:tabs>
              <w:tab w:val="right" w:leader="dot" w:pos="9062"/>
            </w:tabs>
            <w:rPr>
              <w:rFonts w:cstheme="minorBidi"/>
              <w:noProof/>
            </w:rPr>
          </w:pPr>
          <w:hyperlink w:anchor="_Toc513643684" w:history="1">
            <w:r w:rsidR="004D5AAE" w:rsidRPr="00555DF9">
              <w:rPr>
                <w:rStyle w:val="Hyperlink"/>
                <w:noProof/>
              </w:rPr>
              <w:t>Evaluatieformulier</w:t>
            </w:r>
            <w:r w:rsidR="004D5AAE">
              <w:rPr>
                <w:noProof/>
                <w:webHidden/>
              </w:rPr>
              <w:tab/>
            </w:r>
            <w:r w:rsidR="004D5AAE">
              <w:rPr>
                <w:noProof/>
                <w:webHidden/>
              </w:rPr>
              <w:fldChar w:fldCharType="begin"/>
            </w:r>
            <w:r w:rsidR="004D5AAE">
              <w:rPr>
                <w:noProof/>
                <w:webHidden/>
              </w:rPr>
              <w:instrText xml:space="preserve"> PAGEREF _Toc513643684 \h </w:instrText>
            </w:r>
            <w:r w:rsidR="004D5AAE">
              <w:rPr>
                <w:noProof/>
                <w:webHidden/>
              </w:rPr>
            </w:r>
            <w:r w:rsidR="004D5AAE">
              <w:rPr>
                <w:noProof/>
                <w:webHidden/>
              </w:rPr>
              <w:fldChar w:fldCharType="separate"/>
            </w:r>
            <w:r w:rsidR="004D5AAE">
              <w:rPr>
                <w:noProof/>
                <w:webHidden/>
              </w:rPr>
              <w:t>16</w:t>
            </w:r>
            <w:r w:rsidR="004D5AAE">
              <w:rPr>
                <w:noProof/>
                <w:webHidden/>
              </w:rPr>
              <w:fldChar w:fldCharType="end"/>
            </w:r>
          </w:hyperlink>
        </w:p>
        <w:p w:rsidR="00570412" w:rsidRPr="000C11B0" w:rsidRDefault="00570412" w:rsidP="00570412">
          <w:pPr>
            <w:rPr>
              <w:rFonts w:ascii="Arial" w:hAnsi="Arial" w:cs="Arial"/>
            </w:rPr>
          </w:pPr>
          <w:r w:rsidRPr="000C11B0">
            <w:rPr>
              <w:rFonts w:ascii="Arial" w:hAnsi="Arial" w:cs="Arial"/>
              <w:b/>
              <w:bCs/>
            </w:rPr>
            <w:fldChar w:fldCharType="end"/>
          </w:r>
        </w:p>
      </w:sdtContent>
    </w:sdt>
    <w:p w:rsidR="00570412" w:rsidRPr="000C11B0" w:rsidRDefault="00570412" w:rsidP="00570412">
      <w:pPr>
        <w:rPr>
          <w:rFonts w:ascii="Arial" w:eastAsiaTheme="majorEastAsia" w:hAnsi="Arial" w:cs="Arial"/>
          <w:b/>
          <w:bCs/>
          <w:color w:val="2E74B5" w:themeColor="accent1" w:themeShade="BF"/>
        </w:rPr>
      </w:pPr>
      <w:r w:rsidRPr="000C11B0">
        <w:rPr>
          <w:rFonts w:ascii="Arial" w:eastAsiaTheme="majorEastAsia" w:hAnsi="Arial" w:cs="Arial"/>
          <w:b/>
          <w:bCs/>
          <w:color w:val="2E74B5" w:themeColor="accent1" w:themeShade="BF"/>
        </w:rPr>
        <w:br w:type="page"/>
      </w:r>
    </w:p>
    <w:p w:rsidR="00570412" w:rsidRPr="004D5AAE" w:rsidRDefault="004D5AAE" w:rsidP="004D5AAE">
      <w:pPr>
        <w:pStyle w:val="Kop1"/>
      </w:pPr>
      <w:bookmarkStart w:id="1" w:name="_Toc513643675"/>
      <w:r w:rsidRPr="004D5AAE">
        <w:lastRenderedPageBreak/>
        <w:t>Opdracht 1:</w:t>
      </w:r>
      <w:r w:rsidR="00570412" w:rsidRPr="004D5AAE">
        <w:t xml:space="preserve"> Plattegrond</w:t>
      </w:r>
      <w:bookmarkEnd w:id="0"/>
      <w:bookmarkEnd w:id="1"/>
      <w:r w:rsidR="00570412" w:rsidRPr="004D5AAE">
        <w:tab/>
      </w:r>
      <w:r w:rsidR="00570412" w:rsidRPr="004D5AAE">
        <w:tab/>
      </w:r>
      <w:r w:rsidR="00570412" w:rsidRPr="004D5AAE">
        <w:tab/>
      </w:r>
      <w:r w:rsidR="00570412" w:rsidRPr="004D5AAE">
        <w:tab/>
        <w:t xml:space="preserve"> </w:t>
      </w:r>
    </w:p>
    <w:p w:rsidR="00570412" w:rsidRPr="000C11B0" w:rsidRDefault="00570412" w:rsidP="00570412">
      <w:pPr>
        <w:rPr>
          <w:rFonts w:ascii="Arial" w:hAnsi="Arial" w:cs="Arial"/>
          <w:b/>
        </w:rPr>
      </w:pPr>
    </w:p>
    <w:p w:rsidR="00570412" w:rsidRPr="000C11B0" w:rsidRDefault="00570412" w:rsidP="00570412">
      <w:pPr>
        <w:pStyle w:val="Voettekst"/>
        <w:tabs>
          <w:tab w:val="clear" w:pos="4536"/>
          <w:tab w:val="clear" w:pos="9072"/>
        </w:tabs>
        <w:rPr>
          <w:rFonts w:ascii="Arial" w:hAnsi="Arial" w:cs="Arial"/>
          <w:sz w:val="22"/>
          <w:szCs w:val="22"/>
        </w:rPr>
      </w:pPr>
    </w:p>
    <w:p w:rsidR="00570412" w:rsidRPr="000C11B0" w:rsidRDefault="00570412" w:rsidP="00570412">
      <w:pPr>
        <w:ind w:left="1983" w:hanging="1983"/>
        <w:rPr>
          <w:rFonts w:ascii="Arial" w:hAnsi="Arial" w:cs="Arial"/>
        </w:rPr>
      </w:pPr>
      <w:r w:rsidRPr="000C11B0">
        <w:rPr>
          <w:rFonts w:ascii="Arial" w:hAnsi="Arial" w:cs="Arial"/>
        </w:rPr>
        <w:t>Doel:</w:t>
      </w:r>
      <w:r w:rsidRPr="000C11B0">
        <w:rPr>
          <w:rFonts w:ascii="Arial" w:hAnsi="Arial" w:cs="Arial"/>
        </w:rPr>
        <w:tab/>
        <w:t>De student kan de bedrijfssituatie vertalen in een tekening en aangeven welke onderdelen er in het bedrijf aanwezig zijn.</w:t>
      </w: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 xml:space="preserve">Motivatie: </w:t>
      </w:r>
      <w:r w:rsidRPr="000C11B0">
        <w:rPr>
          <w:rFonts w:ascii="Arial" w:hAnsi="Arial" w:cs="Arial"/>
        </w:rPr>
        <w:tab/>
        <w:t>Bij het werken in een bedrijf maak je gebruik van verschillende locaties.</w:t>
      </w:r>
    </w:p>
    <w:p w:rsidR="00570412" w:rsidRPr="000C11B0" w:rsidRDefault="00570412" w:rsidP="00570412">
      <w:pPr>
        <w:ind w:left="1982"/>
        <w:rPr>
          <w:rFonts w:ascii="Arial" w:hAnsi="Arial" w:cs="Arial"/>
        </w:rPr>
      </w:pPr>
      <w:r w:rsidRPr="000C11B0">
        <w:rPr>
          <w:rFonts w:ascii="Arial" w:hAnsi="Arial" w:cs="Arial"/>
        </w:rPr>
        <w:t>Om de werkzaamheden goed en efficiënt te verrichten is het dan zaak om precies te weten wat waar is.</w:t>
      </w:r>
    </w:p>
    <w:p w:rsidR="00570412" w:rsidRPr="000C11B0" w:rsidRDefault="00570412" w:rsidP="00570412">
      <w:pPr>
        <w:ind w:left="1982"/>
        <w:rPr>
          <w:rFonts w:ascii="Arial" w:hAnsi="Arial" w:cs="Arial"/>
        </w:rPr>
      </w:pPr>
      <w:r w:rsidRPr="000C11B0">
        <w:rPr>
          <w:rFonts w:ascii="Arial" w:hAnsi="Arial" w:cs="Arial"/>
        </w:rPr>
        <w:t>Het is daarom logisch eerst het bedrijf in kaart te brengen.</w:t>
      </w: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 xml:space="preserve">Opdracht: </w:t>
      </w:r>
      <w:r w:rsidRPr="000C11B0">
        <w:rPr>
          <w:rFonts w:ascii="Arial" w:hAnsi="Arial" w:cs="Arial"/>
        </w:rPr>
        <w:tab/>
        <w:t>Maak een plattegrond van het totale bedrijf.</w:t>
      </w:r>
    </w:p>
    <w:p w:rsidR="00570412" w:rsidRPr="000C11B0" w:rsidRDefault="00570412" w:rsidP="00570412">
      <w:pPr>
        <w:ind w:left="1982"/>
        <w:rPr>
          <w:rFonts w:ascii="Arial" w:hAnsi="Arial" w:cs="Arial"/>
        </w:rPr>
      </w:pPr>
      <w:r w:rsidRPr="000C11B0">
        <w:rPr>
          <w:rFonts w:ascii="Arial" w:hAnsi="Arial" w:cs="Arial"/>
        </w:rPr>
        <w:t>Geef in de tekening aan:</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verschillende werkruimtes</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hetgeen zich in de ruimtes bevindt</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verschillende diergroepen</w:t>
      </w:r>
    </w:p>
    <w:p w:rsidR="00570412" w:rsidRPr="000C11B0" w:rsidRDefault="00570412" w:rsidP="00570412">
      <w:pPr>
        <w:pStyle w:val="Koptekst"/>
        <w:tabs>
          <w:tab w:val="clear" w:pos="4536"/>
          <w:tab w:val="clear" w:pos="9072"/>
        </w:tabs>
        <w:rPr>
          <w:rFonts w:ascii="Arial" w:hAnsi="Arial" w:cs="Arial"/>
          <w:sz w:val="22"/>
          <w:szCs w:val="22"/>
          <w:lang w:val="nl-NL"/>
        </w:rPr>
      </w:pP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Uitwerking:</w:t>
      </w:r>
      <w:r w:rsidRPr="000C11B0">
        <w:rPr>
          <w:rFonts w:ascii="Arial" w:hAnsi="Arial" w:cs="Arial"/>
        </w:rPr>
        <w:tab/>
        <w:t xml:space="preserve">Maak op het werkblad A.1.1. plattegrond de tekening van de </w:t>
      </w:r>
      <w:r w:rsidRPr="000C11B0">
        <w:rPr>
          <w:rFonts w:ascii="Arial" w:hAnsi="Arial" w:cs="Arial"/>
          <w:b/>
        </w:rPr>
        <w:t>bedrijfsplattegrond</w:t>
      </w:r>
      <w:r w:rsidRPr="000C11B0">
        <w:rPr>
          <w:rFonts w:ascii="Arial" w:hAnsi="Arial" w:cs="Arial"/>
        </w:rPr>
        <w:t xml:space="preserve">. Doe dit altijd met </w:t>
      </w:r>
      <w:r w:rsidRPr="000C11B0">
        <w:rPr>
          <w:rFonts w:ascii="Arial" w:hAnsi="Arial" w:cs="Arial"/>
          <w:b/>
        </w:rPr>
        <w:t>potlood en liniaal</w:t>
      </w:r>
      <w:r w:rsidRPr="000C11B0">
        <w:rPr>
          <w:rFonts w:ascii="Arial" w:hAnsi="Arial" w:cs="Arial"/>
        </w:rPr>
        <w:t xml:space="preserve">. Maak de </w:t>
      </w:r>
      <w:r w:rsidRPr="000C11B0">
        <w:rPr>
          <w:rFonts w:ascii="Arial" w:hAnsi="Arial" w:cs="Arial"/>
          <w:b/>
        </w:rPr>
        <w:t>tekening op schaal</w:t>
      </w:r>
      <w:r w:rsidRPr="000C11B0">
        <w:rPr>
          <w:rFonts w:ascii="Arial" w:hAnsi="Arial" w:cs="Arial"/>
        </w:rPr>
        <w:t xml:space="preserve">. Geef in de tekening met nummers of kleurtjes de onderdelen weer. Geef aan in de tekening met pictogrammen waar zich de </w:t>
      </w:r>
      <w:r w:rsidRPr="000C11B0">
        <w:rPr>
          <w:rFonts w:ascii="Arial" w:hAnsi="Arial" w:cs="Arial"/>
          <w:b/>
        </w:rPr>
        <w:t>blusmiddelen en vluchtroutes</w:t>
      </w:r>
      <w:r w:rsidRPr="000C11B0">
        <w:rPr>
          <w:rFonts w:ascii="Arial" w:hAnsi="Arial" w:cs="Arial"/>
        </w:rPr>
        <w:t xml:space="preserve"> bevinden. </w:t>
      </w:r>
    </w:p>
    <w:p w:rsidR="00570412" w:rsidRPr="000C11B0" w:rsidRDefault="00570412" w:rsidP="00570412">
      <w:pPr>
        <w:ind w:left="1982"/>
        <w:rPr>
          <w:rFonts w:ascii="Arial" w:hAnsi="Arial" w:cs="Arial"/>
        </w:rPr>
      </w:pPr>
      <w:r w:rsidRPr="000C11B0">
        <w:rPr>
          <w:rFonts w:ascii="Arial" w:hAnsi="Arial" w:cs="Arial"/>
        </w:rPr>
        <w:t xml:space="preserve">Voor achtergrond informatie </w:t>
      </w:r>
      <w:hyperlink r:id="rId13" w:history="1">
        <w:r w:rsidRPr="000C11B0">
          <w:rPr>
            <w:rStyle w:val="Hyperlink"/>
            <w:rFonts w:ascii="Arial" w:hAnsi="Arial" w:cs="Arial"/>
          </w:rPr>
          <w:t>http://www.veiligpaardrijden.nl/pages/nieuw-handboek.php</w:t>
        </w:r>
      </w:hyperlink>
      <w:r w:rsidRPr="000C11B0">
        <w:rPr>
          <w:rFonts w:ascii="Arial" w:hAnsi="Arial" w:cs="Arial"/>
        </w:rPr>
        <w:br/>
        <w:t>Maak een verklarende lijst en overzicht van de betekenis van de gebruikte nummering of kleuren.</w:t>
      </w:r>
    </w:p>
    <w:p w:rsidR="00570412" w:rsidRPr="000C11B0" w:rsidRDefault="00570412" w:rsidP="00570412">
      <w:pPr>
        <w:ind w:left="1982"/>
        <w:rPr>
          <w:rFonts w:ascii="Arial" w:hAnsi="Arial" w:cs="Arial"/>
        </w:rPr>
      </w:pPr>
      <w:r w:rsidRPr="000C11B0">
        <w:rPr>
          <w:rFonts w:ascii="Arial" w:hAnsi="Arial" w:cs="Arial"/>
        </w:rPr>
        <w:t>Voor informatie kan je de volgende mensen vragen stellen:</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bedrijfsopleider,</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het personeel.</w:t>
      </w: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Beoordeling:</w:t>
      </w:r>
      <w:r w:rsidRPr="000C11B0">
        <w:rPr>
          <w:rFonts w:ascii="Arial" w:hAnsi="Arial" w:cs="Arial"/>
        </w:rPr>
        <w:tab/>
        <w:t xml:space="preserve">Je wordt beoordeeld op: </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juistheid van de gegevens,</w:t>
      </w:r>
    </w:p>
    <w:p w:rsidR="00570412" w:rsidRPr="000C11B0" w:rsidRDefault="00570412" w:rsidP="00570412">
      <w:pPr>
        <w:pStyle w:val="Snel"/>
        <w:ind w:hanging="280"/>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netheid van de tekening en de verklarende lijst.</w:t>
      </w:r>
    </w:p>
    <w:p w:rsidR="00570412" w:rsidRPr="000C11B0" w:rsidRDefault="00570412" w:rsidP="00570412">
      <w:pPr>
        <w:rPr>
          <w:rFonts w:ascii="Arial" w:hAnsi="Arial" w:cs="Arial"/>
        </w:rPr>
      </w:pPr>
    </w:p>
    <w:p w:rsidR="00570412" w:rsidRPr="000C11B0" w:rsidRDefault="00570412" w:rsidP="00570412">
      <w:pPr>
        <w:rPr>
          <w:rFonts w:ascii="Arial" w:hAnsi="Arial" w:cs="Arial"/>
        </w:rPr>
      </w:pPr>
      <w:r w:rsidRPr="000C11B0">
        <w:rPr>
          <w:rFonts w:ascii="Arial" w:hAnsi="Arial" w:cs="Arial"/>
        </w:rPr>
        <w:t>Let op: Je kunt deze plattegrond gebruiken in je BHV plan.</w:t>
      </w:r>
    </w:p>
    <w:p w:rsidR="004D5AAE" w:rsidRDefault="004D5AAE" w:rsidP="00570412">
      <w:pPr>
        <w:pStyle w:val="Kop1"/>
        <w:rPr>
          <w:rFonts w:ascii="Arial" w:hAnsi="Arial" w:cs="Arial"/>
          <w:sz w:val="22"/>
          <w:szCs w:val="22"/>
        </w:rPr>
      </w:pPr>
      <w:bookmarkStart w:id="2" w:name="_Toc82224482"/>
    </w:p>
    <w:p w:rsidR="00570412" w:rsidRPr="004D5AAE" w:rsidRDefault="004D5AAE" w:rsidP="004D5AAE">
      <w:pPr>
        <w:pStyle w:val="Kop1"/>
      </w:pPr>
      <w:bookmarkStart w:id="3" w:name="_Toc513643676"/>
      <w:r w:rsidRPr="004D5AAE">
        <w:t>Opdracht 2:</w:t>
      </w:r>
      <w:r w:rsidR="00570412" w:rsidRPr="004D5AAE">
        <w:t xml:space="preserve"> Paardenbestand</w:t>
      </w:r>
      <w:bookmarkEnd w:id="2"/>
      <w:bookmarkEnd w:id="3"/>
      <w:r w:rsidR="00570412" w:rsidRPr="004D5AAE">
        <w:t xml:space="preserve"> </w:t>
      </w:r>
      <w:r w:rsidR="00570412" w:rsidRPr="004D5AAE">
        <w:tab/>
      </w:r>
      <w:r w:rsidR="00570412" w:rsidRPr="004D5AAE">
        <w:tab/>
      </w:r>
      <w:r w:rsidR="00570412" w:rsidRPr="004D5AAE">
        <w:tab/>
      </w:r>
      <w:r w:rsidR="00570412" w:rsidRPr="004D5AAE">
        <w:tab/>
      </w:r>
      <w:r w:rsidR="00EF213B" w:rsidRPr="004D5AAE">
        <w:t xml:space="preserve"> </w:t>
      </w: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 xml:space="preserve">Doel: </w:t>
      </w:r>
      <w:r w:rsidRPr="000C11B0">
        <w:rPr>
          <w:rFonts w:ascii="Arial" w:hAnsi="Arial" w:cs="Arial"/>
        </w:rPr>
        <w:tab/>
        <w:t>De student kan aangeven welke paarden er zoal op het bedrijf aanwezig zijn en verschaft zich inzicht in de waarde.</w:t>
      </w: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Motivatie:</w:t>
      </w:r>
      <w:r w:rsidRPr="000C11B0">
        <w:rPr>
          <w:rFonts w:ascii="Arial" w:hAnsi="Arial" w:cs="Arial"/>
        </w:rPr>
        <w:tab/>
        <w:t xml:space="preserve">Om goed en verantwoord te kunnen voeren op je </w:t>
      </w:r>
      <w:r w:rsidR="00EF213B" w:rsidRPr="000C11B0">
        <w:rPr>
          <w:rFonts w:ascii="Arial" w:hAnsi="Arial" w:cs="Arial"/>
        </w:rPr>
        <w:t>BPV</w:t>
      </w:r>
      <w:r w:rsidRPr="000C11B0">
        <w:rPr>
          <w:rFonts w:ascii="Arial" w:hAnsi="Arial" w:cs="Arial"/>
        </w:rPr>
        <w:t xml:space="preserve">-bedrijf moet je eerst weten welke paarden er allemaal op het bedrijf aanwezig zijn. Deze vormen voor het </w:t>
      </w:r>
      <w:r w:rsidR="00EF213B" w:rsidRPr="000C11B0">
        <w:rPr>
          <w:rFonts w:ascii="Arial" w:hAnsi="Arial" w:cs="Arial"/>
        </w:rPr>
        <w:t>BPV</w:t>
      </w:r>
      <w:r w:rsidRPr="000C11B0">
        <w:rPr>
          <w:rFonts w:ascii="Arial" w:hAnsi="Arial" w:cs="Arial"/>
        </w:rPr>
        <w:t>-bedrijf natuurlijk een stuk kapitaal. Elk paard heeft een waarde. Wat is nu de totale waarde van alle paarden van het bedrijf?</w:t>
      </w:r>
    </w:p>
    <w:p w:rsidR="00570412" w:rsidRPr="000C11B0" w:rsidRDefault="00570412" w:rsidP="00570412">
      <w:pPr>
        <w:ind w:left="1982"/>
        <w:rPr>
          <w:rFonts w:ascii="Arial" w:hAnsi="Arial" w:cs="Arial"/>
        </w:rPr>
      </w:pPr>
      <w:r w:rsidRPr="000C11B0">
        <w:rPr>
          <w:rFonts w:ascii="Arial" w:hAnsi="Arial" w:cs="Arial"/>
        </w:rPr>
        <w:t>Je zult waarschijnlijk merken dat de waarde niet mis is. Een extra reden om ze goed te verzorgen.</w:t>
      </w:r>
    </w:p>
    <w:p w:rsidR="00570412" w:rsidRPr="000C11B0" w:rsidRDefault="00570412" w:rsidP="00570412">
      <w:pPr>
        <w:ind w:left="1983" w:hanging="1983"/>
        <w:rPr>
          <w:rFonts w:ascii="Arial" w:hAnsi="Arial" w:cs="Arial"/>
        </w:rPr>
      </w:pPr>
      <w:r w:rsidRPr="000C11B0">
        <w:rPr>
          <w:rFonts w:ascii="Arial" w:hAnsi="Arial" w:cs="Arial"/>
        </w:rPr>
        <w:t>Opdracht:</w:t>
      </w:r>
      <w:r w:rsidRPr="000C11B0">
        <w:rPr>
          <w:rFonts w:ascii="Arial" w:hAnsi="Arial" w:cs="Arial"/>
        </w:rPr>
        <w:tab/>
        <w:t xml:space="preserve">Beschrijf van jouw </w:t>
      </w:r>
      <w:r w:rsidR="00EF213B" w:rsidRPr="000C11B0">
        <w:rPr>
          <w:rFonts w:ascii="Arial" w:hAnsi="Arial" w:cs="Arial"/>
        </w:rPr>
        <w:t>BPV</w:t>
      </w:r>
      <w:r w:rsidRPr="000C11B0">
        <w:rPr>
          <w:rFonts w:ascii="Arial" w:hAnsi="Arial" w:cs="Arial"/>
        </w:rPr>
        <w:t>-bedrijf:</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paardenrassen die aanwezig zijn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het aantal dieren aanwezig van dit ras</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het aantal mannelijke, vrouwelijke en jonge dieren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geschatte vervangingswaarde per dier</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totale waarde per ras</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totale waarde van het dierenbestand van het bedrijf.</w:t>
      </w:r>
    </w:p>
    <w:p w:rsidR="00570412" w:rsidRPr="000C11B0" w:rsidRDefault="00570412" w:rsidP="00570412">
      <w:pPr>
        <w:pStyle w:val="Koptekst"/>
        <w:tabs>
          <w:tab w:val="clear" w:pos="4536"/>
          <w:tab w:val="clear" w:pos="9072"/>
        </w:tabs>
        <w:rPr>
          <w:rFonts w:ascii="Arial" w:hAnsi="Arial" w:cs="Arial"/>
          <w:sz w:val="22"/>
          <w:szCs w:val="22"/>
          <w:lang w:val="nl-NL"/>
        </w:rPr>
      </w:pP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Uitwerking:</w:t>
      </w:r>
      <w:r w:rsidRPr="000C11B0">
        <w:rPr>
          <w:rFonts w:ascii="Arial" w:hAnsi="Arial" w:cs="Arial"/>
        </w:rPr>
        <w:tab/>
        <w:t>Maak bij de uitwerking gebruik van een tabel. Noteer de antwoorden netjes en overzichtelijk.</w:t>
      </w:r>
    </w:p>
    <w:p w:rsidR="00570412" w:rsidRPr="000C11B0" w:rsidRDefault="00570412" w:rsidP="00570412">
      <w:pPr>
        <w:ind w:left="1982"/>
        <w:rPr>
          <w:rFonts w:ascii="Arial" w:hAnsi="Arial" w:cs="Arial"/>
        </w:rPr>
      </w:pPr>
      <w:r w:rsidRPr="000C11B0">
        <w:rPr>
          <w:rFonts w:ascii="Arial" w:hAnsi="Arial" w:cs="Arial"/>
        </w:rPr>
        <w:t xml:space="preserve">Voor informatie kan je aan de volgende personen informatie vragen: </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bedrijfsopleider</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het personeel.</w:t>
      </w:r>
    </w:p>
    <w:p w:rsidR="00570412" w:rsidRPr="000C11B0" w:rsidRDefault="00570412" w:rsidP="00570412">
      <w:pPr>
        <w:pStyle w:val="Koptekst"/>
        <w:tabs>
          <w:tab w:val="clear" w:pos="4536"/>
          <w:tab w:val="clear" w:pos="9072"/>
        </w:tabs>
        <w:rPr>
          <w:rFonts w:ascii="Arial" w:hAnsi="Arial" w:cs="Arial"/>
          <w:sz w:val="22"/>
          <w:szCs w:val="22"/>
          <w:lang w:val="nl-NL"/>
        </w:rPr>
      </w:pPr>
    </w:p>
    <w:p w:rsidR="00570412" w:rsidRPr="000C11B0" w:rsidRDefault="00570412" w:rsidP="00570412">
      <w:pPr>
        <w:rPr>
          <w:rFonts w:ascii="Arial" w:hAnsi="Arial" w:cs="Arial"/>
        </w:rPr>
      </w:pPr>
    </w:p>
    <w:p w:rsidR="00570412" w:rsidRPr="000C11B0" w:rsidRDefault="00570412" w:rsidP="00570412">
      <w:pPr>
        <w:ind w:left="1983" w:hanging="1983"/>
        <w:rPr>
          <w:rFonts w:ascii="Arial" w:hAnsi="Arial" w:cs="Arial"/>
        </w:rPr>
      </w:pPr>
      <w:r w:rsidRPr="000C11B0">
        <w:rPr>
          <w:rFonts w:ascii="Arial" w:hAnsi="Arial" w:cs="Arial"/>
        </w:rPr>
        <w:t>Beoordeling:</w:t>
      </w:r>
      <w:r w:rsidRPr="000C11B0">
        <w:rPr>
          <w:rFonts w:ascii="Arial" w:hAnsi="Arial" w:cs="Arial"/>
        </w:rPr>
        <w:tab/>
        <w:t xml:space="preserve">Je wordt beoordeeld op: </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juistheid van de gegevens</w:t>
      </w:r>
    </w:p>
    <w:p w:rsidR="00570412" w:rsidRPr="000C11B0" w:rsidRDefault="00570412" w:rsidP="00570412">
      <w:pPr>
        <w:rPr>
          <w:rFonts w:ascii="Arial" w:eastAsia="Times New Roman" w:hAnsi="Arial" w:cs="Arial"/>
          <w:snapToGrid w:val="0"/>
          <w:lang w:eastAsia="nl-NL"/>
        </w:rPr>
      </w:pPr>
      <w:r w:rsidRPr="000C11B0">
        <w:rPr>
          <w:rFonts w:ascii="Arial" w:hAnsi="Arial" w:cs="Arial"/>
        </w:rPr>
        <w:br w:type="page"/>
      </w:r>
    </w:p>
    <w:p w:rsidR="00570412" w:rsidRPr="004D5AAE" w:rsidRDefault="004D5AAE" w:rsidP="004D5AAE">
      <w:pPr>
        <w:pStyle w:val="Kop1"/>
      </w:pPr>
      <w:bookmarkStart w:id="4" w:name="_Toc513643677"/>
      <w:r w:rsidRPr="004D5AAE">
        <w:lastRenderedPageBreak/>
        <w:t>Opdracht 3:</w:t>
      </w:r>
      <w:r w:rsidR="00EF213B" w:rsidRPr="004D5AAE">
        <w:t xml:space="preserve"> Personeelsbestand</w:t>
      </w:r>
      <w:bookmarkEnd w:id="4"/>
      <w:r w:rsidR="00570412" w:rsidRPr="004D5AAE">
        <w:t xml:space="preserve"> </w:t>
      </w:r>
      <w:r w:rsidR="00570412" w:rsidRPr="004D5AAE">
        <w:tab/>
      </w:r>
      <w:r w:rsidR="00570412" w:rsidRPr="004D5AAE">
        <w:tab/>
      </w:r>
      <w:r w:rsidR="00570412" w:rsidRPr="004D5AAE">
        <w:tab/>
      </w:r>
      <w:r w:rsidR="0047736A" w:rsidRPr="004D5AAE">
        <w:t xml:space="preserve"> </w:t>
      </w:r>
    </w:p>
    <w:p w:rsidR="00570412" w:rsidRPr="000C11B0" w:rsidRDefault="00570412" w:rsidP="00570412">
      <w:pPr>
        <w:rPr>
          <w:rFonts w:ascii="Arial" w:hAnsi="Arial" w:cs="Arial"/>
          <w:b/>
        </w:rPr>
      </w:pPr>
    </w:p>
    <w:p w:rsidR="00570412" w:rsidRPr="000C11B0" w:rsidRDefault="00570412" w:rsidP="00570412">
      <w:pPr>
        <w:rPr>
          <w:rFonts w:ascii="Arial" w:hAnsi="Arial" w:cs="Arial"/>
          <w:b/>
        </w:rPr>
      </w:pPr>
    </w:p>
    <w:p w:rsidR="00570412" w:rsidRPr="000C11B0" w:rsidRDefault="00570412" w:rsidP="00570412">
      <w:pPr>
        <w:ind w:left="1983" w:hanging="1983"/>
        <w:rPr>
          <w:rFonts w:ascii="Arial" w:hAnsi="Arial" w:cs="Arial"/>
        </w:rPr>
      </w:pPr>
      <w:r w:rsidRPr="000C11B0">
        <w:rPr>
          <w:rFonts w:ascii="Arial" w:hAnsi="Arial" w:cs="Arial"/>
        </w:rPr>
        <w:t>Doel:</w:t>
      </w:r>
      <w:r w:rsidRPr="000C11B0">
        <w:rPr>
          <w:rFonts w:ascii="Arial" w:hAnsi="Arial" w:cs="Arial"/>
        </w:rPr>
        <w:tab/>
        <w:t>De student krijgt inzicht in de functies binnen het bedrijf, het personeelsbestand en de te verrichten werkzaamheden.</w:t>
      </w:r>
    </w:p>
    <w:p w:rsidR="00570412" w:rsidRPr="000C11B0" w:rsidRDefault="00570412" w:rsidP="00570412">
      <w:pPr>
        <w:ind w:left="1983" w:hanging="1983"/>
        <w:rPr>
          <w:rFonts w:ascii="Arial" w:hAnsi="Arial" w:cs="Arial"/>
        </w:rPr>
      </w:pPr>
      <w:r w:rsidRPr="000C11B0">
        <w:rPr>
          <w:rFonts w:ascii="Arial" w:hAnsi="Arial" w:cs="Arial"/>
        </w:rPr>
        <w:t xml:space="preserve">Motivatie: </w:t>
      </w:r>
      <w:r w:rsidRPr="000C11B0">
        <w:rPr>
          <w:rFonts w:ascii="Arial" w:hAnsi="Arial" w:cs="Arial"/>
        </w:rPr>
        <w:tab/>
        <w:t xml:space="preserve">Paardenhouderij is niet alleen het verzorgen van de paarden. Binnen een bedrijf zijn er vele werkzaamheden, waarvan een aantal zelfs niet eens iets met de paarden van doen hebben. </w:t>
      </w:r>
    </w:p>
    <w:p w:rsidR="00570412" w:rsidRPr="000C11B0" w:rsidRDefault="00570412" w:rsidP="00570412">
      <w:pPr>
        <w:ind w:left="1982"/>
        <w:rPr>
          <w:rFonts w:ascii="Arial" w:hAnsi="Arial" w:cs="Arial"/>
        </w:rPr>
      </w:pPr>
      <w:r w:rsidRPr="000C11B0">
        <w:rPr>
          <w:rFonts w:ascii="Arial" w:hAnsi="Arial" w:cs="Arial"/>
        </w:rPr>
        <w:t>Het totaal aan werkzaamheden moet in goede banen worden geleid. Hiervoor is een goede organisatie van belang. Meestal betekent dit dat het vaak verdeeld wordt en dat ieder een taak heeft.</w:t>
      </w:r>
    </w:p>
    <w:p w:rsidR="00570412" w:rsidRPr="000C11B0" w:rsidRDefault="00570412" w:rsidP="00570412">
      <w:pPr>
        <w:ind w:left="1983" w:hanging="1983"/>
        <w:rPr>
          <w:rFonts w:ascii="Arial" w:hAnsi="Arial" w:cs="Arial"/>
        </w:rPr>
      </w:pPr>
      <w:r w:rsidRPr="000C11B0">
        <w:rPr>
          <w:rFonts w:ascii="Arial" w:hAnsi="Arial" w:cs="Arial"/>
        </w:rPr>
        <w:t xml:space="preserve">Opdracht: </w:t>
      </w:r>
      <w:r w:rsidRPr="000C11B0">
        <w:rPr>
          <w:rFonts w:ascii="Arial" w:hAnsi="Arial" w:cs="Arial"/>
        </w:rPr>
        <w:tab/>
        <w:t xml:space="preserve">Inventariseer op jouw </w:t>
      </w:r>
      <w:r w:rsidR="00EF213B" w:rsidRPr="000C11B0">
        <w:rPr>
          <w:rFonts w:ascii="Arial" w:hAnsi="Arial" w:cs="Arial"/>
        </w:rPr>
        <w:t>BPV</w:t>
      </w:r>
      <w:r w:rsidRPr="000C11B0">
        <w:rPr>
          <w:rFonts w:ascii="Arial" w:hAnsi="Arial" w:cs="Arial"/>
        </w:rPr>
        <w:t>-bedrijf:</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welke personen er werkzaam zijn.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welke functies zij bekleden.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welke werkzaamheden zij verrichten.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welke opleiding zij hiervoor nodig hadden.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hoeveel uur per week zij werken.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 xml:space="preserve">Hoeveel arbeidsuren worden op jouw </w:t>
      </w:r>
      <w:r w:rsidR="00EF213B" w:rsidRPr="000C11B0">
        <w:rPr>
          <w:rFonts w:ascii="Arial" w:hAnsi="Arial" w:cs="Arial"/>
          <w:sz w:val="22"/>
          <w:szCs w:val="22"/>
          <w:lang w:val="nl-NL"/>
        </w:rPr>
        <w:t>BPV</w:t>
      </w:r>
      <w:r w:rsidRPr="000C11B0">
        <w:rPr>
          <w:rFonts w:ascii="Arial" w:hAnsi="Arial" w:cs="Arial"/>
          <w:sz w:val="22"/>
          <w:szCs w:val="22"/>
          <w:lang w:val="nl-NL"/>
        </w:rPr>
        <w:t>-bedrijf in totaal per week gemaakt?</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Welke werkzaamheden mag jij zelf verrichten?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Stelt de bedrijfsopleider het op prijs als je zelf initiatief neemt met werk dat niet is opgedragen? Welke initiatieven kun je zelf ontplooien?</w:t>
      </w:r>
    </w:p>
    <w:p w:rsidR="00570412" w:rsidRPr="000C11B0" w:rsidRDefault="00570412" w:rsidP="00570412">
      <w:pPr>
        <w:ind w:left="2410" w:hanging="428"/>
        <w:rPr>
          <w:rFonts w:ascii="Arial" w:hAnsi="Arial" w:cs="Arial"/>
        </w:rPr>
      </w:pPr>
    </w:p>
    <w:p w:rsidR="00570412" w:rsidRPr="000C11B0" w:rsidRDefault="00570412" w:rsidP="00570412">
      <w:pPr>
        <w:ind w:left="1982"/>
        <w:rPr>
          <w:rFonts w:ascii="Arial" w:hAnsi="Arial" w:cs="Arial"/>
        </w:rPr>
      </w:pPr>
      <w:r w:rsidRPr="000C11B0">
        <w:rPr>
          <w:rFonts w:ascii="Arial" w:hAnsi="Arial" w:cs="Arial"/>
        </w:rPr>
        <w:t xml:space="preserve">Maak een overzicht van alle werkzaamheden (zowel dagelijks als periodiek), welke er op jouw </w:t>
      </w:r>
      <w:r w:rsidR="00EF213B" w:rsidRPr="000C11B0">
        <w:rPr>
          <w:rFonts w:ascii="Arial" w:hAnsi="Arial" w:cs="Arial"/>
        </w:rPr>
        <w:t>BPV</w:t>
      </w:r>
      <w:r w:rsidRPr="000C11B0">
        <w:rPr>
          <w:rFonts w:ascii="Arial" w:hAnsi="Arial" w:cs="Arial"/>
        </w:rPr>
        <w:t>-bedrijf moeten plaatsvinden.</w:t>
      </w:r>
    </w:p>
    <w:p w:rsidR="00570412" w:rsidRPr="000C11B0" w:rsidRDefault="00570412" w:rsidP="00570412">
      <w:pPr>
        <w:ind w:left="1982"/>
        <w:rPr>
          <w:rFonts w:ascii="Arial" w:hAnsi="Arial" w:cs="Arial"/>
        </w:rPr>
      </w:pPr>
      <w:r w:rsidRPr="000C11B0">
        <w:rPr>
          <w:rFonts w:ascii="Arial" w:hAnsi="Arial" w:cs="Arial"/>
        </w:rPr>
        <w:t>Denk hierbij ook aan:</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administratie,</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contact met leveranciers,</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inkoop,</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contact met vertegenwoordigers,</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EHBO,</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diergebonden werkzaamheden zoals scheren, hoefverzorging,</w:t>
      </w:r>
      <w:r w:rsidR="00EF213B" w:rsidRPr="000C11B0">
        <w:rPr>
          <w:rFonts w:ascii="Arial" w:hAnsi="Arial" w:cs="Arial"/>
          <w:sz w:val="22"/>
          <w:szCs w:val="22"/>
          <w:lang w:val="nl-NL"/>
        </w:rPr>
        <w:t xml:space="preserve"> </w:t>
      </w:r>
      <w:r w:rsidRPr="000C11B0">
        <w:rPr>
          <w:rFonts w:ascii="Arial" w:hAnsi="Arial" w:cs="Arial"/>
          <w:sz w:val="22"/>
          <w:szCs w:val="22"/>
          <w:lang w:val="nl-NL"/>
        </w:rPr>
        <w:t>inrijden, lesgeven etc.</w:t>
      </w:r>
    </w:p>
    <w:p w:rsidR="00570412" w:rsidRPr="000C11B0" w:rsidRDefault="00570412" w:rsidP="00570412">
      <w:pPr>
        <w:pStyle w:val="Snel"/>
        <w:ind w:left="2410" w:hanging="428"/>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etc.</w:t>
      </w:r>
    </w:p>
    <w:p w:rsidR="00570412" w:rsidRPr="000C11B0" w:rsidRDefault="00570412" w:rsidP="00570412">
      <w:pPr>
        <w:ind w:left="1982"/>
        <w:rPr>
          <w:rFonts w:ascii="Arial" w:hAnsi="Arial" w:cs="Arial"/>
        </w:rPr>
      </w:pPr>
    </w:p>
    <w:p w:rsidR="00570412" w:rsidRPr="000C11B0" w:rsidRDefault="00570412" w:rsidP="00570412">
      <w:pPr>
        <w:ind w:left="1982"/>
        <w:rPr>
          <w:rFonts w:ascii="Arial" w:hAnsi="Arial" w:cs="Arial"/>
        </w:rPr>
      </w:pPr>
      <w:r w:rsidRPr="000C11B0">
        <w:rPr>
          <w:rFonts w:ascii="Arial" w:hAnsi="Arial" w:cs="Arial"/>
        </w:rPr>
        <w:t xml:space="preserve">Zet achter elke werkzaamheid welke persoon/personen dit op jouw </w:t>
      </w:r>
      <w:r w:rsidR="00EF213B" w:rsidRPr="000C11B0">
        <w:rPr>
          <w:rFonts w:ascii="Arial" w:hAnsi="Arial" w:cs="Arial"/>
        </w:rPr>
        <w:t>BPV</w:t>
      </w:r>
      <w:r w:rsidRPr="000C11B0">
        <w:rPr>
          <w:rFonts w:ascii="Arial" w:hAnsi="Arial" w:cs="Arial"/>
        </w:rPr>
        <w:t>-bedrijf uitvoert/uitvoeren.</w:t>
      </w:r>
    </w:p>
    <w:p w:rsidR="00570412" w:rsidRPr="000C11B0" w:rsidRDefault="00570412">
      <w:pPr>
        <w:rPr>
          <w:rFonts w:ascii="Arial" w:eastAsiaTheme="majorEastAsia" w:hAnsi="Arial" w:cs="Arial"/>
          <w:b/>
          <w:bCs/>
          <w:color w:val="2E74B5" w:themeColor="accent1" w:themeShade="BF"/>
        </w:rPr>
      </w:pPr>
      <w:bookmarkStart w:id="5" w:name="_Toc82224484"/>
      <w:r w:rsidRPr="000C11B0">
        <w:rPr>
          <w:rFonts w:ascii="Arial" w:hAnsi="Arial" w:cs="Arial"/>
        </w:rPr>
        <w:br w:type="page"/>
      </w:r>
    </w:p>
    <w:p w:rsidR="00570412" w:rsidRPr="004D5AAE" w:rsidRDefault="004D5AAE" w:rsidP="004D5AAE">
      <w:pPr>
        <w:pStyle w:val="Kop1"/>
      </w:pPr>
      <w:bookmarkStart w:id="6" w:name="_Toc513643678"/>
      <w:r w:rsidRPr="004D5AAE">
        <w:lastRenderedPageBreak/>
        <w:t>Opdracht 4:</w:t>
      </w:r>
      <w:r w:rsidR="00570412" w:rsidRPr="004D5AAE">
        <w:t xml:space="preserve"> Het bedrijf</w:t>
      </w:r>
      <w:bookmarkEnd w:id="5"/>
      <w:bookmarkEnd w:id="6"/>
      <w:r w:rsidR="00570412" w:rsidRPr="004D5AAE">
        <w:t xml:space="preserve">                          </w:t>
      </w:r>
      <w:r w:rsidR="00570412" w:rsidRPr="004D5AAE">
        <w:tab/>
        <w:t xml:space="preserve">  </w:t>
      </w:r>
      <w:r w:rsidR="00570412" w:rsidRPr="004D5AAE">
        <w:tab/>
      </w:r>
    </w:p>
    <w:p w:rsidR="00570412" w:rsidRPr="000C11B0" w:rsidRDefault="00570412" w:rsidP="00570412">
      <w:pPr>
        <w:rPr>
          <w:rFonts w:ascii="Arial" w:hAnsi="Arial" w:cs="Arial"/>
        </w:rPr>
      </w:pPr>
    </w:p>
    <w:p w:rsidR="00570412" w:rsidRPr="000C11B0" w:rsidRDefault="00570412" w:rsidP="00570412">
      <w:pPr>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Doel:</w:t>
      </w:r>
      <w:r w:rsidRPr="000C11B0">
        <w:rPr>
          <w:rFonts w:ascii="Arial" w:hAnsi="Arial" w:cs="Arial"/>
        </w:rPr>
        <w:tab/>
        <w:t>De student kent de geschiedenis, de huidige opzet en de toekomstplannen van het bedrijf.</w:t>
      </w:r>
    </w:p>
    <w:p w:rsidR="00570412" w:rsidRPr="000C11B0" w:rsidRDefault="00570412" w:rsidP="00570412">
      <w:pPr>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Motivatie:</w:t>
      </w:r>
      <w:r w:rsidRPr="000C11B0">
        <w:rPr>
          <w:rFonts w:ascii="Arial" w:hAnsi="Arial" w:cs="Arial"/>
        </w:rPr>
        <w:tab/>
        <w:t>Een bedrijf is altijd in beweging. Het moet met zijn tijd meegaan om te kunnen blijven bestaan.</w:t>
      </w:r>
    </w:p>
    <w:p w:rsidR="00570412" w:rsidRPr="000C11B0" w:rsidRDefault="00570412" w:rsidP="00570412">
      <w:pPr>
        <w:ind w:left="1416"/>
        <w:rPr>
          <w:rFonts w:ascii="Arial" w:hAnsi="Arial" w:cs="Arial"/>
        </w:rPr>
      </w:pPr>
      <w:r w:rsidRPr="000C11B0">
        <w:rPr>
          <w:rFonts w:ascii="Arial" w:hAnsi="Arial" w:cs="Arial"/>
        </w:rPr>
        <w:t xml:space="preserve">Gedurende het bestaan van het bedrijf hebben er al veel veranderingen plaatsgevonden. De geschiedenis heeft in zekere zin de huidige situatie beïnvloed. </w:t>
      </w:r>
    </w:p>
    <w:p w:rsidR="00570412" w:rsidRPr="000C11B0" w:rsidRDefault="00570412" w:rsidP="00570412">
      <w:pPr>
        <w:ind w:left="1416"/>
        <w:rPr>
          <w:rFonts w:ascii="Arial" w:hAnsi="Arial" w:cs="Arial"/>
        </w:rPr>
      </w:pPr>
      <w:r w:rsidRPr="000C11B0">
        <w:rPr>
          <w:rFonts w:ascii="Arial" w:hAnsi="Arial" w:cs="Arial"/>
        </w:rPr>
        <w:t>De vorm, opzet en uitvoering van de bedrijfsvoering heden ten dage zal toegespitst zijn op de huidige economische situatie en waarden en normen (b.v. mode). Deze situ</w:t>
      </w:r>
      <w:r w:rsidRPr="000C11B0">
        <w:rPr>
          <w:rFonts w:ascii="Arial" w:hAnsi="Arial" w:cs="Arial"/>
        </w:rPr>
        <w:softHyphen/>
        <w:t>atie (de markt) zal in de toekomst ongetwijfeld weer veranderen en het bedrijf zal hierop in moeten spelen om zijn doelstellingen te behalen.</w:t>
      </w:r>
    </w:p>
    <w:p w:rsidR="00570412" w:rsidRPr="000C11B0" w:rsidRDefault="00570412" w:rsidP="00570412">
      <w:pPr>
        <w:ind w:left="1416"/>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Opdracht:</w:t>
      </w:r>
      <w:r w:rsidRPr="000C11B0">
        <w:rPr>
          <w:rFonts w:ascii="Arial" w:hAnsi="Arial" w:cs="Arial"/>
        </w:rPr>
        <w:tab/>
        <w:t xml:space="preserve">Beschrijf van jouw </w:t>
      </w:r>
      <w:r w:rsidR="004D5AAE">
        <w:rPr>
          <w:rFonts w:ascii="Arial" w:hAnsi="Arial" w:cs="Arial"/>
        </w:rPr>
        <w:t>BPV</w:t>
      </w:r>
      <w:r w:rsidRPr="000C11B0">
        <w:rPr>
          <w:rFonts w:ascii="Arial" w:hAnsi="Arial" w:cs="Arial"/>
        </w:rPr>
        <w:t>-bedrijf.</w:t>
      </w:r>
    </w:p>
    <w:p w:rsidR="00570412" w:rsidRPr="000C11B0" w:rsidRDefault="00570412" w:rsidP="00570412">
      <w:pPr>
        <w:ind w:left="1843" w:hanging="427"/>
        <w:rPr>
          <w:rFonts w:ascii="Arial" w:hAnsi="Arial" w:cs="Arial"/>
        </w:rPr>
      </w:pPr>
      <w:r w:rsidRPr="000C11B0">
        <w:rPr>
          <w:rFonts w:ascii="Arial" w:hAnsi="Arial" w:cs="Arial"/>
        </w:rPr>
        <w:t>1.</w:t>
      </w:r>
      <w:r w:rsidRPr="000C11B0">
        <w:rPr>
          <w:rFonts w:ascii="Arial" w:hAnsi="Arial" w:cs="Arial"/>
        </w:rPr>
        <w:tab/>
        <w:t>De ontstaansgeschiedenis tot heden.</w:t>
      </w:r>
    </w:p>
    <w:p w:rsidR="00570412" w:rsidRPr="000C11B0" w:rsidRDefault="00570412" w:rsidP="00570412">
      <w:pPr>
        <w:ind w:left="1843" w:hanging="427"/>
        <w:rPr>
          <w:rFonts w:ascii="Arial" w:hAnsi="Arial" w:cs="Arial"/>
        </w:rPr>
      </w:pPr>
      <w:r w:rsidRPr="000C11B0">
        <w:rPr>
          <w:rFonts w:ascii="Arial" w:hAnsi="Arial" w:cs="Arial"/>
        </w:rPr>
        <w:t>2.</w:t>
      </w:r>
      <w:r w:rsidRPr="000C11B0">
        <w:rPr>
          <w:rFonts w:ascii="Arial" w:hAnsi="Arial" w:cs="Arial"/>
        </w:rPr>
        <w:tab/>
        <w:t>De huidige opzet van het bedrijf en de wijze waarop het bedrijf zich presenteert om aan de wen</w:t>
      </w:r>
      <w:r w:rsidRPr="000C11B0">
        <w:rPr>
          <w:rFonts w:ascii="Arial" w:hAnsi="Arial" w:cs="Arial"/>
        </w:rPr>
        <w:softHyphen/>
        <w:t>sen van de markt te voldoen.</w:t>
      </w:r>
    </w:p>
    <w:p w:rsidR="00570412" w:rsidRPr="000C11B0" w:rsidRDefault="00570412" w:rsidP="00570412">
      <w:pPr>
        <w:ind w:left="1843" w:hanging="427"/>
        <w:rPr>
          <w:rFonts w:ascii="Arial" w:hAnsi="Arial" w:cs="Arial"/>
        </w:rPr>
      </w:pPr>
      <w:r w:rsidRPr="000C11B0">
        <w:rPr>
          <w:rFonts w:ascii="Arial" w:hAnsi="Arial" w:cs="Arial"/>
        </w:rPr>
        <w:t>3.</w:t>
      </w:r>
      <w:r w:rsidRPr="000C11B0">
        <w:rPr>
          <w:rFonts w:ascii="Arial" w:hAnsi="Arial" w:cs="Arial"/>
        </w:rPr>
        <w:tab/>
        <w:t>De toekomstplannen van het bedrijf. Vermeld erbij op welke ont</w:t>
      </w:r>
      <w:r w:rsidRPr="000C11B0">
        <w:rPr>
          <w:rFonts w:ascii="Arial" w:hAnsi="Arial" w:cs="Arial"/>
        </w:rPr>
        <w:softHyphen/>
        <w:t>wikkelingen deze plannen gebaseerd zijn.</w:t>
      </w:r>
    </w:p>
    <w:p w:rsidR="00570412" w:rsidRPr="000C11B0" w:rsidRDefault="00570412" w:rsidP="00570412">
      <w:pPr>
        <w:ind w:left="1843" w:hanging="427"/>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Uitwerking:</w:t>
      </w:r>
      <w:r w:rsidRPr="000C11B0">
        <w:rPr>
          <w:rFonts w:ascii="Arial" w:hAnsi="Arial" w:cs="Arial"/>
        </w:rPr>
        <w:tab/>
        <w:t>Maak de beschrijving minimaal 2 A4-tjes lang.</w:t>
      </w:r>
    </w:p>
    <w:p w:rsidR="00570412" w:rsidRPr="000C11B0" w:rsidRDefault="00570412" w:rsidP="00570412">
      <w:pPr>
        <w:ind w:left="1416"/>
        <w:rPr>
          <w:rFonts w:ascii="Arial" w:hAnsi="Arial" w:cs="Arial"/>
        </w:rPr>
      </w:pPr>
      <w:r w:rsidRPr="000C11B0">
        <w:rPr>
          <w:rFonts w:ascii="Arial" w:hAnsi="Arial" w:cs="Arial"/>
        </w:rPr>
        <w:t>Maak het verslag netjes en overzichtelijk.</w:t>
      </w:r>
    </w:p>
    <w:p w:rsidR="00570412" w:rsidRPr="000C11B0" w:rsidRDefault="00570412" w:rsidP="00570412">
      <w:pPr>
        <w:ind w:left="1416"/>
        <w:rPr>
          <w:rFonts w:ascii="Arial" w:hAnsi="Arial" w:cs="Arial"/>
        </w:rPr>
      </w:pPr>
      <w:r w:rsidRPr="000C11B0">
        <w:rPr>
          <w:rFonts w:ascii="Arial" w:hAnsi="Arial" w:cs="Arial"/>
        </w:rPr>
        <w:t>Voor informatie kun je terecht bij je bedrijfsoplei</w:t>
      </w:r>
      <w:r w:rsidRPr="000C11B0">
        <w:rPr>
          <w:rFonts w:ascii="Arial" w:hAnsi="Arial" w:cs="Arial"/>
        </w:rPr>
        <w:softHyphen/>
        <w:t>der.</w:t>
      </w:r>
    </w:p>
    <w:p w:rsidR="00570412" w:rsidRPr="000C11B0" w:rsidRDefault="00570412" w:rsidP="00570412">
      <w:pPr>
        <w:ind w:left="1416"/>
        <w:rPr>
          <w:rFonts w:ascii="Arial" w:hAnsi="Arial" w:cs="Arial"/>
        </w:rPr>
      </w:pPr>
    </w:p>
    <w:p w:rsidR="00570412" w:rsidRPr="000C11B0" w:rsidRDefault="00570412" w:rsidP="00570412">
      <w:pPr>
        <w:ind w:left="1418" w:hanging="1418"/>
        <w:rPr>
          <w:rFonts w:ascii="Arial" w:hAnsi="Arial" w:cs="Arial"/>
        </w:rPr>
      </w:pPr>
      <w:r w:rsidRPr="000C11B0">
        <w:rPr>
          <w:rFonts w:ascii="Arial" w:hAnsi="Arial" w:cs="Arial"/>
        </w:rPr>
        <w:t>Beoordeling:</w:t>
      </w:r>
      <w:r w:rsidRPr="000C11B0">
        <w:rPr>
          <w:rFonts w:ascii="Arial" w:hAnsi="Arial" w:cs="Arial"/>
        </w:rPr>
        <w:tab/>
        <w:t>Je wordt beoordeeld op:</w:t>
      </w:r>
    </w:p>
    <w:p w:rsidR="00570412" w:rsidRPr="000C11B0" w:rsidRDefault="00570412" w:rsidP="00570412">
      <w:pPr>
        <w:pStyle w:val="Snel"/>
        <w:ind w:left="1843" w:hanging="425"/>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juistheid en volledigheid van de gegevens,</w:t>
      </w:r>
    </w:p>
    <w:p w:rsidR="00570412" w:rsidRPr="000C11B0" w:rsidRDefault="00570412" w:rsidP="00570412">
      <w:pPr>
        <w:ind w:left="1843" w:hanging="425"/>
        <w:rPr>
          <w:rFonts w:ascii="Arial" w:hAnsi="Arial" w:cs="Arial"/>
        </w:rPr>
      </w:pPr>
      <w:r w:rsidRPr="000C11B0">
        <w:rPr>
          <w:rFonts w:ascii="Arial" w:hAnsi="Arial" w:cs="Arial"/>
        </w:rPr>
        <w:t>-</w:t>
      </w:r>
      <w:r w:rsidRPr="000C11B0">
        <w:rPr>
          <w:rFonts w:ascii="Arial" w:hAnsi="Arial" w:cs="Arial"/>
        </w:rPr>
        <w:tab/>
        <w:t>de netheid waarmee het werkblad is ingevuld.</w:t>
      </w:r>
    </w:p>
    <w:p w:rsidR="00570412" w:rsidRPr="000C11B0" w:rsidRDefault="00570412" w:rsidP="00570412">
      <w:pPr>
        <w:rPr>
          <w:rFonts w:ascii="Arial" w:hAnsi="Arial" w:cs="Arial"/>
        </w:rPr>
      </w:pPr>
      <w:r w:rsidRPr="000C11B0">
        <w:rPr>
          <w:rFonts w:ascii="Arial" w:hAnsi="Arial" w:cs="Arial"/>
        </w:rPr>
        <w:br w:type="page"/>
      </w:r>
    </w:p>
    <w:p w:rsidR="00570412" w:rsidRPr="004D5AAE" w:rsidRDefault="000C11B0" w:rsidP="004D5AAE">
      <w:pPr>
        <w:pStyle w:val="Kop1"/>
      </w:pPr>
      <w:bookmarkStart w:id="7" w:name="_Toc82224485"/>
      <w:bookmarkStart w:id="8" w:name="_Toc513643679"/>
      <w:r w:rsidRPr="004D5AAE">
        <w:lastRenderedPageBreak/>
        <w:t>Opdracht 5:</w:t>
      </w:r>
      <w:bookmarkEnd w:id="7"/>
      <w:r w:rsidRPr="004D5AAE">
        <w:t xml:space="preserve"> N</w:t>
      </w:r>
      <w:r w:rsidR="00570412" w:rsidRPr="004D5AAE">
        <w:t>etwer</w:t>
      </w:r>
      <w:r w:rsidR="00EF213B" w:rsidRPr="004D5AAE">
        <w:t>ken &amp; relaties</w:t>
      </w:r>
      <w:bookmarkEnd w:id="8"/>
      <w:r w:rsidR="0047736A" w:rsidRPr="004D5AAE">
        <w:t xml:space="preserve">              </w:t>
      </w:r>
      <w:r w:rsidR="0047736A" w:rsidRPr="004D5AAE">
        <w:tab/>
      </w:r>
      <w:r w:rsidR="0047736A" w:rsidRPr="004D5AAE">
        <w:tab/>
      </w:r>
    </w:p>
    <w:p w:rsidR="00570412" w:rsidRPr="000C11B0" w:rsidRDefault="00570412" w:rsidP="00570412">
      <w:pPr>
        <w:rPr>
          <w:rFonts w:ascii="Arial" w:hAnsi="Arial" w:cs="Arial"/>
        </w:rPr>
      </w:pPr>
    </w:p>
    <w:p w:rsidR="00570412" w:rsidRPr="000C11B0" w:rsidRDefault="00570412" w:rsidP="00570412">
      <w:pPr>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Doel:</w:t>
      </w:r>
      <w:r w:rsidRPr="000C11B0">
        <w:rPr>
          <w:rFonts w:ascii="Arial" w:hAnsi="Arial" w:cs="Arial"/>
        </w:rPr>
        <w:tab/>
        <w:t>De student kent de verbindingslijnen binnen het bedrijf en tussen bedrijf en andere organisaties.</w:t>
      </w:r>
    </w:p>
    <w:p w:rsidR="00570412" w:rsidRPr="000C11B0" w:rsidRDefault="00570412" w:rsidP="00570412">
      <w:pPr>
        <w:ind w:left="1417" w:hanging="1417"/>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Motivatie:</w:t>
      </w:r>
      <w:r w:rsidRPr="000C11B0">
        <w:rPr>
          <w:rFonts w:ascii="Arial" w:hAnsi="Arial" w:cs="Arial"/>
        </w:rPr>
        <w:tab/>
        <w:t>Een bedrijf staat nooit op zichzelf. Het heeft voor de continuering de nodige samenwerkingsverbanden met b.v. handelsorganisaties, in</w:t>
      </w:r>
      <w:r w:rsidRPr="000C11B0">
        <w:rPr>
          <w:rFonts w:ascii="Arial" w:hAnsi="Arial" w:cs="Arial"/>
        </w:rPr>
        <w:softHyphen/>
        <w:t>koopbureaus, leveranciers en administraties.</w:t>
      </w:r>
    </w:p>
    <w:p w:rsidR="00570412" w:rsidRPr="000C11B0" w:rsidRDefault="00570412" w:rsidP="00570412">
      <w:pPr>
        <w:ind w:left="1416"/>
        <w:rPr>
          <w:rFonts w:ascii="Arial" w:hAnsi="Arial" w:cs="Arial"/>
        </w:rPr>
      </w:pPr>
      <w:r w:rsidRPr="000C11B0">
        <w:rPr>
          <w:rFonts w:ascii="Arial" w:hAnsi="Arial" w:cs="Arial"/>
        </w:rPr>
        <w:t xml:space="preserve">Deze verbindingen staan buiten het bedrijf maar zijn wel noodzakelijk voor het bedrijf. Zonder kan zij niet bestaan. </w:t>
      </w:r>
    </w:p>
    <w:p w:rsidR="00570412" w:rsidRPr="000C11B0" w:rsidRDefault="00570412" w:rsidP="00570412">
      <w:pPr>
        <w:ind w:left="1416"/>
        <w:rPr>
          <w:rFonts w:ascii="Arial" w:hAnsi="Arial" w:cs="Arial"/>
        </w:rPr>
      </w:pPr>
      <w:r w:rsidRPr="000C11B0">
        <w:rPr>
          <w:rFonts w:ascii="Arial" w:hAnsi="Arial" w:cs="Arial"/>
        </w:rPr>
        <w:t>Maar ook binnen het bedrijf kan een bepaalde structuur aanwezig zijn in de vorm van afde</w:t>
      </w:r>
      <w:r w:rsidRPr="000C11B0">
        <w:rPr>
          <w:rFonts w:ascii="Arial" w:hAnsi="Arial" w:cs="Arial"/>
        </w:rPr>
        <w:softHyphen/>
        <w:t>lingen, verkooppunten en kennisspecialiteiten. Vaak opereren deze los van elkaar maar vormen ze samen de organisa</w:t>
      </w:r>
      <w:r w:rsidRPr="000C11B0">
        <w:rPr>
          <w:rFonts w:ascii="Arial" w:hAnsi="Arial" w:cs="Arial"/>
        </w:rPr>
        <w:softHyphen/>
        <w:t>tie en moeten dus sa</w:t>
      </w:r>
      <w:r w:rsidRPr="000C11B0">
        <w:rPr>
          <w:rFonts w:ascii="Arial" w:hAnsi="Arial" w:cs="Arial"/>
        </w:rPr>
        <w:softHyphen/>
        <w:t>menwerken. Inzicht in deze infra</w:t>
      </w:r>
      <w:r w:rsidRPr="000C11B0">
        <w:rPr>
          <w:rFonts w:ascii="Arial" w:hAnsi="Arial" w:cs="Arial"/>
        </w:rPr>
        <w:softHyphen/>
        <w:t>structuur van het bedrijf geeft je over</w:t>
      </w:r>
      <w:r w:rsidRPr="000C11B0">
        <w:rPr>
          <w:rFonts w:ascii="Arial" w:hAnsi="Arial" w:cs="Arial"/>
        </w:rPr>
        <w:softHyphen/>
        <w:t>zicht over het bedrijf en komt jouw functioneren binnen het bedrijf ten goede.</w:t>
      </w:r>
    </w:p>
    <w:p w:rsidR="00570412" w:rsidRPr="000C11B0" w:rsidRDefault="00570412" w:rsidP="00570412">
      <w:pPr>
        <w:ind w:left="1416"/>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Opdracht:</w:t>
      </w:r>
      <w:r w:rsidRPr="000C11B0">
        <w:rPr>
          <w:rFonts w:ascii="Arial" w:hAnsi="Arial" w:cs="Arial"/>
        </w:rPr>
        <w:tab/>
        <w:t>Maak een schema (structuur / proces schema), waarin je duidelijk aangeeft welke samenwerkingsver</w:t>
      </w:r>
      <w:r w:rsidRPr="000C11B0">
        <w:rPr>
          <w:rFonts w:ascii="Arial" w:hAnsi="Arial" w:cs="Arial"/>
        </w:rPr>
        <w:softHyphen/>
        <w:t>banden het bedrijf heeft.</w:t>
      </w:r>
    </w:p>
    <w:p w:rsidR="00570412" w:rsidRPr="000C11B0" w:rsidRDefault="00570412" w:rsidP="00570412">
      <w:pPr>
        <w:ind w:left="1418"/>
        <w:rPr>
          <w:rFonts w:ascii="Arial" w:hAnsi="Arial" w:cs="Arial"/>
        </w:rPr>
      </w:pPr>
      <w:r w:rsidRPr="000C11B0">
        <w:rPr>
          <w:rFonts w:ascii="Arial" w:hAnsi="Arial" w:cs="Arial"/>
        </w:rPr>
        <w:t>Denk hierbij aan: Leveranciers, overkoepelende organisaties, administratie, hoefsmid, dierenarts, instructeurs, etc.</w:t>
      </w:r>
    </w:p>
    <w:p w:rsidR="00570412" w:rsidRPr="000C11B0" w:rsidRDefault="00570412" w:rsidP="00570412">
      <w:pPr>
        <w:ind w:left="1416"/>
        <w:rPr>
          <w:rFonts w:ascii="Arial" w:hAnsi="Arial" w:cs="Arial"/>
        </w:rPr>
      </w:pPr>
      <w:r w:rsidRPr="000C11B0">
        <w:rPr>
          <w:rFonts w:ascii="Arial" w:hAnsi="Arial" w:cs="Arial"/>
        </w:rPr>
        <w:t>Plaats het bedrijf centraal in het schema en geef hierbinnen de verschillende afdelingen, kenniscentra of verkooppunten aan. Maak vertakkingen vanuit het bedrijf naar de organisa</w:t>
      </w:r>
      <w:r w:rsidRPr="000C11B0">
        <w:rPr>
          <w:rFonts w:ascii="Arial" w:hAnsi="Arial" w:cs="Arial"/>
        </w:rPr>
        <w:softHyphen/>
        <w:t>ties en zet bij de vertakking wat de organisatie aan het bedrijf levert.</w:t>
      </w:r>
    </w:p>
    <w:p w:rsidR="00570412" w:rsidRPr="000C11B0" w:rsidRDefault="00570412" w:rsidP="00570412">
      <w:pPr>
        <w:ind w:left="708" w:firstLine="708"/>
        <w:rPr>
          <w:rFonts w:ascii="Arial" w:hAnsi="Arial" w:cs="Arial"/>
        </w:rPr>
      </w:pPr>
      <w:r w:rsidRPr="000C11B0">
        <w:rPr>
          <w:rFonts w:ascii="Arial" w:hAnsi="Arial" w:cs="Arial"/>
        </w:rPr>
        <w:t>Voor informatie kun je terecht bij je bedrijfsopleider.</w:t>
      </w:r>
    </w:p>
    <w:p w:rsidR="00570412" w:rsidRPr="000C11B0" w:rsidRDefault="00570412" w:rsidP="00570412">
      <w:pPr>
        <w:rPr>
          <w:rFonts w:ascii="Arial" w:hAnsi="Arial" w:cs="Arial"/>
        </w:rPr>
      </w:pPr>
    </w:p>
    <w:p w:rsidR="00570412" w:rsidRPr="000C11B0" w:rsidRDefault="00570412" w:rsidP="00570412">
      <w:pPr>
        <w:ind w:left="1418" w:hanging="1418"/>
        <w:rPr>
          <w:rFonts w:ascii="Arial" w:hAnsi="Arial" w:cs="Arial"/>
        </w:rPr>
      </w:pPr>
      <w:r w:rsidRPr="000C11B0">
        <w:rPr>
          <w:rFonts w:ascii="Arial" w:hAnsi="Arial" w:cs="Arial"/>
        </w:rPr>
        <w:t>Beoordeling:</w:t>
      </w:r>
      <w:r w:rsidRPr="000C11B0">
        <w:rPr>
          <w:rFonts w:ascii="Arial" w:hAnsi="Arial" w:cs="Arial"/>
        </w:rPr>
        <w:tab/>
        <w:t>Je wordt beoordeeld op:</w:t>
      </w:r>
    </w:p>
    <w:p w:rsidR="00570412" w:rsidRPr="000C11B0" w:rsidRDefault="00570412" w:rsidP="00570412">
      <w:pPr>
        <w:pStyle w:val="Snel"/>
        <w:ind w:left="1701" w:hanging="283"/>
        <w:rPr>
          <w:rFonts w:ascii="Arial" w:hAnsi="Arial" w:cs="Arial"/>
          <w:sz w:val="22"/>
          <w:szCs w:val="22"/>
          <w:lang w:val="nl-NL"/>
        </w:rPr>
      </w:pPr>
      <w:r w:rsidRPr="000C11B0">
        <w:rPr>
          <w:rFonts w:ascii="Arial" w:hAnsi="Arial" w:cs="Arial"/>
          <w:sz w:val="22"/>
          <w:szCs w:val="22"/>
          <w:lang w:val="nl-NL"/>
        </w:rPr>
        <w:t>-</w:t>
      </w:r>
      <w:r w:rsidRPr="000C11B0">
        <w:rPr>
          <w:rFonts w:ascii="Arial" w:hAnsi="Arial" w:cs="Arial"/>
          <w:sz w:val="22"/>
          <w:szCs w:val="22"/>
          <w:lang w:val="nl-NL"/>
        </w:rPr>
        <w:tab/>
        <w:t>de juistheid van de gegevens,</w:t>
      </w:r>
    </w:p>
    <w:p w:rsidR="00570412" w:rsidRPr="000C11B0" w:rsidRDefault="00570412" w:rsidP="00570412">
      <w:pPr>
        <w:ind w:left="1701" w:hanging="283"/>
        <w:rPr>
          <w:rFonts w:ascii="Arial" w:hAnsi="Arial" w:cs="Arial"/>
        </w:rPr>
      </w:pPr>
      <w:r w:rsidRPr="000C11B0">
        <w:rPr>
          <w:rFonts w:ascii="Arial" w:hAnsi="Arial" w:cs="Arial"/>
        </w:rPr>
        <w:t>-</w:t>
      </w:r>
      <w:r w:rsidRPr="000C11B0">
        <w:rPr>
          <w:rFonts w:ascii="Arial" w:hAnsi="Arial" w:cs="Arial"/>
        </w:rPr>
        <w:tab/>
        <w:t>de netheid waarmee het werkblad is ingevuld.</w:t>
      </w:r>
    </w:p>
    <w:p w:rsidR="00570412" w:rsidRPr="000C11B0" w:rsidRDefault="00570412" w:rsidP="00570412">
      <w:pPr>
        <w:ind w:left="1701" w:hanging="283"/>
        <w:rPr>
          <w:rFonts w:ascii="Arial" w:hAnsi="Arial" w:cs="Arial"/>
        </w:rPr>
      </w:pPr>
    </w:p>
    <w:p w:rsidR="00570412" w:rsidRPr="000C11B0" w:rsidRDefault="00570412" w:rsidP="00570412">
      <w:pPr>
        <w:rPr>
          <w:rFonts w:ascii="Arial" w:hAnsi="Arial" w:cs="Arial"/>
        </w:rPr>
      </w:pPr>
      <w:r w:rsidRPr="000C11B0">
        <w:rPr>
          <w:rFonts w:ascii="Arial" w:hAnsi="Arial" w:cs="Arial"/>
        </w:rPr>
        <w:br w:type="page"/>
      </w:r>
    </w:p>
    <w:p w:rsidR="00570412" w:rsidRPr="000C11B0" w:rsidRDefault="004D5AAE" w:rsidP="000C11B0">
      <w:pPr>
        <w:pStyle w:val="Kop1"/>
      </w:pPr>
      <w:bookmarkStart w:id="9" w:name="_Toc82224486"/>
      <w:bookmarkStart w:id="10" w:name="_Toc513643680"/>
      <w:r>
        <w:lastRenderedPageBreak/>
        <w:t>Opdracht 6:</w:t>
      </w:r>
      <w:r w:rsidR="00570412" w:rsidRPr="000C11B0">
        <w:t xml:space="preserve"> Eigen werkzaamheden</w:t>
      </w:r>
      <w:bookmarkEnd w:id="9"/>
      <w:bookmarkEnd w:id="10"/>
      <w:r w:rsidR="0047736A" w:rsidRPr="000C11B0">
        <w:t xml:space="preserve">            </w:t>
      </w:r>
      <w:r w:rsidR="00570412" w:rsidRPr="000C11B0">
        <w:tab/>
      </w:r>
    </w:p>
    <w:p w:rsidR="00570412" w:rsidRPr="000C11B0" w:rsidRDefault="00570412" w:rsidP="00570412">
      <w:pPr>
        <w:rPr>
          <w:rFonts w:ascii="Arial" w:hAnsi="Arial" w:cs="Arial"/>
        </w:rPr>
      </w:pPr>
    </w:p>
    <w:p w:rsidR="00570412" w:rsidRPr="000C11B0" w:rsidRDefault="00570412" w:rsidP="00570412">
      <w:pPr>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Doel:</w:t>
      </w:r>
      <w:r w:rsidRPr="000C11B0">
        <w:rPr>
          <w:rFonts w:ascii="Arial" w:hAnsi="Arial" w:cs="Arial"/>
        </w:rPr>
        <w:tab/>
        <w:t>Een overzicht geven van wat je gedaan hebt en hoe je het hebt ervaren.</w:t>
      </w:r>
    </w:p>
    <w:p w:rsidR="00570412" w:rsidRPr="000C11B0" w:rsidRDefault="00570412" w:rsidP="00570412">
      <w:pPr>
        <w:rPr>
          <w:rFonts w:ascii="Arial" w:hAnsi="Arial" w:cs="Arial"/>
        </w:rPr>
      </w:pPr>
    </w:p>
    <w:p w:rsidR="00570412" w:rsidRPr="000C11B0" w:rsidRDefault="00570412" w:rsidP="00570412">
      <w:pPr>
        <w:ind w:left="1417" w:hanging="1417"/>
        <w:rPr>
          <w:rFonts w:ascii="Arial" w:hAnsi="Arial" w:cs="Arial"/>
        </w:rPr>
      </w:pPr>
      <w:r w:rsidRPr="000C11B0">
        <w:rPr>
          <w:rFonts w:ascii="Arial" w:hAnsi="Arial" w:cs="Arial"/>
        </w:rPr>
        <w:t>Motivatie:</w:t>
      </w:r>
      <w:r w:rsidRPr="000C11B0">
        <w:rPr>
          <w:rFonts w:ascii="Arial" w:hAnsi="Arial" w:cs="Arial"/>
        </w:rPr>
        <w:tab/>
      </w:r>
      <w:r w:rsidR="00EF213B" w:rsidRPr="000C11B0">
        <w:rPr>
          <w:rFonts w:ascii="Arial" w:hAnsi="Arial" w:cs="Arial"/>
        </w:rPr>
        <w:t>BPV</w:t>
      </w:r>
      <w:r w:rsidRPr="000C11B0">
        <w:rPr>
          <w:rFonts w:ascii="Arial" w:hAnsi="Arial" w:cs="Arial"/>
        </w:rPr>
        <w:t xml:space="preserve"> is bedoeld om handelingen te leren verrichten en om inzicht te krijgen in een bedrijf. Het is goed om eens stil te staan bij wat je nu precies hebt gedaan en geleerd.</w:t>
      </w:r>
    </w:p>
    <w:p w:rsidR="00570412" w:rsidRPr="000C11B0" w:rsidRDefault="00570412" w:rsidP="00570412">
      <w:pPr>
        <w:ind w:left="1417" w:hanging="1417"/>
        <w:rPr>
          <w:rFonts w:ascii="Arial" w:hAnsi="Arial" w:cs="Arial"/>
        </w:rPr>
      </w:pPr>
      <w:r w:rsidRPr="000C11B0">
        <w:rPr>
          <w:rFonts w:ascii="Arial" w:hAnsi="Arial" w:cs="Arial"/>
        </w:rPr>
        <w:t>Opdracht:</w:t>
      </w:r>
      <w:r w:rsidRPr="000C11B0">
        <w:rPr>
          <w:rFonts w:ascii="Arial" w:hAnsi="Arial" w:cs="Arial"/>
        </w:rPr>
        <w:tab/>
        <w:t>Maak een verslag waarin onderstaande punten tot uiting komen.</w:t>
      </w:r>
    </w:p>
    <w:p w:rsidR="00570412" w:rsidRPr="000C11B0" w:rsidRDefault="000C11B0" w:rsidP="00570412">
      <w:pPr>
        <w:ind w:left="1701" w:hanging="283"/>
        <w:rPr>
          <w:rFonts w:ascii="Arial" w:hAnsi="Arial" w:cs="Arial"/>
        </w:rPr>
      </w:pPr>
      <w:r>
        <w:rPr>
          <w:rFonts w:ascii="Arial" w:hAnsi="Arial" w:cs="Arial"/>
        </w:rPr>
        <w:t xml:space="preserve">-  </w:t>
      </w:r>
      <w:r w:rsidR="00570412" w:rsidRPr="000C11B0">
        <w:rPr>
          <w:rFonts w:ascii="Arial" w:hAnsi="Arial" w:cs="Arial"/>
          <w:u w:val="single"/>
        </w:rPr>
        <w:t>Wat heb ik tot nu toe geleerd?</w:t>
      </w:r>
    </w:p>
    <w:p w:rsidR="00570412" w:rsidRPr="000C11B0" w:rsidRDefault="00570412" w:rsidP="00570412">
      <w:pPr>
        <w:ind w:left="1701" w:hanging="283"/>
        <w:rPr>
          <w:rFonts w:ascii="Arial" w:hAnsi="Arial" w:cs="Arial"/>
        </w:rPr>
      </w:pPr>
      <w:r w:rsidRPr="000C11B0">
        <w:rPr>
          <w:rFonts w:ascii="Arial" w:hAnsi="Arial" w:cs="Arial"/>
        </w:rPr>
        <w:t xml:space="preserve">-  De uitgevoerde werkzaamheden (globaal, </w:t>
      </w:r>
      <w:r w:rsidRPr="000C11B0">
        <w:rPr>
          <w:rFonts w:ascii="Arial" w:hAnsi="Arial" w:cs="Arial"/>
          <w:u w:val="single"/>
        </w:rPr>
        <w:t>niet</w:t>
      </w:r>
      <w:r w:rsidRPr="000C11B0">
        <w:rPr>
          <w:rFonts w:ascii="Arial" w:hAnsi="Arial" w:cs="Arial"/>
        </w:rPr>
        <w:t xml:space="preserve"> per dag aangeven).</w:t>
      </w:r>
    </w:p>
    <w:p w:rsidR="00570412" w:rsidRPr="000C11B0" w:rsidRDefault="000C11B0" w:rsidP="00570412">
      <w:pPr>
        <w:ind w:left="1701" w:hanging="283"/>
        <w:rPr>
          <w:rFonts w:ascii="Arial" w:hAnsi="Arial" w:cs="Arial"/>
        </w:rPr>
      </w:pPr>
      <w:r>
        <w:rPr>
          <w:rFonts w:ascii="Arial" w:hAnsi="Arial" w:cs="Arial"/>
        </w:rPr>
        <w:t xml:space="preserve">-  </w:t>
      </w:r>
      <w:r w:rsidR="00570412" w:rsidRPr="000C11B0">
        <w:rPr>
          <w:rFonts w:ascii="Arial" w:hAnsi="Arial" w:cs="Arial"/>
        </w:rPr>
        <w:t>Soort werk, persoonlijke ervaringen met je werk, enz.</w:t>
      </w:r>
    </w:p>
    <w:p w:rsidR="00570412" w:rsidRPr="000C11B0" w:rsidRDefault="000C11B0" w:rsidP="00570412">
      <w:pPr>
        <w:ind w:left="1701" w:hanging="283"/>
        <w:rPr>
          <w:rFonts w:ascii="Arial" w:hAnsi="Arial" w:cs="Arial"/>
        </w:rPr>
      </w:pPr>
      <w:r>
        <w:rPr>
          <w:rFonts w:ascii="Arial" w:hAnsi="Arial" w:cs="Arial"/>
        </w:rPr>
        <w:t xml:space="preserve">-  </w:t>
      </w:r>
      <w:r w:rsidR="00570412" w:rsidRPr="000C11B0">
        <w:rPr>
          <w:rFonts w:ascii="Arial" w:hAnsi="Arial" w:cs="Arial"/>
        </w:rPr>
        <w:t>Begeleiding</w:t>
      </w:r>
    </w:p>
    <w:p w:rsidR="00570412" w:rsidRPr="000C11B0" w:rsidRDefault="000C11B0" w:rsidP="000C11B0">
      <w:pPr>
        <w:tabs>
          <w:tab w:val="left" w:pos="3686"/>
          <w:tab w:val="left" w:pos="9072"/>
        </w:tabs>
        <w:ind w:left="1701" w:hanging="283"/>
        <w:rPr>
          <w:rFonts w:ascii="Arial" w:hAnsi="Arial" w:cs="Arial"/>
        </w:rPr>
      </w:pPr>
      <w:r>
        <w:rPr>
          <w:rFonts w:ascii="Arial" w:hAnsi="Arial" w:cs="Arial"/>
        </w:rPr>
        <w:t xml:space="preserve">-  </w:t>
      </w:r>
      <w:r w:rsidR="00570412" w:rsidRPr="000C11B0">
        <w:rPr>
          <w:rFonts w:ascii="Arial" w:hAnsi="Arial" w:cs="Arial"/>
        </w:rPr>
        <w:t xml:space="preserve">Verloop van de </w:t>
      </w:r>
      <w:r w:rsidR="00EF213B" w:rsidRPr="000C11B0">
        <w:rPr>
          <w:rFonts w:ascii="Arial" w:hAnsi="Arial" w:cs="Arial"/>
        </w:rPr>
        <w:t>B</w:t>
      </w:r>
      <w:r>
        <w:rPr>
          <w:rFonts w:ascii="Arial" w:hAnsi="Arial" w:cs="Arial"/>
        </w:rPr>
        <w:t>PV, wat viel mee en/of tegen?</w:t>
      </w:r>
    </w:p>
    <w:p w:rsidR="00570412" w:rsidRPr="000C11B0" w:rsidRDefault="00570412" w:rsidP="00570412">
      <w:pPr>
        <w:pStyle w:val="Kop1"/>
        <w:rPr>
          <w:rFonts w:ascii="Arial" w:hAnsi="Arial" w:cs="Arial"/>
          <w:sz w:val="22"/>
          <w:szCs w:val="22"/>
        </w:rPr>
      </w:pPr>
    </w:p>
    <w:p w:rsidR="00570412" w:rsidRPr="000C11B0" w:rsidRDefault="00570412" w:rsidP="00570412">
      <w:pPr>
        <w:rPr>
          <w:rFonts w:ascii="Arial" w:eastAsiaTheme="majorEastAsia" w:hAnsi="Arial" w:cs="Arial"/>
          <w:b/>
          <w:bCs/>
          <w:color w:val="2E74B5" w:themeColor="accent1" w:themeShade="BF"/>
        </w:rPr>
      </w:pPr>
      <w:r w:rsidRPr="000C11B0">
        <w:rPr>
          <w:rFonts w:ascii="Arial" w:hAnsi="Arial" w:cs="Arial"/>
        </w:rPr>
        <w:br w:type="page"/>
      </w:r>
    </w:p>
    <w:p w:rsidR="00570412" w:rsidRPr="000C11B0" w:rsidRDefault="00570412" w:rsidP="000C11B0">
      <w:pPr>
        <w:pStyle w:val="Kop1"/>
      </w:pPr>
      <w:bookmarkStart w:id="11" w:name="_Toc513643681"/>
      <w:r w:rsidRPr="000C11B0">
        <w:rPr>
          <w:noProof/>
          <w:lang w:eastAsia="nl-NL"/>
        </w:rPr>
        <w:lastRenderedPageBreak/>
        <w:drawing>
          <wp:anchor distT="0" distB="0" distL="114300" distR="114300" simplePos="0" relativeHeight="251661312" behindDoc="0" locked="0" layoutInCell="1" allowOverlap="1" wp14:anchorId="113BFB2E" wp14:editId="451FBF9E">
            <wp:simplePos x="0" y="0"/>
            <wp:positionH relativeFrom="column">
              <wp:posOffset>3213735</wp:posOffset>
            </wp:positionH>
            <wp:positionV relativeFrom="paragraph">
              <wp:posOffset>635</wp:posOffset>
            </wp:positionV>
            <wp:extent cx="3053715" cy="2011045"/>
            <wp:effectExtent l="0" t="0" r="0" b="8255"/>
            <wp:wrapThrough wrapText="bothSides">
              <wp:wrapPolygon edited="0">
                <wp:start x="0" y="0"/>
                <wp:lineTo x="0" y="21484"/>
                <wp:lineTo x="21425" y="21484"/>
                <wp:lineTo x="21425" y="0"/>
                <wp:lineTo x="0" y="0"/>
              </wp:wrapPolygon>
            </wp:wrapThrough>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16Paardenhouderij-97 (Medium) Sanne planning invullen.jpg"/>
                    <pic:cNvPicPr/>
                  </pic:nvPicPr>
                  <pic:blipFill rotWithShape="1">
                    <a:blip r:embed="rId14">
                      <a:extLst>
                        <a:ext uri="{28A0092B-C50C-407E-A947-70E740481C1C}">
                          <a14:useLocalDpi xmlns:a14="http://schemas.microsoft.com/office/drawing/2010/main" val="0"/>
                        </a:ext>
                      </a:extLst>
                    </a:blip>
                    <a:srcRect l="14088"/>
                    <a:stretch/>
                  </pic:blipFill>
                  <pic:spPr bwMode="auto">
                    <a:xfrm>
                      <a:off x="0" y="0"/>
                      <a:ext cx="3053715" cy="2011045"/>
                    </a:xfrm>
                    <a:prstGeom prst="rect">
                      <a:avLst/>
                    </a:prstGeom>
                    <a:ln>
                      <a:noFill/>
                    </a:ln>
                    <a:effectLst>
                      <a:softEdge rad="3175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C11B0" w:rsidRPr="000C11B0">
        <w:t>Opdracht 7:</w:t>
      </w:r>
      <w:r w:rsidRPr="000C11B0">
        <w:t xml:space="preserve"> Planningen</w:t>
      </w:r>
      <w:bookmarkEnd w:id="11"/>
      <w:r w:rsidRPr="000C11B0">
        <w:t xml:space="preserve">   </w:t>
      </w:r>
      <w:r w:rsidR="00EF213B" w:rsidRPr="000C11B0">
        <w:t xml:space="preserve">                     </w:t>
      </w:r>
    </w:p>
    <w:p w:rsidR="00EF213B" w:rsidRPr="000C11B0" w:rsidRDefault="00EF213B" w:rsidP="00EF213B">
      <w:pPr>
        <w:rPr>
          <w:rFonts w:ascii="Arial" w:hAnsi="Arial" w:cs="Arial"/>
        </w:rPr>
      </w:pPr>
    </w:p>
    <w:p w:rsidR="00570412" w:rsidRPr="000C11B0" w:rsidRDefault="00570412" w:rsidP="00570412">
      <w:pPr>
        <w:rPr>
          <w:rFonts w:ascii="Arial" w:hAnsi="Arial" w:cs="Arial"/>
          <w:i/>
        </w:rPr>
      </w:pPr>
      <w:r w:rsidRPr="000C11B0">
        <w:rPr>
          <w:rFonts w:ascii="Arial" w:hAnsi="Arial" w:cs="Arial"/>
          <w:i/>
        </w:rPr>
        <w:t>Dit is een onderzoeksopdracht. Je gaat kijken hoe men op het bedrijf bepaalde zaken aanpakt en dat beschrijf je zo duidelijk mogelijk.</w:t>
      </w:r>
    </w:p>
    <w:p w:rsidR="00570412" w:rsidRPr="000C11B0" w:rsidRDefault="00570412" w:rsidP="00570412">
      <w:pPr>
        <w:rPr>
          <w:rFonts w:ascii="Arial" w:hAnsi="Arial" w:cs="Arial"/>
        </w:rPr>
      </w:pPr>
      <w:r w:rsidRPr="000C11B0">
        <w:rPr>
          <w:rFonts w:ascii="Arial" w:hAnsi="Arial" w:cs="Arial"/>
        </w:rPr>
        <w:t>Planningen worden op vele verschillende niveaus gemaakt. Dat kan op verschillende organisatieniveaus zijn en op verschillende tijdsniveaus. Bij de meeste kleine bedrijven zijn er niet veel verschillende organisatieniveaus, dus voor deze opdracht volstaat het om onderscheid te maken tussen tijdsniveaus (dag, week, maand, jaar en meerjaren planningen).</w:t>
      </w:r>
    </w:p>
    <w:p w:rsidR="00570412" w:rsidRPr="000C11B0" w:rsidRDefault="00570412" w:rsidP="00570412">
      <w:pPr>
        <w:rPr>
          <w:rFonts w:ascii="Arial" w:hAnsi="Arial" w:cs="Arial"/>
          <w:b/>
          <w:u w:val="single"/>
        </w:rPr>
      </w:pPr>
      <w:r w:rsidRPr="000C11B0">
        <w:rPr>
          <w:rFonts w:ascii="Arial" w:hAnsi="Arial" w:cs="Arial"/>
          <w:b/>
          <w:u w:val="single"/>
        </w:rPr>
        <w:t>Dagplanning</w:t>
      </w:r>
    </w:p>
    <w:p w:rsidR="00570412" w:rsidRPr="000C11B0" w:rsidRDefault="00570412" w:rsidP="00570412">
      <w:pPr>
        <w:rPr>
          <w:rFonts w:ascii="Arial" w:hAnsi="Arial" w:cs="Arial"/>
        </w:rPr>
      </w:pPr>
      <w:r w:rsidRPr="000C11B0">
        <w:rPr>
          <w:rFonts w:ascii="Arial" w:hAnsi="Arial" w:cs="Arial"/>
        </w:rPr>
        <w:t>Het meest concreet zijn de dagplanningen. Deze worden meestal door de bedrijfsleider gemaakt voordat de dag begint. Aan het begin van de dag wordt de planning in een kort werkoverleg aan alle medewerkers medegedeeld. Indien nodig wordt gedurende de dag nog even herinnerd aan de planning of worden wijzigingen doorgegeven. In bepaalde bedrijven wordt gebruik gemaakt van een planbord. Hierop kan ook worden aangegeven of een taak volbracht is. Er zijn ook bedrijven die iedere dag volgens dezelfde planning werken. Hierbij is de communicatie vaak minimaal.</w:t>
      </w:r>
    </w:p>
    <w:p w:rsidR="00570412" w:rsidRPr="000C11B0" w:rsidRDefault="00570412" w:rsidP="00570412">
      <w:pPr>
        <w:pStyle w:val="Lijstalinea"/>
        <w:numPr>
          <w:ilvl w:val="0"/>
          <w:numId w:val="3"/>
        </w:numPr>
        <w:rPr>
          <w:rFonts w:ascii="Arial" w:hAnsi="Arial" w:cs="Arial"/>
        </w:rPr>
      </w:pPr>
      <w:r w:rsidRPr="000C11B0">
        <w:rPr>
          <w:rFonts w:ascii="Arial" w:hAnsi="Arial" w:cs="Arial"/>
        </w:rPr>
        <w:t>Beschrijf in je verslag hoe de dagplanning tot stand komt. Wie is hiervoor verantwoordelijk en hoe worden de medewerkers van de planning op de hoogte gebracht? Is er inspraak mogelijk? Hoe wordt gecontroleerd of alle werkzaamheden (correct) zijn uitgevoerd? Wanneer en door wie wordt deze controle gedaan?</w:t>
      </w:r>
    </w:p>
    <w:p w:rsidR="00570412" w:rsidRPr="000C11B0" w:rsidRDefault="00570412" w:rsidP="00570412">
      <w:pPr>
        <w:pStyle w:val="Lijstalinea"/>
        <w:numPr>
          <w:ilvl w:val="0"/>
          <w:numId w:val="3"/>
        </w:numPr>
        <w:rPr>
          <w:rFonts w:ascii="Arial" w:hAnsi="Arial" w:cs="Arial"/>
        </w:rPr>
      </w:pPr>
      <w:r w:rsidRPr="000C11B0">
        <w:rPr>
          <w:rFonts w:ascii="Arial" w:hAnsi="Arial" w:cs="Arial"/>
        </w:rPr>
        <w:t>Geef in een tabel aan hoe de dagindeling er in het ideale geval uit ziet. Het gaat hierbij dus om de werkzaamheden die iedere (werk)dag terugkomen. Je beschrijft geen calamiteiten en ongeplande afwijkingen.</w:t>
      </w:r>
    </w:p>
    <w:p w:rsidR="00570412" w:rsidRPr="000C11B0" w:rsidRDefault="00570412" w:rsidP="00570412">
      <w:pPr>
        <w:rPr>
          <w:rFonts w:ascii="Arial" w:hAnsi="Arial" w:cs="Arial"/>
          <w:b/>
          <w:u w:val="single"/>
        </w:rPr>
      </w:pPr>
      <w:r w:rsidRPr="000C11B0">
        <w:rPr>
          <w:rFonts w:ascii="Arial" w:hAnsi="Arial" w:cs="Arial"/>
          <w:b/>
          <w:u w:val="single"/>
        </w:rPr>
        <w:t>Weekplanning</w:t>
      </w:r>
    </w:p>
    <w:p w:rsidR="00570412" w:rsidRPr="000C11B0" w:rsidRDefault="00570412" w:rsidP="00570412">
      <w:pPr>
        <w:rPr>
          <w:rFonts w:ascii="Arial" w:hAnsi="Arial" w:cs="Arial"/>
        </w:rPr>
      </w:pPr>
      <w:r w:rsidRPr="000C11B0">
        <w:rPr>
          <w:rFonts w:ascii="Arial" w:hAnsi="Arial" w:cs="Arial"/>
        </w:rPr>
        <w:t>Veel werkzaamheden vinden op een vaste dag in de week plaats. Vaak hangen die samen met externe afspraken, zoals de levering van vracht, wekelijks terugkerende lessen, etc. Om die reden gaan ze vaak vóór de werkzaamheden uit de dagplanning. Andere wekelijks terugkerende werkzaamheden kunnen ondergeschikt zijn, zoals schoonmaken, zodat ze makkelijk naar een andere dag kunnen worden opgeschoven als er geen tijd is.</w:t>
      </w:r>
    </w:p>
    <w:p w:rsidR="00570412" w:rsidRPr="000C11B0" w:rsidRDefault="00570412" w:rsidP="00570412">
      <w:pPr>
        <w:pStyle w:val="Lijstalinea"/>
        <w:numPr>
          <w:ilvl w:val="0"/>
          <w:numId w:val="4"/>
        </w:numPr>
        <w:rPr>
          <w:rFonts w:ascii="Arial" w:hAnsi="Arial" w:cs="Arial"/>
        </w:rPr>
      </w:pPr>
      <w:r w:rsidRPr="000C11B0">
        <w:rPr>
          <w:rFonts w:ascii="Arial" w:hAnsi="Arial" w:cs="Arial"/>
        </w:rPr>
        <w:t>Maak een tabel waarin je per dag aangeeft welke werkzaamheden er plaats vinden. Geef aan wie verantwoordelijk is voor de taak en hoe lang men er doorgaans over doet.</w:t>
      </w:r>
    </w:p>
    <w:p w:rsidR="00570412" w:rsidRPr="000C11B0" w:rsidRDefault="00570412" w:rsidP="00570412">
      <w:pPr>
        <w:pStyle w:val="Lijstalinea"/>
        <w:numPr>
          <w:ilvl w:val="0"/>
          <w:numId w:val="4"/>
        </w:numPr>
        <w:rPr>
          <w:rFonts w:ascii="Arial" w:hAnsi="Arial" w:cs="Arial"/>
        </w:rPr>
      </w:pPr>
      <w:r w:rsidRPr="000C11B0">
        <w:rPr>
          <w:rFonts w:ascii="Arial" w:hAnsi="Arial" w:cs="Arial"/>
        </w:rPr>
        <w:t xml:space="preserve">Beschrijf waarom het belangrijk is dat de weekindeling op deze wijze verloopt. Welke externe partijen maken dat bepaalde taken op deze vaste momenten moeten plaatsvinden? </w:t>
      </w:r>
    </w:p>
    <w:p w:rsidR="00570412" w:rsidRPr="000C11B0" w:rsidRDefault="00570412" w:rsidP="00570412">
      <w:pPr>
        <w:pStyle w:val="Lijstalinea"/>
        <w:numPr>
          <w:ilvl w:val="0"/>
          <w:numId w:val="4"/>
        </w:numPr>
        <w:rPr>
          <w:rFonts w:ascii="Arial" w:hAnsi="Arial" w:cs="Arial"/>
        </w:rPr>
      </w:pPr>
      <w:r w:rsidRPr="000C11B0">
        <w:rPr>
          <w:rFonts w:ascii="Arial" w:hAnsi="Arial" w:cs="Arial"/>
        </w:rPr>
        <w:t>Met welke taken kan eventueel geschoven worden? Hoeveel vrijheid heb je hiermee? Kan het bijvoorbeeld maximaal een dag later, of mag het desnoods een week overgeslagen worden?</w:t>
      </w:r>
    </w:p>
    <w:p w:rsidR="00570412" w:rsidRPr="000C11B0" w:rsidRDefault="00570412" w:rsidP="00570412">
      <w:pPr>
        <w:pStyle w:val="Lijstalinea"/>
        <w:numPr>
          <w:ilvl w:val="0"/>
          <w:numId w:val="4"/>
        </w:numPr>
        <w:rPr>
          <w:rFonts w:ascii="Arial" w:hAnsi="Arial" w:cs="Arial"/>
        </w:rPr>
      </w:pPr>
      <w:r w:rsidRPr="000C11B0">
        <w:rPr>
          <w:rFonts w:ascii="Arial" w:hAnsi="Arial" w:cs="Arial"/>
        </w:rPr>
        <w:lastRenderedPageBreak/>
        <w:t>Op welke manier worden de medewerkers op de hoogte gebracht van de weekplanning? Gebeurt dit tijdens een (dagelijks) werkoverleg, via een planbord, tussendoor tijdens het werk of op een andere manier?</w:t>
      </w:r>
    </w:p>
    <w:p w:rsidR="00570412" w:rsidRPr="000C11B0" w:rsidRDefault="00570412" w:rsidP="00570412">
      <w:pPr>
        <w:rPr>
          <w:rFonts w:ascii="Arial" w:hAnsi="Arial" w:cs="Arial"/>
          <w:b/>
          <w:u w:val="single"/>
        </w:rPr>
      </w:pPr>
      <w:r w:rsidRPr="000C11B0">
        <w:rPr>
          <w:rFonts w:ascii="Arial" w:hAnsi="Arial" w:cs="Arial"/>
          <w:b/>
          <w:u w:val="single"/>
        </w:rPr>
        <w:br w:type="page"/>
      </w:r>
    </w:p>
    <w:p w:rsidR="00570412" w:rsidRPr="000C11B0" w:rsidRDefault="00570412" w:rsidP="00570412">
      <w:pPr>
        <w:rPr>
          <w:rFonts w:ascii="Arial" w:hAnsi="Arial" w:cs="Arial"/>
          <w:b/>
          <w:u w:val="single"/>
        </w:rPr>
      </w:pPr>
      <w:r w:rsidRPr="000C11B0">
        <w:rPr>
          <w:rFonts w:ascii="Arial" w:hAnsi="Arial" w:cs="Arial"/>
          <w:b/>
          <w:u w:val="single"/>
        </w:rPr>
        <w:lastRenderedPageBreak/>
        <w:t>Maandplanning</w:t>
      </w:r>
    </w:p>
    <w:p w:rsidR="00570412" w:rsidRPr="000C11B0" w:rsidRDefault="00570412" w:rsidP="00570412">
      <w:pPr>
        <w:rPr>
          <w:rFonts w:ascii="Arial" w:hAnsi="Arial" w:cs="Arial"/>
        </w:rPr>
      </w:pPr>
      <w:r w:rsidRPr="000C11B0">
        <w:rPr>
          <w:rFonts w:ascii="Arial" w:hAnsi="Arial" w:cs="Arial"/>
        </w:rPr>
        <w:t>Sommige zaken vinden in een maandelijkse cyclus plaats. Bijvoorbeeld de betaling van de lonen, het sturen van facturen, bepaalde schoonmaak- en opruimwerkzaamheden, etc. Daarnaast zijn er zaken die niet exact met de regelmaat van de maand langs komen, maar bijvoorbeeld eens in de twee of drie weken. Te denken valt aan de hoefsmid, vertegenwoordigers of dierenartsen die langskomen.</w:t>
      </w:r>
    </w:p>
    <w:p w:rsidR="00570412" w:rsidRPr="000C11B0" w:rsidRDefault="00570412" w:rsidP="00570412">
      <w:pPr>
        <w:rPr>
          <w:rFonts w:ascii="Arial" w:hAnsi="Arial" w:cs="Arial"/>
        </w:rPr>
      </w:pPr>
      <w:r w:rsidRPr="000C11B0">
        <w:rPr>
          <w:rFonts w:ascii="Arial" w:hAnsi="Arial" w:cs="Arial"/>
        </w:rPr>
        <w:t>Beschrijf in dit hoofdstuk om welke zaken het gaat, wie ervoor verantwoordelijk is en op welke manier er gecontroleerd wordt dat het gedaan is.</w:t>
      </w:r>
    </w:p>
    <w:p w:rsidR="00570412" w:rsidRPr="000C11B0" w:rsidRDefault="00570412" w:rsidP="00570412">
      <w:pPr>
        <w:rPr>
          <w:rFonts w:ascii="Arial" w:hAnsi="Arial" w:cs="Arial"/>
          <w:b/>
          <w:u w:val="single"/>
        </w:rPr>
      </w:pPr>
      <w:r w:rsidRPr="000C11B0">
        <w:rPr>
          <w:rFonts w:ascii="Arial" w:hAnsi="Arial" w:cs="Arial"/>
          <w:b/>
          <w:u w:val="single"/>
        </w:rPr>
        <w:t>Jaarplanning</w:t>
      </w:r>
    </w:p>
    <w:p w:rsidR="00570412" w:rsidRPr="000C11B0" w:rsidRDefault="00570412" w:rsidP="00570412">
      <w:pPr>
        <w:rPr>
          <w:rFonts w:ascii="Arial" w:hAnsi="Arial" w:cs="Arial"/>
        </w:rPr>
      </w:pPr>
      <w:r w:rsidRPr="000C11B0">
        <w:rPr>
          <w:rFonts w:ascii="Arial" w:hAnsi="Arial" w:cs="Arial"/>
        </w:rPr>
        <w:t xml:space="preserve">Een jaarplanning wordt meestal globaal gemaakt en tegen de tijd dat het aan de orde is wordt er een datum vastgelegd. Op het jaarrooster staan zaken als het balansen op 2 januari, overleg met de accountant (2, 3 of 4 keer per jaar, soms zelfs nog vaker), de </w:t>
      </w:r>
      <w:r w:rsidR="00EF213B" w:rsidRPr="000C11B0">
        <w:rPr>
          <w:rFonts w:ascii="Arial" w:hAnsi="Arial" w:cs="Arial"/>
        </w:rPr>
        <w:t>Btw-aangifte</w:t>
      </w:r>
      <w:r w:rsidRPr="000C11B0">
        <w:rPr>
          <w:rFonts w:ascii="Arial" w:hAnsi="Arial" w:cs="Arial"/>
        </w:rPr>
        <w:t xml:space="preserve"> en -betaling, ontwormingskuren, maaien-hooien-inkuilen, hooi inkopen, grote schoonmaak, onderhoud aan gebouwen, tuinen, voertuigen en machines, deelname aan wedstrijden, shows of beurzen, vakanties (school, personeel, eigen), ponykampen, streek-markten en braderieën, etc.</w:t>
      </w:r>
    </w:p>
    <w:p w:rsidR="00570412" w:rsidRPr="000C11B0" w:rsidRDefault="00570412" w:rsidP="00570412">
      <w:pPr>
        <w:pStyle w:val="Lijstalinea"/>
        <w:numPr>
          <w:ilvl w:val="0"/>
          <w:numId w:val="5"/>
        </w:numPr>
        <w:rPr>
          <w:rFonts w:ascii="Arial" w:hAnsi="Arial" w:cs="Arial"/>
        </w:rPr>
      </w:pPr>
      <w:r w:rsidRPr="000C11B0">
        <w:rPr>
          <w:rFonts w:ascii="Arial" w:hAnsi="Arial" w:cs="Arial"/>
        </w:rPr>
        <w:t>Maak in een tabel een overzicht van zaken die in de jaarplanning staan, chronologisch in het jaar, met een globale aanduiding wanneer het plaats vindt.</w:t>
      </w:r>
    </w:p>
    <w:p w:rsidR="00570412" w:rsidRPr="000C11B0" w:rsidRDefault="00570412" w:rsidP="00570412">
      <w:pPr>
        <w:pStyle w:val="Lijstalinea"/>
        <w:numPr>
          <w:ilvl w:val="0"/>
          <w:numId w:val="5"/>
        </w:numPr>
        <w:rPr>
          <w:rFonts w:ascii="Arial" w:hAnsi="Arial" w:cs="Arial"/>
        </w:rPr>
      </w:pPr>
      <w:r w:rsidRPr="000C11B0">
        <w:rPr>
          <w:rFonts w:ascii="Arial" w:hAnsi="Arial" w:cs="Arial"/>
        </w:rPr>
        <w:t xml:space="preserve">Beschrijf hoe de jaarplanning tot stand komt. Wanneer wordt deze gemaakt en wie zijn daarbij betrokken? </w:t>
      </w:r>
    </w:p>
    <w:p w:rsidR="00570412" w:rsidRPr="000C11B0" w:rsidRDefault="00570412" w:rsidP="00570412">
      <w:pPr>
        <w:pStyle w:val="Lijstalinea"/>
        <w:numPr>
          <w:ilvl w:val="0"/>
          <w:numId w:val="5"/>
        </w:numPr>
        <w:rPr>
          <w:rFonts w:ascii="Arial" w:hAnsi="Arial" w:cs="Arial"/>
        </w:rPr>
      </w:pPr>
      <w:r w:rsidRPr="000C11B0">
        <w:rPr>
          <w:rFonts w:ascii="Arial" w:hAnsi="Arial" w:cs="Arial"/>
        </w:rPr>
        <w:t xml:space="preserve">Welke zaken worden pas vastgelegd als er zich een gelegenheid voordoet (zoals concoursen)? Hoe besluit men of men aan een dergelijk evenement deelneemt? Gebeurt dat in een vergadering, beslist de eigenaar dat alleen, of wordt er </w:t>
      </w:r>
      <w:r w:rsidRPr="000C11B0">
        <w:rPr>
          <w:rFonts w:ascii="Arial" w:hAnsi="Arial" w:cs="Arial"/>
          <w:i/>
        </w:rPr>
        <w:t>ad hoc</w:t>
      </w:r>
      <w:r w:rsidRPr="000C11B0">
        <w:rPr>
          <w:rFonts w:ascii="Arial" w:hAnsi="Arial" w:cs="Arial"/>
        </w:rPr>
        <w:t xml:space="preserve"> overlegd?</w:t>
      </w:r>
    </w:p>
    <w:p w:rsidR="00570412" w:rsidRPr="000C11B0" w:rsidRDefault="00570412" w:rsidP="00570412">
      <w:pPr>
        <w:pStyle w:val="Lijstalinea"/>
        <w:numPr>
          <w:ilvl w:val="0"/>
          <w:numId w:val="5"/>
        </w:numPr>
        <w:rPr>
          <w:rFonts w:ascii="Arial" w:hAnsi="Arial" w:cs="Arial"/>
        </w:rPr>
      </w:pPr>
      <w:r w:rsidRPr="000C11B0">
        <w:rPr>
          <w:rFonts w:ascii="Arial" w:hAnsi="Arial" w:cs="Arial"/>
        </w:rPr>
        <w:t>Wordt deze planning ook ergens vastgelegd of is deze alleen “in het hoofd van de bedrijfsleider/eigenaar” aanwezig? Indien vastgelegd, hoe?</w:t>
      </w:r>
    </w:p>
    <w:p w:rsidR="00570412" w:rsidRPr="000C11B0" w:rsidRDefault="00570412" w:rsidP="00570412">
      <w:pPr>
        <w:pStyle w:val="Lijstalinea"/>
        <w:numPr>
          <w:ilvl w:val="0"/>
          <w:numId w:val="5"/>
        </w:numPr>
        <w:rPr>
          <w:rFonts w:ascii="Arial" w:hAnsi="Arial" w:cs="Arial"/>
        </w:rPr>
      </w:pPr>
      <w:r w:rsidRPr="000C11B0">
        <w:rPr>
          <w:rFonts w:ascii="Arial" w:hAnsi="Arial" w:cs="Arial"/>
        </w:rPr>
        <w:t>Op welke manier worden de medewerkers op de hoogte gebracht van de jaarplanning?</w:t>
      </w:r>
    </w:p>
    <w:p w:rsidR="00570412" w:rsidRPr="000C11B0" w:rsidRDefault="00570412" w:rsidP="00570412">
      <w:pPr>
        <w:pStyle w:val="Lijstalinea"/>
        <w:numPr>
          <w:ilvl w:val="0"/>
          <w:numId w:val="5"/>
        </w:numPr>
        <w:rPr>
          <w:rFonts w:ascii="Arial" w:hAnsi="Arial" w:cs="Arial"/>
        </w:rPr>
      </w:pPr>
      <w:r w:rsidRPr="000C11B0">
        <w:rPr>
          <w:rFonts w:ascii="Arial" w:hAnsi="Arial" w:cs="Arial"/>
        </w:rPr>
        <w:t>Welke zaken uit de jaarplanning worden ook naar buiten toe bekend gemaakt? Hierbij kun je denken aan afstemming met leveranciers of reclame-uitingen naar klanten.</w:t>
      </w:r>
    </w:p>
    <w:p w:rsidR="00570412" w:rsidRPr="000C11B0" w:rsidRDefault="00570412" w:rsidP="00570412">
      <w:pPr>
        <w:rPr>
          <w:rFonts w:ascii="Arial" w:hAnsi="Arial" w:cs="Arial"/>
          <w:b/>
          <w:u w:val="single"/>
        </w:rPr>
      </w:pPr>
      <w:r w:rsidRPr="000C11B0">
        <w:rPr>
          <w:rFonts w:ascii="Arial" w:hAnsi="Arial" w:cs="Arial"/>
          <w:b/>
          <w:u w:val="single"/>
        </w:rPr>
        <w:t>Niveau 4 Meerjarenplanning</w:t>
      </w:r>
    </w:p>
    <w:p w:rsidR="00570412" w:rsidRPr="000C11B0" w:rsidRDefault="00570412" w:rsidP="00570412">
      <w:pPr>
        <w:rPr>
          <w:rFonts w:ascii="Arial" w:hAnsi="Arial" w:cs="Arial"/>
        </w:rPr>
      </w:pPr>
      <w:r w:rsidRPr="000C11B0">
        <w:rPr>
          <w:rFonts w:ascii="Arial" w:hAnsi="Arial" w:cs="Arial"/>
        </w:rPr>
        <w:t>Sommige zaken passen niet in een jaar. Bepaalde strategische ontwikkelingen worden over meerdere jaren uitgespreid. Dit kan een nieuwe fokstrategie zijn, maar ook een verhuizing, nieuwbouw, of het aanboren van nieuwe afzetmarkten. Ook onderhoud aan gebouwen vindt vaak maar eens in de vijf jaar plaats, zoals schilderwerk.</w:t>
      </w:r>
    </w:p>
    <w:p w:rsidR="00570412" w:rsidRPr="000C11B0" w:rsidRDefault="00570412" w:rsidP="00570412">
      <w:pPr>
        <w:pStyle w:val="Lijstalinea"/>
        <w:numPr>
          <w:ilvl w:val="0"/>
          <w:numId w:val="6"/>
        </w:numPr>
        <w:rPr>
          <w:rFonts w:ascii="Arial" w:hAnsi="Arial" w:cs="Arial"/>
        </w:rPr>
      </w:pPr>
      <w:r w:rsidRPr="000C11B0">
        <w:rPr>
          <w:rFonts w:ascii="Arial" w:hAnsi="Arial" w:cs="Arial"/>
        </w:rPr>
        <w:t>Welke strategische plannen liggen er momenteel en wie zijn er betrokken bij de vormgeving hiervan? Beschrijf hoe dit proces verloopt.</w:t>
      </w:r>
    </w:p>
    <w:p w:rsidR="00570412" w:rsidRPr="000C11B0" w:rsidRDefault="00570412" w:rsidP="00570412">
      <w:pPr>
        <w:pStyle w:val="Lijstalinea"/>
        <w:numPr>
          <w:ilvl w:val="0"/>
          <w:numId w:val="6"/>
        </w:numPr>
        <w:rPr>
          <w:rFonts w:ascii="Arial" w:hAnsi="Arial" w:cs="Arial"/>
        </w:rPr>
      </w:pPr>
      <w:r w:rsidRPr="000C11B0">
        <w:rPr>
          <w:rFonts w:ascii="Arial" w:hAnsi="Arial" w:cs="Arial"/>
        </w:rPr>
        <w:t>Is er een MOP (meerjaren onderhoudsplan) aanwezig? Zo ja, wat wordt hier allemaal in mee</w:t>
      </w:r>
      <w:r w:rsidRPr="000C11B0">
        <w:rPr>
          <w:rFonts w:ascii="Arial" w:hAnsi="Arial" w:cs="Arial"/>
        </w:rPr>
        <w:softHyphen/>
        <w:t xml:space="preserve">genomen? Zo nee, hoe wordt het onderhoud dan gecoördineerd? Of gebeurt het </w:t>
      </w:r>
      <w:r w:rsidRPr="000C11B0">
        <w:rPr>
          <w:rFonts w:ascii="Arial" w:hAnsi="Arial" w:cs="Arial"/>
          <w:i/>
        </w:rPr>
        <w:t>ad hoc</w:t>
      </w:r>
      <w:r w:rsidRPr="000C11B0">
        <w:rPr>
          <w:rFonts w:ascii="Arial" w:hAnsi="Arial" w:cs="Arial"/>
        </w:rPr>
        <w:t>?</w:t>
      </w:r>
    </w:p>
    <w:p w:rsidR="00570412" w:rsidRPr="000C11B0" w:rsidRDefault="00570412" w:rsidP="00570412">
      <w:pPr>
        <w:rPr>
          <w:rFonts w:ascii="Arial" w:hAnsi="Arial" w:cs="Arial"/>
        </w:rPr>
      </w:pPr>
    </w:p>
    <w:p w:rsidR="00570412" w:rsidRPr="000C11B0" w:rsidRDefault="00570412" w:rsidP="00570412">
      <w:pPr>
        <w:rPr>
          <w:rFonts w:ascii="Arial" w:hAnsi="Arial" w:cs="Arial"/>
        </w:rPr>
      </w:pPr>
    </w:p>
    <w:p w:rsidR="00570412" w:rsidRPr="000C11B0" w:rsidRDefault="00570412" w:rsidP="000C11B0">
      <w:pPr>
        <w:pStyle w:val="Kop1"/>
      </w:pPr>
      <w:bookmarkStart w:id="12" w:name="_Toc513643682"/>
      <w:r w:rsidRPr="000C11B0">
        <w:rPr>
          <w:rStyle w:val="Kop1Char"/>
          <w:b/>
          <w:bCs/>
        </w:rPr>
        <w:t>Opdracht 8: De inkoop en voorraad van het bedrijf in beeld</w:t>
      </w:r>
      <w:r w:rsidRPr="000C11B0">
        <w:t xml:space="preserve"> </w:t>
      </w:r>
      <w:r w:rsidR="000C11B0" w:rsidRPr="000C11B0">
        <w:t>(niveau 4)</w:t>
      </w:r>
      <w:bookmarkEnd w:id="12"/>
      <w:r w:rsidRPr="000C11B0">
        <w:t xml:space="preserve">   </w:t>
      </w:r>
      <w:r w:rsidRPr="000C11B0">
        <w:tab/>
      </w:r>
      <w:r w:rsidRPr="000C11B0">
        <w:tab/>
        <w:t xml:space="preserve"> </w:t>
      </w:r>
    </w:p>
    <w:p w:rsidR="000C11B0" w:rsidRDefault="000C11B0" w:rsidP="00EF213B">
      <w:pPr>
        <w:rPr>
          <w:rFonts w:ascii="Arial" w:hAnsi="Arial" w:cs="Arial"/>
        </w:rPr>
      </w:pPr>
    </w:p>
    <w:p w:rsidR="000C11B0" w:rsidRPr="000C11B0" w:rsidRDefault="000C11B0" w:rsidP="00EF213B">
      <w:pPr>
        <w:rPr>
          <w:rFonts w:ascii="Arial" w:hAnsi="Arial" w:cs="Arial"/>
        </w:rPr>
      </w:pPr>
      <w:r w:rsidRPr="000C11B0">
        <w:rPr>
          <w:rFonts w:ascii="Arial" w:hAnsi="Arial" w:cs="Arial"/>
        </w:rPr>
        <w:t xml:space="preserve">Inhoud: </w:t>
      </w:r>
    </w:p>
    <w:p w:rsidR="000C11B0" w:rsidRPr="000C11B0" w:rsidRDefault="00EF213B" w:rsidP="00EF213B">
      <w:pPr>
        <w:rPr>
          <w:rFonts w:ascii="Arial" w:hAnsi="Arial" w:cs="Arial"/>
        </w:rPr>
      </w:pPr>
      <w:r w:rsidRPr="000C11B0">
        <w:rPr>
          <w:rFonts w:ascii="Arial" w:hAnsi="Arial" w:cs="Arial"/>
        </w:rPr>
        <w:t>Je inventariseert potentiële leveranciers, uitvoerders, partners, vraagt offertes op, onderzoekt geschiktheid en betrouwbaarheid en maakt op basis van kwaliteit en prijs een keuze voor een geschikte partij. Desgewenst onderhandelt jij met derden over o.a. prijzen, kwaliteit en leveringsvoorwaarden. Je maakt afspraken en gaat na of deze juist zijn opgenomen in contracten. Je evalueert bestaande contracten en afspraken, op deze wijze zorg je dat de inkoop en voorraad optimaal georganiseerd is.</w:t>
      </w:r>
    </w:p>
    <w:p w:rsidR="000C11B0" w:rsidRPr="000C11B0" w:rsidRDefault="000C11B0" w:rsidP="000C11B0">
      <w:pPr>
        <w:rPr>
          <w:rFonts w:ascii="Arial" w:hAnsi="Arial" w:cs="Arial"/>
        </w:rPr>
      </w:pPr>
      <w:r w:rsidRPr="000C11B0">
        <w:rPr>
          <w:rFonts w:ascii="Arial" w:hAnsi="Arial" w:cs="Arial"/>
        </w:rPr>
        <w:t>- Onderzoek en leg in een Excel bestand (of een andere spreadsheet) vast wie de huidige leveranciers zijn en welke leveringsvoorwaarden zij, in grote lijnen, hanteren. Vergelijk hierbij ook (hun) de bestelformulieren. Denk daarbij aan de levertijd, prijs per quota, kortingen, kwaliteit, gebrek en overschot, enzovoort.</w:t>
      </w:r>
    </w:p>
    <w:p w:rsidR="000C11B0" w:rsidRPr="000C11B0" w:rsidRDefault="000C11B0" w:rsidP="000C11B0">
      <w:pPr>
        <w:rPr>
          <w:rFonts w:ascii="Arial" w:hAnsi="Arial" w:cs="Arial"/>
        </w:rPr>
      </w:pPr>
      <w:r w:rsidRPr="000C11B0">
        <w:rPr>
          <w:rFonts w:ascii="Arial" w:hAnsi="Arial" w:cs="Arial"/>
        </w:rPr>
        <w:t>- Geef aan waar de voorraad opgeslagen wordt en breng in kaart hoeveel voorraad er is. Zoek vergelijkbare leveranciers en hun leveringsvoorwaarden die niet in het bestand van je werkgever zijn opgenomen en voeg deze toe aan het bestand met het overzicht.</w:t>
      </w:r>
    </w:p>
    <w:p w:rsidR="000C11B0" w:rsidRPr="000C11B0" w:rsidRDefault="000C11B0" w:rsidP="000C11B0">
      <w:pPr>
        <w:rPr>
          <w:rFonts w:ascii="Arial" w:hAnsi="Arial" w:cs="Arial"/>
        </w:rPr>
      </w:pPr>
      <w:r w:rsidRPr="000C11B0">
        <w:rPr>
          <w:rFonts w:ascii="Arial" w:hAnsi="Arial" w:cs="Arial"/>
        </w:rPr>
        <w:t>- Leg vast hoe de ingangs- en kwaliteitscontrole van het bedrijf verloopt. Analyseer vooral hoe deze tot stand komt. Denk daarbij ook aan kennis en vaardigheden van de uitvoerende personeelsleden, de wijze van aflevering volgens gemaakte afspraken, het beleid en de opslag/opslagmethodes. Leg daarbij ook digitaal (Excel of anderszins) vast hoe de voorraad wordt bijgehouden. Dus we hebben het ook over voorraadbeheer.</w:t>
      </w:r>
    </w:p>
    <w:p w:rsidR="000C11B0" w:rsidRPr="000C11B0" w:rsidRDefault="000C11B0" w:rsidP="000C11B0">
      <w:pPr>
        <w:rPr>
          <w:rFonts w:ascii="Arial" w:hAnsi="Arial" w:cs="Arial"/>
        </w:rPr>
      </w:pPr>
      <w:r w:rsidRPr="000C11B0">
        <w:rPr>
          <w:rFonts w:ascii="Arial" w:hAnsi="Arial" w:cs="Arial"/>
        </w:rPr>
        <w:t xml:space="preserve">- Maak een protocol of verbeter het protocol voor de inkoop en kwaliteitscontroles, klachtenprocedures, opslag en voorraadbeheer. Geef hierbij ook aan wat je doet met over datum artikelen. </w:t>
      </w:r>
    </w:p>
    <w:p w:rsidR="000C11B0" w:rsidRPr="000C11B0" w:rsidRDefault="000C11B0" w:rsidP="000C11B0">
      <w:pPr>
        <w:rPr>
          <w:rFonts w:ascii="Arial" w:hAnsi="Arial" w:cs="Arial"/>
        </w:rPr>
      </w:pPr>
      <w:r w:rsidRPr="000C11B0">
        <w:rPr>
          <w:rFonts w:ascii="Arial" w:hAnsi="Arial" w:cs="Arial"/>
        </w:rPr>
        <w:t>Evaluatie</w:t>
      </w:r>
    </w:p>
    <w:p w:rsidR="000C11B0" w:rsidRPr="000C11B0" w:rsidRDefault="000C11B0" w:rsidP="000C11B0">
      <w:pPr>
        <w:rPr>
          <w:rFonts w:ascii="Arial" w:hAnsi="Arial" w:cs="Arial"/>
        </w:rPr>
      </w:pPr>
      <w:r w:rsidRPr="000C11B0">
        <w:rPr>
          <w:rFonts w:ascii="Arial" w:hAnsi="Arial" w:cs="Arial"/>
        </w:rPr>
        <w:t>Maak een overzichtelijke presentatie van je bevindingen en doe aanbevelingen. Dit doe je zowel in een fysiek verslag als met ondersteunende Power Point/Prezi of vergelijkbaar presentatie bestand.</w:t>
      </w:r>
    </w:p>
    <w:p w:rsidR="000C11B0" w:rsidRPr="000C11B0" w:rsidRDefault="000C11B0" w:rsidP="000C11B0">
      <w:pPr>
        <w:rPr>
          <w:rFonts w:ascii="Arial" w:hAnsi="Arial" w:cs="Arial"/>
        </w:rPr>
      </w:pPr>
    </w:p>
    <w:p w:rsidR="000C11B0" w:rsidRPr="000C11B0" w:rsidRDefault="000C11B0" w:rsidP="00EF213B">
      <w:pPr>
        <w:rPr>
          <w:rFonts w:ascii="Arial" w:hAnsi="Arial" w:cs="Arial"/>
        </w:rPr>
      </w:pPr>
    </w:p>
    <w:p w:rsidR="00EF213B" w:rsidRPr="000C11B0" w:rsidRDefault="00EF213B" w:rsidP="00EF213B">
      <w:pPr>
        <w:rPr>
          <w:rFonts w:ascii="Arial" w:hAnsi="Arial" w:cs="Arial"/>
        </w:rPr>
      </w:pPr>
    </w:p>
    <w:p w:rsidR="00570412" w:rsidRPr="000C11B0" w:rsidRDefault="00570412" w:rsidP="00570412">
      <w:pPr>
        <w:spacing w:after="0"/>
        <w:jc w:val="right"/>
        <w:rPr>
          <w:rFonts w:ascii="Arial" w:hAnsi="Arial" w:cs="Arial"/>
        </w:rPr>
      </w:pPr>
    </w:p>
    <w:p w:rsidR="000C11B0" w:rsidRPr="000C11B0" w:rsidRDefault="000C11B0" w:rsidP="00570412">
      <w:pPr>
        <w:pStyle w:val="Kop1"/>
        <w:rPr>
          <w:rFonts w:ascii="Arial" w:hAnsi="Arial" w:cs="Arial"/>
          <w:sz w:val="22"/>
          <w:szCs w:val="22"/>
        </w:rPr>
      </w:pPr>
    </w:p>
    <w:p w:rsidR="000C11B0" w:rsidRPr="000C11B0" w:rsidRDefault="000C11B0" w:rsidP="00570412">
      <w:pPr>
        <w:pStyle w:val="Kop1"/>
        <w:rPr>
          <w:rFonts w:ascii="Arial" w:hAnsi="Arial" w:cs="Arial"/>
          <w:sz w:val="22"/>
          <w:szCs w:val="22"/>
        </w:rPr>
      </w:pPr>
    </w:p>
    <w:p w:rsidR="000C11B0" w:rsidRPr="000C11B0" w:rsidRDefault="000C11B0" w:rsidP="000C11B0">
      <w:pPr>
        <w:rPr>
          <w:rFonts w:ascii="Arial" w:hAnsi="Arial" w:cs="Arial"/>
        </w:rPr>
      </w:pPr>
    </w:p>
    <w:p w:rsidR="000C11B0" w:rsidRPr="000C11B0" w:rsidRDefault="0047736A" w:rsidP="000C11B0">
      <w:pPr>
        <w:pStyle w:val="Kop1"/>
      </w:pPr>
      <w:bookmarkStart w:id="13" w:name="_Toc513643683"/>
      <w:r w:rsidRPr="000C11B0">
        <w:t>Opdracht 9</w:t>
      </w:r>
      <w:r w:rsidR="00570412" w:rsidRPr="000C11B0">
        <w:t>:</w:t>
      </w:r>
      <w:r w:rsidR="000C11B0" w:rsidRPr="000C11B0">
        <w:t xml:space="preserve"> Kwaliteitszorgsysteem (niveau 4)</w:t>
      </w:r>
      <w:bookmarkEnd w:id="13"/>
      <w:r w:rsidR="00570412" w:rsidRPr="000C11B0">
        <w:t xml:space="preserve">                      </w:t>
      </w:r>
      <w:r w:rsidR="00570412" w:rsidRPr="000C11B0">
        <w:tab/>
      </w:r>
      <w:r w:rsidR="00570412" w:rsidRPr="000C11B0">
        <w:tab/>
      </w:r>
    </w:p>
    <w:p w:rsidR="00570412" w:rsidRPr="000C11B0" w:rsidRDefault="00570412" w:rsidP="00570412">
      <w:pPr>
        <w:rPr>
          <w:rFonts w:ascii="Arial" w:hAnsi="Arial" w:cs="Arial"/>
        </w:rPr>
      </w:pPr>
    </w:p>
    <w:p w:rsidR="00570412" w:rsidRPr="000C11B0" w:rsidRDefault="00570412" w:rsidP="00570412">
      <w:pPr>
        <w:rPr>
          <w:rFonts w:ascii="Arial" w:hAnsi="Arial" w:cs="Arial"/>
        </w:rPr>
      </w:pPr>
      <w:r w:rsidRPr="000C11B0">
        <w:rPr>
          <w:rFonts w:ascii="Arial" w:hAnsi="Arial" w:cs="Arial"/>
        </w:rPr>
        <w:t>Ga na of er op je BPV-bedrijf een kwaliteitszorgsysteem aanwezig is en of er een kwaliteitshandboek is. Zo ja, bestudeer dit en schrijf over de hoofdpunten een verslag. Beoordeel zelf of het nog up-to-date is en welke onderdelen er eventueel aangepast moeten worden.</w:t>
      </w:r>
    </w:p>
    <w:p w:rsidR="00570412" w:rsidRPr="000C11B0" w:rsidRDefault="00570412" w:rsidP="00570412">
      <w:pPr>
        <w:rPr>
          <w:rFonts w:ascii="Arial" w:hAnsi="Arial" w:cs="Arial"/>
        </w:rPr>
      </w:pPr>
      <w:r w:rsidRPr="000C11B0">
        <w:rPr>
          <w:rFonts w:ascii="Arial" w:hAnsi="Arial" w:cs="Arial"/>
        </w:rPr>
        <w:t>Is er op je BPV-bedrijf geen kwaliteitszorgsysteem aanwezig, gebruik dan onderstaande aandachtspunten om inzichtelijk te krijgen welke processen belangrijk zijn en op welke manier er aandacht aan kwaliteit geschonken moet worden. Maak een verslag met de volgende inhoud:</w:t>
      </w:r>
    </w:p>
    <w:p w:rsidR="00570412" w:rsidRPr="000C11B0" w:rsidRDefault="00570412" w:rsidP="00570412">
      <w:pPr>
        <w:pStyle w:val="Geenafstand"/>
        <w:numPr>
          <w:ilvl w:val="0"/>
          <w:numId w:val="1"/>
        </w:numPr>
        <w:rPr>
          <w:rFonts w:ascii="Arial" w:hAnsi="Arial" w:cs="Arial"/>
        </w:rPr>
      </w:pPr>
      <w:r w:rsidRPr="000C11B0">
        <w:rPr>
          <w:rFonts w:ascii="Arial" w:hAnsi="Arial" w:cs="Arial"/>
        </w:rPr>
        <w:t>Inleiding</w:t>
      </w:r>
    </w:p>
    <w:p w:rsidR="00570412" w:rsidRPr="000C11B0" w:rsidRDefault="00570412" w:rsidP="00570412">
      <w:pPr>
        <w:pStyle w:val="Geenafstand"/>
        <w:numPr>
          <w:ilvl w:val="0"/>
          <w:numId w:val="1"/>
        </w:numPr>
        <w:rPr>
          <w:rFonts w:ascii="Arial" w:hAnsi="Arial" w:cs="Arial"/>
        </w:rPr>
      </w:pPr>
      <w:r w:rsidRPr="000C11B0">
        <w:rPr>
          <w:rFonts w:ascii="Arial" w:hAnsi="Arial" w:cs="Arial"/>
        </w:rPr>
        <w:t>Verwachtingen van de klant</w:t>
      </w:r>
    </w:p>
    <w:p w:rsidR="00570412" w:rsidRPr="000C11B0" w:rsidRDefault="00570412" w:rsidP="00570412">
      <w:pPr>
        <w:pStyle w:val="Geenafstand"/>
        <w:numPr>
          <w:ilvl w:val="0"/>
          <w:numId w:val="1"/>
        </w:numPr>
        <w:rPr>
          <w:rFonts w:ascii="Arial" w:hAnsi="Arial" w:cs="Arial"/>
        </w:rPr>
      </w:pPr>
      <w:r w:rsidRPr="000C11B0">
        <w:rPr>
          <w:rFonts w:ascii="Arial" w:hAnsi="Arial" w:cs="Arial"/>
        </w:rPr>
        <w:t>Kritische succes factoren (KSF)</w:t>
      </w:r>
    </w:p>
    <w:p w:rsidR="00570412" w:rsidRPr="000C11B0" w:rsidRDefault="00570412" w:rsidP="00570412">
      <w:pPr>
        <w:pStyle w:val="Geenafstand"/>
        <w:numPr>
          <w:ilvl w:val="0"/>
          <w:numId w:val="1"/>
        </w:numPr>
        <w:rPr>
          <w:rFonts w:ascii="Arial" w:hAnsi="Arial" w:cs="Arial"/>
        </w:rPr>
      </w:pPr>
      <w:r w:rsidRPr="000C11B0">
        <w:rPr>
          <w:rFonts w:ascii="Arial" w:hAnsi="Arial" w:cs="Arial"/>
        </w:rPr>
        <w:t>Beschrijving van processen in bedrijf</w:t>
      </w:r>
    </w:p>
    <w:p w:rsidR="00570412" w:rsidRPr="000C11B0" w:rsidRDefault="00570412" w:rsidP="00570412">
      <w:pPr>
        <w:pStyle w:val="Geenafstand"/>
        <w:numPr>
          <w:ilvl w:val="0"/>
          <w:numId w:val="1"/>
        </w:numPr>
        <w:rPr>
          <w:rFonts w:ascii="Arial" w:hAnsi="Arial" w:cs="Arial"/>
        </w:rPr>
      </w:pPr>
      <w:r w:rsidRPr="000C11B0">
        <w:rPr>
          <w:rFonts w:ascii="Arial" w:hAnsi="Arial" w:cs="Arial"/>
        </w:rPr>
        <w:t>Kwaliteitseisen benoemen (per deelproces en volgend uit de KSF’s)</w:t>
      </w:r>
    </w:p>
    <w:p w:rsidR="00570412" w:rsidRPr="000C11B0" w:rsidRDefault="00570412" w:rsidP="00570412">
      <w:pPr>
        <w:pStyle w:val="Geenafstand"/>
        <w:numPr>
          <w:ilvl w:val="0"/>
          <w:numId w:val="1"/>
        </w:numPr>
        <w:rPr>
          <w:rFonts w:ascii="Arial" w:hAnsi="Arial" w:cs="Arial"/>
        </w:rPr>
      </w:pPr>
      <w:r w:rsidRPr="000C11B0">
        <w:rPr>
          <w:rFonts w:ascii="Arial" w:hAnsi="Arial" w:cs="Arial"/>
        </w:rPr>
        <w:t xml:space="preserve">Kwaliteitscontrole (wie doet wat) </w:t>
      </w:r>
    </w:p>
    <w:p w:rsidR="00570412" w:rsidRPr="000C11B0" w:rsidRDefault="00570412" w:rsidP="00570412">
      <w:pPr>
        <w:rPr>
          <w:rFonts w:ascii="Arial" w:hAnsi="Arial" w:cs="Arial"/>
        </w:rPr>
      </w:pPr>
    </w:p>
    <w:p w:rsidR="00570412" w:rsidRPr="000C11B0" w:rsidRDefault="00570412" w:rsidP="00570412">
      <w:pPr>
        <w:rPr>
          <w:rFonts w:ascii="Arial" w:hAnsi="Arial" w:cs="Arial"/>
          <w:b/>
          <w:u w:val="single"/>
        </w:rPr>
      </w:pPr>
      <w:r w:rsidRPr="000C11B0">
        <w:rPr>
          <w:rFonts w:ascii="Arial" w:hAnsi="Arial" w:cs="Arial"/>
          <w:b/>
          <w:u w:val="single"/>
        </w:rPr>
        <w:t>Wat is kwaliteit?</w:t>
      </w:r>
    </w:p>
    <w:p w:rsidR="00570412" w:rsidRPr="000C11B0" w:rsidRDefault="00570412" w:rsidP="00570412">
      <w:pPr>
        <w:rPr>
          <w:rFonts w:ascii="Arial" w:hAnsi="Arial" w:cs="Arial"/>
        </w:rPr>
      </w:pPr>
      <w:r w:rsidRPr="000C11B0">
        <w:rPr>
          <w:rFonts w:ascii="Arial" w:hAnsi="Arial" w:cs="Arial"/>
        </w:rPr>
        <w:t>Kwaliteit leveren = voldoen aan de verwachtingen van de klant. Een kwaliteitszorgsysteem is een plan waarin je beschrijft hoe het bedrijf te allen tijde aan de verwachtingen van de klant kan voldoen.</w:t>
      </w:r>
    </w:p>
    <w:p w:rsidR="00570412" w:rsidRPr="000C11B0" w:rsidRDefault="00570412" w:rsidP="00570412">
      <w:pPr>
        <w:rPr>
          <w:rFonts w:ascii="Arial" w:hAnsi="Arial" w:cs="Arial"/>
        </w:rPr>
      </w:pPr>
      <w:r w:rsidRPr="000C11B0">
        <w:rPr>
          <w:rFonts w:ascii="Arial" w:hAnsi="Arial" w:cs="Arial"/>
          <w:b/>
          <w:u w:val="single"/>
        </w:rPr>
        <w:t>Inleiding</w:t>
      </w:r>
    </w:p>
    <w:p w:rsidR="00570412" w:rsidRPr="000C11B0" w:rsidRDefault="00570412" w:rsidP="00570412">
      <w:pPr>
        <w:rPr>
          <w:rFonts w:ascii="Arial" w:hAnsi="Arial" w:cs="Arial"/>
        </w:rPr>
      </w:pPr>
      <w:r w:rsidRPr="000C11B0">
        <w:rPr>
          <w:rFonts w:ascii="Arial" w:hAnsi="Arial" w:cs="Arial"/>
        </w:rPr>
        <w:t>Beschrijf kort het bedrijf waar je het over gaat hebben (hiervoor kun je de uitwerking van opdracht 4 gebruiken). Hoe heet het, waar is het gevestigd, hoeveel mensen werken er, wat wordt er gemaakt of welke dienst wordt er geleverd, wat is de doelgroep?</w:t>
      </w:r>
    </w:p>
    <w:p w:rsidR="00570412" w:rsidRPr="000C11B0" w:rsidRDefault="00570412" w:rsidP="00570412">
      <w:pPr>
        <w:pStyle w:val="Geenafstand"/>
        <w:rPr>
          <w:rFonts w:ascii="Arial" w:hAnsi="Arial" w:cs="Arial"/>
          <w:b/>
          <w:u w:val="single"/>
        </w:rPr>
      </w:pPr>
      <w:r w:rsidRPr="000C11B0">
        <w:rPr>
          <w:rFonts w:ascii="Arial" w:hAnsi="Arial" w:cs="Arial"/>
          <w:b/>
          <w:u w:val="single"/>
        </w:rPr>
        <w:t>Verwachtingen van de klant</w:t>
      </w:r>
    </w:p>
    <w:p w:rsidR="00570412" w:rsidRPr="000C11B0" w:rsidRDefault="00570412" w:rsidP="00570412">
      <w:pPr>
        <w:pStyle w:val="Geenafstand"/>
        <w:rPr>
          <w:rFonts w:ascii="Arial" w:hAnsi="Arial" w:cs="Arial"/>
        </w:rPr>
      </w:pPr>
    </w:p>
    <w:p w:rsidR="00570412" w:rsidRPr="000C11B0" w:rsidRDefault="00570412" w:rsidP="00570412">
      <w:pPr>
        <w:rPr>
          <w:rFonts w:ascii="Arial" w:hAnsi="Arial" w:cs="Arial"/>
        </w:rPr>
      </w:pPr>
      <w:r w:rsidRPr="000C11B0">
        <w:rPr>
          <w:rFonts w:ascii="Arial" w:hAnsi="Arial" w:cs="Arial"/>
        </w:rPr>
        <w:t>Om te weten welke verwachtingen de klanten hebben, is een klanttevreden</w:t>
      </w:r>
      <w:r w:rsidRPr="000C11B0">
        <w:rPr>
          <w:rFonts w:ascii="Arial" w:hAnsi="Arial" w:cs="Arial"/>
        </w:rPr>
        <w:softHyphen/>
        <w:t>heids</w:t>
      </w:r>
      <w:r w:rsidRPr="000C11B0">
        <w:rPr>
          <w:rFonts w:ascii="Arial" w:hAnsi="Arial" w:cs="Arial"/>
        </w:rPr>
        <w:softHyphen/>
        <w:t>onderzoek een goed middel. Soms is het onmogelijk om een gedegen klanttevredenheidsonderzoek te doen omdat de tijd ontbreekt of omdat het BPV-bedrijf er geen toestemming voor geeft. In dat geval kun je ook zelf een inschatting maken, maar dat is uiteraard veel minder betrouwbaar. Probeer in dat geval toch zoveel mogelijk meningen mee te nemen, bijvoorbeeld van je BPV-begeleider, van bekenden en van terloopse gesprekken met klanten. Kijk ook eens bij de concurrent hoe die het doet. Wat doet hij beter en wat zegt dat over de verwachtingen van de klant?</w:t>
      </w:r>
    </w:p>
    <w:p w:rsidR="00570412" w:rsidRPr="000C11B0" w:rsidRDefault="00570412" w:rsidP="00570412">
      <w:pPr>
        <w:rPr>
          <w:rFonts w:ascii="Arial" w:hAnsi="Arial" w:cs="Arial"/>
          <w:b/>
          <w:u w:val="single"/>
        </w:rPr>
      </w:pPr>
      <w:r w:rsidRPr="000C11B0">
        <w:rPr>
          <w:rFonts w:ascii="Arial" w:hAnsi="Arial" w:cs="Arial"/>
          <w:b/>
          <w:u w:val="single"/>
        </w:rPr>
        <w:t>Kritische Succes Factoren (KSF’s)</w:t>
      </w:r>
    </w:p>
    <w:p w:rsidR="00570412" w:rsidRPr="000C11B0" w:rsidRDefault="00570412" w:rsidP="00570412">
      <w:pPr>
        <w:rPr>
          <w:rFonts w:ascii="Arial" w:hAnsi="Arial" w:cs="Arial"/>
        </w:rPr>
      </w:pPr>
      <w:r w:rsidRPr="000C11B0">
        <w:rPr>
          <w:rFonts w:ascii="Arial" w:hAnsi="Arial" w:cs="Arial"/>
        </w:rPr>
        <w:lastRenderedPageBreak/>
        <w:t xml:space="preserve">Als je de verwachtingen in kaart hebt, kun je de KSF’s opstellen. Dit zijn factoren die de meeste van je concurrenten ook goed doen. KSF’s zijn zogenaamde </w:t>
      </w:r>
      <w:r w:rsidRPr="000C11B0">
        <w:rPr>
          <w:rFonts w:ascii="Arial" w:hAnsi="Arial" w:cs="Arial"/>
          <w:i/>
        </w:rPr>
        <w:t>dissatisfiers</w:t>
      </w:r>
      <w:r w:rsidRPr="000C11B0">
        <w:rPr>
          <w:rFonts w:ascii="Arial" w:hAnsi="Arial" w:cs="Arial"/>
        </w:rPr>
        <w:t>: als je het goed doet, hoor je er niemand over, maar als je het niet goed doet, gaan klanten klagen of naar de concurrent overlopen. Voorbeelden zijn: een schone winkel, afspraken nakomen, geen producten die over de datum zijn, harnachement is heel, paarden zijn in goede gezondheid, etc.</w:t>
      </w:r>
    </w:p>
    <w:p w:rsidR="000C11B0" w:rsidRDefault="000C11B0" w:rsidP="00570412">
      <w:pPr>
        <w:rPr>
          <w:rFonts w:ascii="Arial" w:hAnsi="Arial" w:cs="Arial"/>
          <w:b/>
          <w:u w:val="single"/>
        </w:rPr>
      </w:pPr>
    </w:p>
    <w:p w:rsidR="00570412" w:rsidRPr="000C11B0" w:rsidRDefault="00570412" w:rsidP="00570412">
      <w:pPr>
        <w:rPr>
          <w:rFonts w:ascii="Arial" w:hAnsi="Arial" w:cs="Arial"/>
          <w:b/>
          <w:u w:val="single"/>
        </w:rPr>
      </w:pPr>
      <w:r w:rsidRPr="000C11B0">
        <w:rPr>
          <w:rFonts w:ascii="Arial" w:hAnsi="Arial" w:cs="Arial"/>
          <w:b/>
          <w:u w:val="single"/>
        </w:rPr>
        <w:t>Processen</w:t>
      </w:r>
    </w:p>
    <w:p w:rsidR="00570412" w:rsidRPr="000C11B0" w:rsidRDefault="00570412" w:rsidP="00570412">
      <w:pPr>
        <w:rPr>
          <w:rFonts w:ascii="Arial" w:hAnsi="Arial" w:cs="Arial"/>
        </w:rPr>
      </w:pPr>
      <w:r w:rsidRPr="000C11B0">
        <w:rPr>
          <w:rFonts w:ascii="Arial" w:hAnsi="Arial" w:cs="Arial"/>
        </w:rPr>
        <w:t xml:space="preserve">Beschrijf nu het primaire proces van het bedrijf, plus de belangrijkste secundaire processen. </w:t>
      </w:r>
    </w:p>
    <w:p w:rsidR="00570412" w:rsidRPr="000C11B0" w:rsidRDefault="00570412" w:rsidP="00570412">
      <w:pPr>
        <w:rPr>
          <w:rFonts w:ascii="Arial" w:hAnsi="Arial" w:cs="Arial"/>
        </w:rPr>
      </w:pPr>
      <w:r w:rsidRPr="000C11B0">
        <w:rPr>
          <w:rFonts w:ascii="Arial" w:hAnsi="Arial" w:cs="Arial"/>
        </w:rPr>
        <w:t>Voorbeeld van een processchema voor een pensionstal:</w:t>
      </w:r>
    </w:p>
    <w:p w:rsidR="00570412" w:rsidRPr="000C11B0" w:rsidRDefault="00570412" w:rsidP="00570412">
      <w:pPr>
        <w:pStyle w:val="Geenafstand"/>
        <w:rPr>
          <w:rFonts w:ascii="Arial" w:hAnsi="Arial" w:cs="Arial"/>
        </w:rPr>
      </w:pPr>
      <w:r w:rsidRPr="000C11B0">
        <w:rPr>
          <w:rFonts w:ascii="Arial" w:hAnsi="Arial" w:cs="Arial"/>
          <w:noProof/>
          <w:lang w:eastAsia="nl-NL"/>
        </w:rPr>
        <w:drawing>
          <wp:inline distT="0" distB="0" distL="0" distR="0" wp14:anchorId="22DDFB0F" wp14:editId="38F5449E">
            <wp:extent cx="5486400" cy="1552575"/>
            <wp:effectExtent l="1905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570412" w:rsidRPr="000C11B0" w:rsidRDefault="00570412" w:rsidP="00570412">
      <w:pPr>
        <w:pStyle w:val="Geenafstand"/>
        <w:rPr>
          <w:rFonts w:ascii="Arial" w:hAnsi="Arial" w:cs="Arial"/>
        </w:rPr>
      </w:pPr>
      <w:r w:rsidRPr="000C11B0">
        <w:rPr>
          <w:rFonts w:ascii="Arial" w:hAnsi="Arial" w:cs="Arial"/>
        </w:rPr>
        <w:t>In de donkerblauwe vakken staan de deelprocessen die samen het primaire proces vormen, in de witte vakken staan de secundaire processen.</w:t>
      </w:r>
    </w:p>
    <w:p w:rsidR="00570412" w:rsidRPr="000C11B0" w:rsidRDefault="00570412" w:rsidP="00570412">
      <w:pPr>
        <w:pStyle w:val="Geenafstand"/>
        <w:rPr>
          <w:rFonts w:ascii="Arial" w:hAnsi="Arial" w:cs="Arial"/>
        </w:rPr>
      </w:pPr>
    </w:p>
    <w:p w:rsidR="00570412" w:rsidRPr="000C11B0" w:rsidRDefault="00570412" w:rsidP="00570412">
      <w:pPr>
        <w:rPr>
          <w:rFonts w:ascii="Arial" w:hAnsi="Arial" w:cs="Arial"/>
        </w:rPr>
      </w:pPr>
      <w:r w:rsidRPr="000C11B0">
        <w:rPr>
          <w:rFonts w:ascii="Arial" w:hAnsi="Arial" w:cs="Arial"/>
          <w:noProof/>
          <w:lang w:eastAsia="nl-NL"/>
        </w:rPr>
        <w:drawing>
          <wp:anchor distT="0" distB="0" distL="114300" distR="114300" simplePos="0" relativeHeight="251659264" behindDoc="0" locked="0" layoutInCell="1" allowOverlap="1" wp14:anchorId="345636E5" wp14:editId="6A84AC55">
            <wp:simplePos x="0" y="0"/>
            <wp:positionH relativeFrom="column">
              <wp:posOffset>-376555</wp:posOffset>
            </wp:positionH>
            <wp:positionV relativeFrom="paragraph">
              <wp:posOffset>371475</wp:posOffset>
            </wp:positionV>
            <wp:extent cx="6657975" cy="581025"/>
            <wp:effectExtent l="38100" t="0" r="9525" b="0"/>
            <wp:wrapTopAndBottom/>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rsidRPr="000C11B0">
        <w:rPr>
          <w:rFonts w:ascii="Arial" w:hAnsi="Arial" w:cs="Arial"/>
        </w:rPr>
        <w:t>Voorbeeld van een processchema voor de veulenveiling:</w:t>
      </w:r>
    </w:p>
    <w:p w:rsidR="00570412" w:rsidRPr="000C11B0" w:rsidRDefault="00570412" w:rsidP="00570412">
      <w:pPr>
        <w:rPr>
          <w:rFonts w:ascii="Arial" w:hAnsi="Arial" w:cs="Arial"/>
        </w:rPr>
      </w:pPr>
      <w:r w:rsidRPr="000C11B0">
        <w:rPr>
          <w:rFonts w:ascii="Arial" w:hAnsi="Arial" w:cs="Arial"/>
        </w:rPr>
        <w:t>Secundaire (ondersteunende) processen zijn bijv. bij de selectie dag: wie heb je nodig en wat heb je nodig, beoordelingsformulieren etc. Zet deze puntsgewijs per deelproces onder het schema. Kies zelf een mooie vormgeving voor het processchema. (In Word vind je dit in het lint onder   &gt; Invoegen &gt; SmartArt. In Powerpoint kan dit op dezelfde manier met iets meer keuze)</w:t>
      </w:r>
    </w:p>
    <w:p w:rsidR="00570412" w:rsidRPr="000C11B0" w:rsidRDefault="00570412" w:rsidP="00570412">
      <w:pPr>
        <w:rPr>
          <w:rFonts w:ascii="Arial" w:hAnsi="Arial" w:cs="Arial"/>
          <w:b/>
          <w:u w:val="single"/>
        </w:rPr>
      </w:pPr>
      <w:r w:rsidRPr="000C11B0">
        <w:rPr>
          <w:rFonts w:ascii="Arial" w:hAnsi="Arial" w:cs="Arial"/>
          <w:b/>
          <w:u w:val="single"/>
        </w:rPr>
        <w:t>Eisen</w:t>
      </w:r>
    </w:p>
    <w:p w:rsidR="00570412" w:rsidRPr="000C11B0" w:rsidRDefault="00570412" w:rsidP="00570412">
      <w:pPr>
        <w:rPr>
          <w:rFonts w:ascii="Arial" w:hAnsi="Arial" w:cs="Arial"/>
        </w:rPr>
      </w:pPr>
      <w:r w:rsidRPr="000C11B0">
        <w:rPr>
          <w:rFonts w:ascii="Arial" w:hAnsi="Arial" w:cs="Arial"/>
        </w:rPr>
        <w:t>Beschrijf per kritische succesfactor welk deelproces of secundair proces van belang is. Formuleer kwaliteitseisen en koppel die aan een deelproces of secundair proces. Maak hier een overzichtelijke lijst van. Behalve de KSF’s zijn er wellicht nog andere zaken die per sé goed moeten gaan. Als je een cadeautje weggeeft (USP) dan moet ook hiervan de kwaliteit in orde zijn. Zorg dat je niets over het hoofd ziet wat de klant belangrijk vindt.</w:t>
      </w:r>
    </w:p>
    <w:p w:rsidR="00570412" w:rsidRPr="000C11B0" w:rsidRDefault="00570412" w:rsidP="00570412">
      <w:pPr>
        <w:rPr>
          <w:rFonts w:ascii="Arial" w:hAnsi="Arial" w:cs="Arial"/>
        </w:rPr>
      </w:pPr>
      <w:r w:rsidRPr="000C11B0">
        <w:rPr>
          <w:rFonts w:ascii="Arial" w:hAnsi="Arial" w:cs="Arial"/>
        </w:rPr>
        <w:t>Het kan ook zijn dat je aan bepaalde verwachtingen niet kunt voldoen, bijvoorbeeld omdat ze niet realistisch zijn. In dat geval zul je duidelijk naar de klant moeten aangeven dat je die verwachting niet kunt waarmaken en waarom. Dat kan bijv. met algemene voorwaarden.</w:t>
      </w:r>
    </w:p>
    <w:p w:rsidR="00570412" w:rsidRPr="000C11B0" w:rsidRDefault="00570412" w:rsidP="00570412">
      <w:pPr>
        <w:rPr>
          <w:rFonts w:ascii="Arial" w:hAnsi="Arial" w:cs="Arial"/>
          <w:b/>
          <w:u w:val="single"/>
        </w:rPr>
      </w:pPr>
      <w:r w:rsidRPr="000C11B0">
        <w:rPr>
          <w:rFonts w:ascii="Arial" w:hAnsi="Arial" w:cs="Arial"/>
          <w:b/>
          <w:u w:val="single"/>
        </w:rPr>
        <w:t>Kwaliteitscontrole</w:t>
      </w:r>
    </w:p>
    <w:p w:rsidR="00570412" w:rsidRPr="000C11B0" w:rsidRDefault="00570412" w:rsidP="00570412">
      <w:pPr>
        <w:rPr>
          <w:rFonts w:ascii="Arial" w:hAnsi="Arial" w:cs="Arial"/>
        </w:rPr>
      </w:pPr>
      <w:r w:rsidRPr="000C11B0">
        <w:rPr>
          <w:rFonts w:ascii="Arial" w:hAnsi="Arial" w:cs="Arial"/>
        </w:rPr>
        <w:lastRenderedPageBreak/>
        <w:t>Kwaliteitseisen zijn nutteloos zonder een goed controlesysteem. Beschrijf van iedere kwaliteitseis uit hoofdstuk 5 op welke manier je gaat controleren of eraan voldaan is en wie dat gaat controleren. Maak ook hiervan een overzichtelijke lijst.</w:t>
      </w:r>
    </w:p>
    <w:p w:rsidR="00850E2F" w:rsidRPr="000C11B0" w:rsidRDefault="00570412" w:rsidP="00570412">
      <w:pPr>
        <w:rPr>
          <w:rFonts w:ascii="Arial" w:hAnsi="Arial" w:cs="Arial"/>
        </w:rPr>
      </w:pPr>
      <w:r w:rsidRPr="000C11B0">
        <w:rPr>
          <w:rFonts w:ascii="Arial" w:hAnsi="Arial" w:cs="Arial"/>
        </w:rPr>
        <w:t>Maak onderscheid tussen feed-forward en feedback. Ofwel controle vooraf en controle achteraf (zie kader). Veel bedrijven controleren alleen het eindresultaat of wachten zelfs tot een klant komt klagen. Het zal duidelijk zijn dat controle vooraf uiteindelijk de minste kosten met zich meebrengt. En voor het imago en de continuïteit van het bedrij</w:t>
      </w:r>
      <w:r w:rsidR="000C11B0">
        <w:rPr>
          <w:rFonts w:ascii="Arial" w:hAnsi="Arial" w:cs="Arial"/>
        </w:rPr>
        <w:t>f is dit ook verreweg het best</w:t>
      </w:r>
    </w:p>
    <w:p w:rsidR="00850E2F" w:rsidRPr="000C11B0" w:rsidRDefault="00850E2F" w:rsidP="00570412">
      <w:pPr>
        <w:rPr>
          <w:rFonts w:ascii="Arial" w:hAnsi="Arial" w:cs="Arial"/>
        </w:rPr>
      </w:pPr>
    </w:p>
    <w:p w:rsidR="00850E2F" w:rsidRPr="000C11B0" w:rsidRDefault="00850E2F" w:rsidP="00570412">
      <w:pPr>
        <w:rPr>
          <w:rFonts w:ascii="Arial" w:hAnsi="Arial" w:cs="Arial"/>
        </w:rPr>
      </w:pPr>
    </w:p>
    <w:p w:rsidR="00570412" w:rsidRPr="000C11B0" w:rsidRDefault="00570412" w:rsidP="00570412">
      <w:pPr>
        <w:jc w:val="center"/>
        <w:rPr>
          <w:rFonts w:ascii="Arial" w:hAnsi="Arial" w:cs="Arial"/>
        </w:rPr>
      </w:pPr>
      <w:r w:rsidRPr="000C11B0">
        <w:rPr>
          <w:rFonts w:ascii="Arial" w:hAnsi="Arial" w:cs="Arial"/>
          <w:noProof/>
          <w:lang w:eastAsia="nl-NL"/>
        </w:rPr>
        <mc:AlternateContent>
          <mc:Choice Requires="wps">
            <w:drawing>
              <wp:anchor distT="0" distB="0" distL="114300" distR="114300" simplePos="0" relativeHeight="251660288" behindDoc="0" locked="0" layoutInCell="1" allowOverlap="1" wp14:anchorId="7ED41B1B" wp14:editId="2A20E008">
                <wp:simplePos x="0" y="0"/>
                <wp:positionH relativeFrom="column">
                  <wp:posOffset>3533547</wp:posOffset>
                </wp:positionH>
                <wp:positionV relativeFrom="paragraph">
                  <wp:posOffset>19050</wp:posOffset>
                </wp:positionV>
                <wp:extent cx="2820670" cy="2182483"/>
                <wp:effectExtent l="19050" t="19050" r="17780" b="27940"/>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0670" cy="2182483"/>
                        </a:xfrm>
                        <a:prstGeom prst="rect">
                          <a:avLst/>
                        </a:prstGeom>
                        <a:solidFill>
                          <a:srgbClr val="FFFFFF"/>
                        </a:solidFill>
                        <a:ln w="28575">
                          <a:solidFill>
                            <a:srgbClr val="D7D8DB"/>
                          </a:solidFill>
                          <a:miter lim="800000"/>
                          <a:headEnd/>
                          <a:tailEnd/>
                        </a:ln>
                      </wps:spPr>
                      <wps:txbx>
                        <w:txbxContent>
                          <w:p w:rsidR="00570412" w:rsidRDefault="00570412" w:rsidP="00570412">
                            <w:r w:rsidRPr="00403E54">
                              <w:t>Er zijn twee vormen van kwaliteits</w:t>
                            </w:r>
                            <w:r>
                              <w:softHyphen/>
                            </w:r>
                            <w:r w:rsidRPr="00403E54">
                              <w:t>controle, namelijk vooraf en achteraf. Simpel voorbeeld: als je een spijker in hout wilt slaan kun je vooraf controleren of de spijker wel groot genoeg is en het hout van de goede kwaliteit. Afhankelijk van de uitkomst kun je beslissen of het al dan niet nodig is om voor te boren. Achteraf kun je controleren of de spijker recht in het hout zit en of hij goed vast zit. Als het hout is gespleten dan heb je in de controle vooraf iets niet goed gedaan.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D41B1B" id="_x0000_t202" coordsize="21600,21600" o:spt="202" path="m,l,21600r21600,l21600,xe">
                <v:stroke joinstyle="miter"/>
                <v:path gradientshapeok="t" o:connecttype="rect"/>
              </v:shapetype>
              <v:shape id="Tekstvak 2" o:spid="_x0000_s1026" type="#_x0000_t202" style="position:absolute;left:0;text-align:left;margin-left:278.25pt;margin-top:1.5pt;width:222.1pt;height:17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" strokecolor="#d7d8db" strokeweight="2.25pt">
                <v:textbox>
                  <w:txbxContent>
                    <w:p w:rsidR="00570412" w:rsidRDefault="00570412" w:rsidP="00570412">
                      <w:r w:rsidRPr="00403E54">
                        <w:t>Er zijn twee vormen van kwaliteits</w:t>
                      </w:r>
                      <w:r>
                        <w:softHyphen/>
                      </w:r>
                      <w:r w:rsidRPr="00403E54">
                        <w:t>controle, namelijk vooraf en achteraf. Simpel voorbeeld: als je een spijker in hout wilt slaan kun je vooraf controleren of de spijker wel groot genoeg is en het hout van de goede kwaliteit. Afhankelijk van de uitkomst kun je beslissen of het al dan niet nodig is om voor te boren. Achteraf kun je controleren of de spijker recht in het hout zit en of hij goed vast zit. Als het hout is gespleten dan heb je in de controle vooraf iets niet goed gedaan.</w:t>
                      </w:r>
                    </w:p>
                  </w:txbxContent>
                </v:textbox>
                <w10:wrap type="square"/>
              </v:shape>
            </w:pict>
          </mc:Fallback>
        </mc:AlternateContent>
      </w:r>
      <w:r w:rsidRPr="000C11B0">
        <w:rPr>
          <w:rFonts w:ascii="Arial" w:hAnsi="Arial" w:cs="Arial"/>
          <w:noProof/>
          <w:lang w:eastAsia="nl-NL"/>
        </w:rPr>
        <w:drawing>
          <wp:inline distT="0" distB="0" distL="0" distR="0" wp14:anchorId="4A3F6B3F" wp14:editId="7E022FA4">
            <wp:extent cx="3255645" cy="2212169"/>
            <wp:effectExtent l="0" t="0" r="1905" b="0"/>
            <wp:docPr id="5" name="Afbeelding 5" descr="IMG 2598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 2598 copy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55645" cy="2212169"/>
                    </a:xfrm>
                    <a:prstGeom prst="rect">
                      <a:avLst/>
                    </a:prstGeom>
                    <a:noFill/>
                    <a:ln>
                      <a:noFill/>
                    </a:ln>
                  </pic:spPr>
                </pic:pic>
              </a:graphicData>
            </a:graphic>
          </wp:inline>
        </w:drawing>
      </w:r>
    </w:p>
    <w:p w:rsidR="0047736A" w:rsidRPr="000C11B0" w:rsidRDefault="0047736A">
      <w:pPr>
        <w:rPr>
          <w:rFonts w:ascii="Arial" w:hAnsi="Arial" w:cs="Arial"/>
        </w:rPr>
      </w:pPr>
      <w:r w:rsidRPr="000C11B0">
        <w:rPr>
          <w:rFonts w:ascii="Arial" w:hAnsi="Arial" w:cs="Arial"/>
        </w:rPr>
        <w:br w:type="page"/>
      </w:r>
    </w:p>
    <w:p w:rsidR="0047736A" w:rsidRPr="004D5AAE" w:rsidRDefault="004D5AAE" w:rsidP="004D5AAE">
      <w:pPr>
        <w:pStyle w:val="Kop1"/>
      </w:pPr>
      <w:bookmarkStart w:id="14" w:name="_Toc513643684"/>
      <w:r w:rsidRPr="004D5AAE">
        <w:lastRenderedPageBreak/>
        <w:t>Evaluatieformulier</w:t>
      </w:r>
      <w:bookmarkEnd w:id="14"/>
      <w:r w:rsidR="0047736A" w:rsidRPr="004D5AAE">
        <w:t xml:space="preserve"> </w:t>
      </w:r>
    </w:p>
    <w:p w:rsidR="00850E2F" w:rsidRPr="000C11B0" w:rsidRDefault="00850E2F" w:rsidP="00850E2F">
      <w:pPr>
        <w:rPr>
          <w:rFonts w:ascii="Arial" w:hAnsi="Arial" w:cs="Arial"/>
        </w:rPr>
      </w:pPr>
    </w:p>
    <w:tbl>
      <w:tblPr>
        <w:tblW w:w="9140" w:type="dxa"/>
        <w:tblInd w:w="56" w:type="dxa"/>
        <w:tblLayout w:type="fixed"/>
        <w:tblCellMar>
          <w:left w:w="56" w:type="dxa"/>
          <w:right w:w="56" w:type="dxa"/>
        </w:tblCellMar>
        <w:tblLook w:val="04A0" w:firstRow="1" w:lastRow="0" w:firstColumn="1" w:lastColumn="0" w:noHBand="0" w:noVBand="1"/>
      </w:tblPr>
      <w:tblGrid>
        <w:gridCol w:w="2127"/>
        <w:gridCol w:w="1209"/>
        <w:gridCol w:w="4319"/>
        <w:gridCol w:w="1485"/>
      </w:tblGrid>
      <w:tr w:rsidR="0047736A" w:rsidRPr="000C11B0" w:rsidTr="00850E2F">
        <w:tc>
          <w:tcPr>
            <w:tcW w:w="2127" w:type="dxa"/>
            <w:tcBorders>
              <w:top w:val="single" w:sz="8" w:space="0" w:color="000000"/>
              <w:left w:val="single" w:sz="8" w:space="0" w:color="000000"/>
              <w:bottom w:val="single" w:sz="4" w:space="0" w:color="auto"/>
              <w:right w:val="single" w:sz="4" w:space="0" w:color="auto"/>
            </w:tcBorders>
            <w:vAlign w:val="center"/>
            <w:hideMark/>
          </w:tcPr>
          <w:p w:rsidR="0047736A" w:rsidRPr="000C11B0" w:rsidRDefault="0047736A">
            <w:pPr>
              <w:rPr>
                <w:rFonts w:ascii="Arial" w:hAnsi="Arial" w:cs="Arial"/>
              </w:rPr>
            </w:pPr>
            <w:r w:rsidRPr="000C11B0">
              <w:rPr>
                <w:rFonts w:ascii="Arial" w:hAnsi="Arial" w:cs="Arial"/>
              </w:rPr>
              <w:t>Opdracht</w:t>
            </w:r>
          </w:p>
        </w:tc>
        <w:tc>
          <w:tcPr>
            <w:tcW w:w="1209" w:type="dxa"/>
            <w:tcBorders>
              <w:top w:val="single" w:sz="8" w:space="0" w:color="000000"/>
              <w:left w:val="single" w:sz="4" w:space="0" w:color="auto"/>
              <w:bottom w:val="single" w:sz="4" w:space="0" w:color="auto"/>
              <w:right w:val="single" w:sz="4" w:space="0" w:color="auto"/>
            </w:tcBorders>
            <w:hideMark/>
          </w:tcPr>
          <w:p w:rsidR="0047736A" w:rsidRPr="000C11B0" w:rsidRDefault="0047736A">
            <w:pPr>
              <w:jc w:val="center"/>
              <w:rPr>
                <w:rFonts w:ascii="Arial" w:hAnsi="Arial" w:cs="Arial"/>
              </w:rPr>
            </w:pPr>
            <w:r w:rsidRPr="000C11B0">
              <w:rPr>
                <w:rFonts w:ascii="Arial" w:hAnsi="Arial" w:cs="Arial"/>
              </w:rPr>
              <w:t>Datum</w:t>
            </w:r>
          </w:p>
          <w:p w:rsidR="0047736A" w:rsidRPr="000C11B0" w:rsidRDefault="0047736A">
            <w:pPr>
              <w:jc w:val="center"/>
              <w:rPr>
                <w:rFonts w:ascii="Arial" w:hAnsi="Arial" w:cs="Arial"/>
              </w:rPr>
            </w:pPr>
            <w:r w:rsidRPr="000C11B0">
              <w:rPr>
                <w:rFonts w:ascii="Arial" w:hAnsi="Arial" w:cs="Arial"/>
              </w:rPr>
              <w:t>Uitgevoerd</w:t>
            </w:r>
          </w:p>
        </w:tc>
        <w:tc>
          <w:tcPr>
            <w:tcW w:w="4319" w:type="dxa"/>
            <w:tcBorders>
              <w:top w:val="single" w:sz="8" w:space="0" w:color="000000"/>
              <w:left w:val="single" w:sz="4" w:space="0" w:color="auto"/>
              <w:bottom w:val="single" w:sz="4" w:space="0" w:color="auto"/>
              <w:right w:val="single" w:sz="4" w:space="0" w:color="auto"/>
            </w:tcBorders>
            <w:vAlign w:val="center"/>
            <w:hideMark/>
          </w:tcPr>
          <w:p w:rsidR="0047736A" w:rsidRPr="000C11B0" w:rsidRDefault="0047736A">
            <w:pPr>
              <w:jc w:val="center"/>
              <w:rPr>
                <w:rFonts w:ascii="Arial" w:hAnsi="Arial" w:cs="Arial"/>
              </w:rPr>
            </w:pPr>
            <w:r w:rsidRPr="000C11B0">
              <w:rPr>
                <w:rFonts w:ascii="Arial" w:hAnsi="Arial" w:cs="Arial"/>
              </w:rPr>
              <w:t>Opmerkingen</w:t>
            </w:r>
          </w:p>
        </w:tc>
        <w:tc>
          <w:tcPr>
            <w:tcW w:w="1485" w:type="dxa"/>
            <w:tcBorders>
              <w:top w:val="single" w:sz="8" w:space="0" w:color="000000"/>
              <w:left w:val="single" w:sz="4" w:space="0" w:color="auto"/>
              <w:bottom w:val="single" w:sz="4" w:space="0" w:color="auto"/>
              <w:right w:val="single" w:sz="8" w:space="0" w:color="000000"/>
            </w:tcBorders>
            <w:vAlign w:val="center"/>
            <w:hideMark/>
          </w:tcPr>
          <w:p w:rsidR="0047736A" w:rsidRPr="000C11B0" w:rsidRDefault="0047736A">
            <w:pPr>
              <w:jc w:val="center"/>
              <w:rPr>
                <w:rFonts w:ascii="Arial" w:hAnsi="Arial" w:cs="Arial"/>
              </w:rPr>
            </w:pPr>
            <w:r w:rsidRPr="000C11B0">
              <w:rPr>
                <w:rFonts w:ascii="Arial" w:hAnsi="Arial" w:cs="Arial"/>
              </w:rPr>
              <w:t>Beoordeling</w:t>
            </w:r>
          </w:p>
          <w:p w:rsidR="0047736A" w:rsidRPr="000C11B0" w:rsidRDefault="0047736A">
            <w:pPr>
              <w:jc w:val="center"/>
              <w:rPr>
                <w:rFonts w:ascii="Arial" w:hAnsi="Arial" w:cs="Arial"/>
              </w:rPr>
            </w:pPr>
            <w:r w:rsidRPr="000C11B0">
              <w:rPr>
                <w:rFonts w:ascii="Arial" w:hAnsi="Arial" w:cs="Arial"/>
              </w:rPr>
              <w:t>O/V/G</w:t>
            </w:r>
          </w:p>
        </w:tc>
      </w:tr>
      <w:tr w:rsidR="0047736A" w:rsidRPr="000C11B0" w:rsidTr="00850E2F">
        <w:trPr>
          <w:trHeight w:val="1140"/>
        </w:trPr>
        <w:tc>
          <w:tcPr>
            <w:tcW w:w="2127" w:type="dxa"/>
            <w:tcBorders>
              <w:top w:val="single" w:sz="4" w:space="0" w:color="auto"/>
              <w:left w:val="single" w:sz="8" w:space="0" w:color="000000"/>
              <w:bottom w:val="single" w:sz="4" w:space="0" w:color="auto"/>
              <w:right w:val="single" w:sz="4" w:space="0" w:color="auto"/>
            </w:tcBorders>
            <w:hideMark/>
          </w:tcPr>
          <w:p w:rsidR="0047736A" w:rsidRPr="000C11B0" w:rsidRDefault="0047736A">
            <w:pPr>
              <w:rPr>
                <w:rFonts w:ascii="Arial" w:hAnsi="Arial" w:cs="Arial"/>
              </w:rPr>
            </w:pPr>
            <w:r w:rsidRPr="000C11B0">
              <w:rPr>
                <w:rFonts w:ascii="Arial" w:hAnsi="Arial" w:cs="Arial"/>
              </w:rPr>
              <w:t>1. Plattegrond</w:t>
            </w: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1140"/>
        </w:trPr>
        <w:tc>
          <w:tcPr>
            <w:tcW w:w="2127" w:type="dxa"/>
            <w:tcBorders>
              <w:top w:val="single" w:sz="4" w:space="0" w:color="auto"/>
              <w:left w:val="single" w:sz="8" w:space="0" w:color="000000"/>
              <w:bottom w:val="single" w:sz="4" w:space="0" w:color="auto"/>
              <w:right w:val="single" w:sz="4" w:space="0" w:color="auto"/>
            </w:tcBorders>
            <w:hideMark/>
          </w:tcPr>
          <w:p w:rsidR="0047736A" w:rsidRPr="000C11B0" w:rsidRDefault="0047736A">
            <w:pPr>
              <w:ind w:left="511" w:hanging="511"/>
              <w:rPr>
                <w:rFonts w:ascii="Arial" w:hAnsi="Arial" w:cs="Arial"/>
              </w:rPr>
            </w:pPr>
            <w:r w:rsidRPr="000C11B0">
              <w:rPr>
                <w:rFonts w:ascii="Arial" w:hAnsi="Arial" w:cs="Arial"/>
              </w:rPr>
              <w:t>2. Paardenbestand</w:t>
            </w: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1140"/>
        </w:trPr>
        <w:tc>
          <w:tcPr>
            <w:tcW w:w="2127" w:type="dxa"/>
            <w:tcBorders>
              <w:top w:val="single" w:sz="4" w:space="0" w:color="auto"/>
              <w:left w:val="single" w:sz="8" w:space="0" w:color="000000"/>
              <w:bottom w:val="single" w:sz="4" w:space="0" w:color="auto"/>
              <w:right w:val="single" w:sz="4" w:space="0" w:color="auto"/>
            </w:tcBorders>
            <w:hideMark/>
          </w:tcPr>
          <w:p w:rsidR="000C11B0" w:rsidRDefault="000C11B0">
            <w:pPr>
              <w:ind w:left="511" w:hanging="511"/>
              <w:rPr>
                <w:rFonts w:ascii="Arial" w:hAnsi="Arial" w:cs="Arial"/>
              </w:rPr>
            </w:pPr>
            <w:r>
              <w:rPr>
                <w:rFonts w:ascii="Arial" w:hAnsi="Arial" w:cs="Arial"/>
              </w:rPr>
              <w:t>3.</w:t>
            </w:r>
          </w:p>
          <w:p w:rsidR="0047736A" w:rsidRPr="000C11B0" w:rsidRDefault="0047736A">
            <w:pPr>
              <w:ind w:left="511" w:hanging="511"/>
              <w:rPr>
                <w:rFonts w:ascii="Arial" w:hAnsi="Arial" w:cs="Arial"/>
              </w:rPr>
            </w:pPr>
            <w:r w:rsidRPr="000C11B0">
              <w:rPr>
                <w:rFonts w:ascii="Arial" w:hAnsi="Arial" w:cs="Arial"/>
              </w:rPr>
              <w:t>Personeelsbestand</w:t>
            </w: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1140"/>
        </w:trPr>
        <w:tc>
          <w:tcPr>
            <w:tcW w:w="2127" w:type="dxa"/>
            <w:tcBorders>
              <w:top w:val="single" w:sz="4" w:space="0" w:color="auto"/>
              <w:left w:val="single" w:sz="8" w:space="0" w:color="000000"/>
              <w:bottom w:val="single" w:sz="4" w:space="0" w:color="auto"/>
              <w:right w:val="single" w:sz="4" w:space="0" w:color="auto"/>
            </w:tcBorders>
            <w:hideMark/>
          </w:tcPr>
          <w:p w:rsidR="0047736A" w:rsidRPr="000C11B0" w:rsidRDefault="0047736A">
            <w:pPr>
              <w:rPr>
                <w:rFonts w:ascii="Arial" w:hAnsi="Arial" w:cs="Arial"/>
              </w:rPr>
            </w:pPr>
            <w:r w:rsidRPr="000C11B0">
              <w:rPr>
                <w:rFonts w:ascii="Arial" w:hAnsi="Arial" w:cs="Arial"/>
              </w:rPr>
              <w:t>4. Het bedrijf</w:t>
            </w: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978"/>
        </w:trPr>
        <w:tc>
          <w:tcPr>
            <w:tcW w:w="2127" w:type="dxa"/>
            <w:tcBorders>
              <w:top w:val="single" w:sz="4" w:space="0" w:color="auto"/>
              <w:left w:val="single" w:sz="8" w:space="0" w:color="000000"/>
              <w:bottom w:val="single" w:sz="4" w:space="0" w:color="auto"/>
              <w:right w:val="single" w:sz="4" w:space="0" w:color="auto"/>
            </w:tcBorders>
            <w:hideMark/>
          </w:tcPr>
          <w:p w:rsidR="0047736A" w:rsidRPr="000C11B0" w:rsidRDefault="0047736A" w:rsidP="0047736A">
            <w:pPr>
              <w:ind w:left="370" w:hanging="370"/>
              <w:rPr>
                <w:rFonts w:ascii="Arial" w:hAnsi="Arial" w:cs="Arial"/>
              </w:rPr>
            </w:pPr>
            <w:bookmarkStart w:id="15" w:name="_GoBack"/>
            <w:r w:rsidRPr="000C11B0">
              <w:rPr>
                <w:rFonts w:ascii="Arial" w:hAnsi="Arial" w:cs="Arial"/>
              </w:rPr>
              <w:t>5. Structuur / proces schema</w:t>
            </w:r>
            <w:bookmarkEnd w:id="15"/>
          </w:p>
          <w:p w:rsidR="0047736A" w:rsidRPr="000C11B0" w:rsidRDefault="0047736A" w:rsidP="0047736A">
            <w:pPr>
              <w:ind w:left="370" w:hanging="370"/>
              <w:rPr>
                <w:rFonts w:ascii="Arial" w:hAnsi="Arial" w:cs="Arial"/>
              </w:rPr>
            </w:pP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788"/>
        </w:trPr>
        <w:tc>
          <w:tcPr>
            <w:tcW w:w="2127" w:type="dxa"/>
            <w:tcBorders>
              <w:top w:val="single" w:sz="4" w:space="0" w:color="auto"/>
              <w:left w:val="single" w:sz="8" w:space="0" w:color="000000"/>
              <w:bottom w:val="single" w:sz="4" w:space="0" w:color="auto"/>
              <w:right w:val="single" w:sz="4" w:space="0" w:color="auto"/>
            </w:tcBorders>
          </w:tcPr>
          <w:p w:rsidR="0047736A" w:rsidRPr="000C11B0" w:rsidRDefault="0047736A" w:rsidP="0047736A">
            <w:pPr>
              <w:rPr>
                <w:rFonts w:ascii="Arial" w:hAnsi="Arial" w:cs="Arial"/>
              </w:rPr>
            </w:pPr>
            <w:r w:rsidRPr="000C11B0">
              <w:rPr>
                <w:rFonts w:ascii="Arial" w:hAnsi="Arial" w:cs="Arial"/>
              </w:rPr>
              <w:t>6.  eigen werkzaamheden</w:t>
            </w:r>
          </w:p>
          <w:p w:rsidR="0047736A" w:rsidRPr="000C11B0" w:rsidRDefault="0047736A" w:rsidP="0047736A">
            <w:pPr>
              <w:rPr>
                <w:rFonts w:ascii="Arial" w:hAnsi="Arial" w:cs="Arial"/>
              </w:rPr>
            </w:pP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788"/>
        </w:trPr>
        <w:tc>
          <w:tcPr>
            <w:tcW w:w="2127" w:type="dxa"/>
            <w:tcBorders>
              <w:top w:val="single" w:sz="4" w:space="0" w:color="auto"/>
              <w:left w:val="single" w:sz="8" w:space="0" w:color="000000"/>
              <w:bottom w:val="single" w:sz="4" w:space="0" w:color="auto"/>
              <w:right w:val="single" w:sz="4" w:space="0" w:color="auto"/>
            </w:tcBorders>
          </w:tcPr>
          <w:p w:rsidR="0047736A" w:rsidRPr="000C11B0" w:rsidRDefault="0047736A" w:rsidP="0047736A">
            <w:pPr>
              <w:rPr>
                <w:rFonts w:ascii="Arial" w:hAnsi="Arial" w:cs="Arial"/>
              </w:rPr>
            </w:pPr>
            <w:r w:rsidRPr="000C11B0">
              <w:rPr>
                <w:rFonts w:ascii="Arial" w:hAnsi="Arial" w:cs="Arial"/>
              </w:rPr>
              <w:t>7. planningen</w:t>
            </w:r>
          </w:p>
          <w:p w:rsidR="0047736A" w:rsidRPr="000C11B0" w:rsidRDefault="0047736A" w:rsidP="0047736A">
            <w:pPr>
              <w:rPr>
                <w:rFonts w:ascii="Arial" w:hAnsi="Arial" w:cs="Arial"/>
              </w:rPr>
            </w:pP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1100"/>
        </w:trPr>
        <w:tc>
          <w:tcPr>
            <w:tcW w:w="2127" w:type="dxa"/>
            <w:tcBorders>
              <w:top w:val="single" w:sz="4" w:space="0" w:color="auto"/>
              <w:left w:val="single" w:sz="8" w:space="0" w:color="000000"/>
              <w:bottom w:val="single" w:sz="4" w:space="0" w:color="auto"/>
              <w:right w:val="single" w:sz="4" w:space="0" w:color="auto"/>
            </w:tcBorders>
          </w:tcPr>
          <w:p w:rsidR="0047736A" w:rsidRPr="000C11B0" w:rsidRDefault="0047736A" w:rsidP="0047736A">
            <w:pPr>
              <w:rPr>
                <w:rFonts w:ascii="Arial" w:hAnsi="Arial" w:cs="Arial"/>
              </w:rPr>
            </w:pPr>
            <w:r w:rsidRPr="000C11B0">
              <w:rPr>
                <w:rFonts w:ascii="Arial" w:hAnsi="Arial" w:cs="Arial"/>
              </w:rPr>
              <w:t xml:space="preserve">8.  de inkoop van het bedrijf in beeld  </w:t>
            </w:r>
          </w:p>
          <w:p w:rsidR="0047736A" w:rsidRPr="000C11B0" w:rsidRDefault="0047736A" w:rsidP="0047736A">
            <w:pPr>
              <w:rPr>
                <w:rFonts w:ascii="Arial" w:hAnsi="Arial" w:cs="Arial"/>
                <w:i/>
              </w:rPr>
            </w:pPr>
            <w:r w:rsidRPr="000C11B0">
              <w:rPr>
                <w:rFonts w:ascii="Arial" w:hAnsi="Arial" w:cs="Arial"/>
                <w:i/>
              </w:rPr>
              <w:t>Niveau 4</w:t>
            </w:r>
          </w:p>
          <w:p w:rsidR="0047736A" w:rsidRPr="000C11B0" w:rsidRDefault="0047736A" w:rsidP="0047736A">
            <w:pPr>
              <w:rPr>
                <w:rFonts w:ascii="Arial" w:hAnsi="Arial" w:cs="Arial"/>
              </w:rPr>
            </w:pPr>
          </w:p>
        </w:tc>
        <w:tc>
          <w:tcPr>
            <w:tcW w:w="120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4" w:space="0" w:color="auto"/>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4" w:space="0" w:color="auto"/>
              <w:right w:val="single" w:sz="8" w:space="0" w:color="000000"/>
            </w:tcBorders>
          </w:tcPr>
          <w:p w:rsidR="0047736A" w:rsidRPr="000C11B0" w:rsidRDefault="0047736A">
            <w:pPr>
              <w:rPr>
                <w:rFonts w:ascii="Arial" w:hAnsi="Arial" w:cs="Arial"/>
              </w:rPr>
            </w:pPr>
          </w:p>
        </w:tc>
      </w:tr>
      <w:tr w:rsidR="0047736A" w:rsidRPr="000C11B0" w:rsidTr="00850E2F">
        <w:trPr>
          <w:trHeight w:val="1494"/>
        </w:trPr>
        <w:tc>
          <w:tcPr>
            <w:tcW w:w="2127" w:type="dxa"/>
            <w:tcBorders>
              <w:top w:val="single" w:sz="4" w:space="0" w:color="auto"/>
              <w:left w:val="single" w:sz="8" w:space="0" w:color="000000"/>
              <w:bottom w:val="single" w:sz="8" w:space="0" w:color="000000"/>
              <w:right w:val="single" w:sz="4" w:space="0" w:color="auto"/>
            </w:tcBorders>
          </w:tcPr>
          <w:p w:rsidR="0047736A" w:rsidRPr="000C11B0" w:rsidRDefault="0047736A" w:rsidP="0047736A">
            <w:pPr>
              <w:rPr>
                <w:rFonts w:ascii="Arial" w:hAnsi="Arial" w:cs="Arial"/>
              </w:rPr>
            </w:pPr>
            <w:r w:rsidRPr="000C11B0">
              <w:rPr>
                <w:rFonts w:ascii="Arial" w:hAnsi="Arial" w:cs="Arial"/>
              </w:rPr>
              <w:t>9.  kwaliteitszorg</w:t>
            </w:r>
          </w:p>
          <w:p w:rsidR="0047736A" w:rsidRPr="000C11B0" w:rsidRDefault="0047736A" w:rsidP="0047736A">
            <w:pPr>
              <w:rPr>
                <w:rFonts w:ascii="Arial" w:hAnsi="Arial" w:cs="Arial"/>
                <w:i/>
              </w:rPr>
            </w:pPr>
            <w:r w:rsidRPr="000C11B0">
              <w:rPr>
                <w:rFonts w:ascii="Arial" w:hAnsi="Arial" w:cs="Arial"/>
                <w:i/>
              </w:rPr>
              <w:t>Niveau 4</w:t>
            </w:r>
          </w:p>
          <w:p w:rsidR="0047736A" w:rsidRPr="000C11B0" w:rsidRDefault="0047736A" w:rsidP="0047736A">
            <w:pPr>
              <w:rPr>
                <w:rFonts w:ascii="Arial" w:hAnsi="Arial" w:cs="Arial"/>
              </w:rPr>
            </w:pPr>
          </w:p>
        </w:tc>
        <w:tc>
          <w:tcPr>
            <w:tcW w:w="1209" w:type="dxa"/>
            <w:tcBorders>
              <w:top w:val="single" w:sz="4" w:space="0" w:color="auto"/>
              <w:left w:val="single" w:sz="4" w:space="0" w:color="auto"/>
              <w:bottom w:val="single" w:sz="8" w:space="0" w:color="000000"/>
              <w:right w:val="single" w:sz="4" w:space="0" w:color="auto"/>
            </w:tcBorders>
          </w:tcPr>
          <w:p w:rsidR="0047736A" w:rsidRPr="000C11B0" w:rsidRDefault="0047736A">
            <w:pPr>
              <w:rPr>
                <w:rFonts w:ascii="Arial" w:hAnsi="Arial" w:cs="Arial"/>
              </w:rPr>
            </w:pPr>
          </w:p>
        </w:tc>
        <w:tc>
          <w:tcPr>
            <w:tcW w:w="4319" w:type="dxa"/>
            <w:tcBorders>
              <w:top w:val="single" w:sz="4" w:space="0" w:color="auto"/>
              <w:left w:val="single" w:sz="4" w:space="0" w:color="auto"/>
              <w:bottom w:val="single" w:sz="8" w:space="0" w:color="000000"/>
              <w:right w:val="single" w:sz="4" w:space="0" w:color="auto"/>
            </w:tcBorders>
          </w:tcPr>
          <w:p w:rsidR="0047736A" w:rsidRPr="000C11B0" w:rsidRDefault="0047736A">
            <w:pPr>
              <w:rPr>
                <w:rFonts w:ascii="Arial" w:hAnsi="Arial" w:cs="Arial"/>
              </w:rPr>
            </w:pPr>
          </w:p>
        </w:tc>
        <w:tc>
          <w:tcPr>
            <w:tcW w:w="1485" w:type="dxa"/>
            <w:tcBorders>
              <w:top w:val="single" w:sz="4" w:space="0" w:color="auto"/>
              <w:left w:val="single" w:sz="4" w:space="0" w:color="auto"/>
              <w:bottom w:val="single" w:sz="8" w:space="0" w:color="000000"/>
              <w:right w:val="single" w:sz="8" w:space="0" w:color="000000"/>
            </w:tcBorders>
          </w:tcPr>
          <w:p w:rsidR="0047736A" w:rsidRPr="000C11B0" w:rsidRDefault="0047736A">
            <w:pPr>
              <w:rPr>
                <w:rFonts w:ascii="Arial" w:hAnsi="Arial" w:cs="Arial"/>
              </w:rPr>
            </w:pPr>
          </w:p>
        </w:tc>
      </w:tr>
      <w:tr w:rsidR="0047736A" w:rsidRPr="000C11B0" w:rsidTr="00850E2F">
        <w:trPr>
          <w:trHeight w:val="5121"/>
        </w:trPr>
        <w:tc>
          <w:tcPr>
            <w:tcW w:w="9140" w:type="dxa"/>
            <w:gridSpan w:val="4"/>
            <w:tcBorders>
              <w:top w:val="single" w:sz="8" w:space="0" w:color="000000"/>
              <w:left w:val="single" w:sz="8" w:space="0" w:color="000000"/>
              <w:bottom w:val="single" w:sz="4" w:space="0" w:color="auto"/>
              <w:right w:val="single" w:sz="4" w:space="0" w:color="auto"/>
            </w:tcBorders>
          </w:tcPr>
          <w:p w:rsidR="0047736A" w:rsidRPr="000C11B0" w:rsidRDefault="0047736A">
            <w:pPr>
              <w:rPr>
                <w:rFonts w:ascii="Arial" w:hAnsi="Arial" w:cs="Arial"/>
              </w:rPr>
            </w:pPr>
          </w:p>
          <w:p w:rsidR="0047736A" w:rsidRPr="000C11B0" w:rsidRDefault="0047736A">
            <w:pPr>
              <w:rPr>
                <w:rFonts w:ascii="Arial" w:hAnsi="Arial" w:cs="Arial"/>
              </w:rPr>
            </w:pPr>
            <w:r w:rsidRPr="000C11B0">
              <w:rPr>
                <w:rFonts w:ascii="Arial" w:hAnsi="Arial" w:cs="Arial"/>
              </w:rPr>
              <w:t xml:space="preserve">Suggesties ter verbetering van de </w:t>
            </w:r>
            <w:r w:rsidR="000C11B0" w:rsidRPr="000C11B0">
              <w:rPr>
                <w:rFonts w:ascii="Arial" w:hAnsi="Arial" w:cs="Arial"/>
              </w:rPr>
              <w:t>BPV</w:t>
            </w:r>
            <w:r w:rsidRPr="000C11B0">
              <w:rPr>
                <w:rFonts w:ascii="Arial" w:hAnsi="Arial" w:cs="Arial"/>
              </w:rPr>
              <w:t>-opdrachten:</w:t>
            </w: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rPr>
                <w:rFonts w:ascii="Arial" w:hAnsi="Arial" w:cs="Arial"/>
              </w:rPr>
            </w:pPr>
          </w:p>
          <w:p w:rsidR="0047736A" w:rsidRPr="000C11B0" w:rsidRDefault="0047736A">
            <w:pPr>
              <w:spacing w:after="58"/>
              <w:rPr>
                <w:rFonts w:ascii="Arial" w:hAnsi="Arial" w:cs="Arial"/>
              </w:rPr>
            </w:pPr>
          </w:p>
        </w:tc>
      </w:tr>
      <w:tr w:rsidR="0047736A" w:rsidRPr="000C11B0" w:rsidTr="00850E2F">
        <w:trPr>
          <w:trHeight w:val="1020"/>
        </w:trPr>
        <w:tc>
          <w:tcPr>
            <w:tcW w:w="9140" w:type="dxa"/>
            <w:gridSpan w:val="4"/>
            <w:tcBorders>
              <w:top w:val="single" w:sz="4" w:space="0" w:color="auto"/>
              <w:left w:val="single" w:sz="8" w:space="0" w:color="000000"/>
              <w:bottom w:val="single" w:sz="8" w:space="0" w:color="000000"/>
              <w:right w:val="single" w:sz="4" w:space="0" w:color="auto"/>
            </w:tcBorders>
            <w:hideMark/>
          </w:tcPr>
          <w:p w:rsidR="0047736A" w:rsidRPr="000C11B0" w:rsidRDefault="0047736A">
            <w:pPr>
              <w:rPr>
                <w:rFonts w:ascii="Arial" w:hAnsi="Arial" w:cs="Arial"/>
              </w:rPr>
            </w:pPr>
            <w:r w:rsidRPr="000C11B0">
              <w:rPr>
                <w:rFonts w:ascii="Arial" w:hAnsi="Arial" w:cs="Arial"/>
              </w:rPr>
              <w:t>Handtekening bedrijfsopleider:</w:t>
            </w:r>
          </w:p>
        </w:tc>
      </w:tr>
    </w:tbl>
    <w:p w:rsidR="0047736A" w:rsidRPr="000C11B0" w:rsidRDefault="0047736A" w:rsidP="0047736A">
      <w:pPr>
        <w:rPr>
          <w:rFonts w:ascii="Arial" w:hAnsi="Arial" w:cs="Arial"/>
        </w:rPr>
      </w:pPr>
    </w:p>
    <w:p w:rsidR="0047736A" w:rsidRPr="000C11B0" w:rsidRDefault="0047736A" w:rsidP="0047736A">
      <w:pPr>
        <w:rPr>
          <w:rFonts w:ascii="Arial" w:hAnsi="Arial" w:cs="Arial"/>
        </w:rPr>
      </w:pPr>
    </w:p>
    <w:p w:rsidR="006351AE" w:rsidRPr="000C11B0" w:rsidRDefault="00F31E65" w:rsidP="0047736A">
      <w:pPr>
        <w:rPr>
          <w:rFonts w:ascii="Arial" w:hAnsi="Arial" w:cs="Arial"/>
        </w:rPr>
      </w:pPr>
    </w:p>
    <w:sectPr w:rsidR="006351AE" w:rsidRPr="000C11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130" w:rsidRDefault="00850E2F">
      <w:pPr>
        <w:spacing w:after="0" w:line="240" w:lineRule="auto"/>
      </w:pPr>
      <w:r>
        <w:separator/>
      </w:r>
    </w:p>
  </w:endnote>
  <w:endnote w:type="continuationSeparator" w:id="0">
    <w:p w:rsidR="00316130" w:rsidRDefault="00850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Univers">
    <w:altName w:val="Arial"/>
    <w:charset w:val="00"/>
    <w:family w:val="swiss"/>
    <w:pitch w:val="variable"/>
    <w:sig w:usb0="00000007" w:usb1="00000000" w:usb2="00000000" w:usb3="00000000" w:csb0="00000013" w:csb1="00000000"/>
  </w:font>
  <w:font w:name="Coronet">
    <w:altName w:val="Courier New"/>
    <w:charset w:val="00"/>
    <w:family w:val="script"/>
    <w:pitch w:val="variable"/>
    <w:sig w:usb0="00000007" w:usb1="00000000" w:usb2="00000000" w:usb3="00000000" w:csb0="00000013"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T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64A" w:rsidRDefault="001A47B5">
    <w:pPr>
      <w:pStyle w:val="Voettekst"/>
      <w:framePr w:wrap="around" w:vAnchor="text" w:hAnchor="margin" w:xAlign="right" w:y="1"/>
      <w:rPr>
        <w:rStyle w:val="Paginanummer"/>
        <w:rFonts w:eastAsiaTheme="majorEastAsia"/>
      </w:rPr>
    </w:pPr>
    <w:r>
      <w:rPr>
        <w:rStyle w:val="Paginanummer"/>
        <w:rFonts w:eastAsiaTheme="majorEastAsia"/>
      </w:rPr>
      <w:fldChar w:fldCharType="begin"/>
    </w:r>
    <w:r>
      <w:rPr>
        <w:rStyle w:val="Paginanummer"/>
        <w:rFonts w:eastAsiaTheme="majorEastAsia"/>
      </w:rPr>
      <w:instrText xml:space="preserve">PAGE  </w:instrText>
    </w:r>
    <w:r>
      <w:rPr>
        <w:rStyle w:val="Paginanummer"/>
        <w:rFonts w:eastAsiaTheme="majorEastAsia"/>
      </w:rPr>
      <w:fldChar w:fldCharType="end"/>
    </w:r>
  </w:p>
  <w:p w:rsidR="00B8264A" w:rsidRDefault="00F31E6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64A" w:rsidRDefault="00F31E65">
    <w:pPr>
      <w:spacing w:line="240" w:lineRule="exact"/>
    </w:pPr>
  </w:p>
  <w:p w:rsidR="00B8264A" w:rsidRDefault="001A47B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line="19" w:lineRule="exact"/>
    </w:pPr>
    <w:r>
      <w:rPr>
        <w:noProof/>
        <w:lang w:eastAsia="nl-NL"/>
      </w:rPr>
      <mc:AlternateContent>
        <mc:Choice Requires="wps">
          <w:drawing>
            <wp:anchor distT="0" distB="0" distL="114300" distR="114300" simplePos="0" relativeHeight="251659264" behindDoc="1" locked="1" layoutInCell="0" allowOverlap="1" wp14:anchorId="161E17AB" wp14:editId="1B7EABAD">
              <wp:simplePos x="0" y="0"/>
              <wp:positionH relativeFrom="page">
                <wp:posOffset>899160</wp:posOffset>
              </wp:positionH>
              <wp:positionV relativeFrom="paragraph">
                <wp:posOffset>0</wp:posOffset>
              </wp:positionV>
              <wp:extent cx="5761355" cy="12065"/>
              <wp:effectExtent l="3810" t="0" r="0" b="0"/>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55207" id="Rechthoek 18" o:spid="_x0000_s1026" style="position:absolute;margin-left:70.8pt;margin-top:0;width:453.65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" o:allowincell="f" fillcolor="black" stroked="f" strokeweight="0">
              <w10:wrap anchorx="page"/>
              <w10:anchorlock/>
            </v:rect>
          </w:pict>
        </mc:Fallback>
      </mc:AlternateContent>
    </w:r>
  </w:p>
  <w:p w:rsidR="00B8264A" w:rsidRDefault="001A47B5">
    <w:pPr>
      <w:framePr w:wrap="around" w:vAnchor="text" w:hAnchor="margin" w:xAlign="right" w:y="1"/>
      <w:jc w:val="center"/>
      <w:rPr>
        <w:sz w:val="20"/>
      </w:rPr>
    </w:pPr>
    <w:r>
      <w:rPr>
        <w:sz w:val="20"/>
      </w:rPr>
      <w:fldChar w:fldCharType="begin"/>
    </w:r>
    <w:r>
      <w:rPr>
        <w:sz w:val="20"/>
      </w:rPr>
      <w:instrText xml:space="preserve">PAGE </w:instrText>
    </w:r>
    <w:r>
      <w:rPr>
        <w:sz w:val="20"/>
      </w:rPr>
      <w:fldChar w:fldCharType="separate"/>
    </w:r>
    <w:r w:rsidR="00F31E65">
      <w:rPr>
        <w:noProof/>
        <w:sz w:val="20"/>
      </w:rPr>
      <w:t>17</w:t>
    </w:r>
    <w:r>
      <w:rPr>
        <w:sz w:val="20"/>
      </w:rPr>
      <w:fldChar w:fldCharType="end"/>
    </w:r>
  </w:p>
  <w:p w:rsidR="00B8264A" w:rsidRDefault="00F31E6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right="360"/>
      <w:rPr>
        <w:sz w:val="20"/>
      </w:rPr>
    </w:pPr>
    <w:r>
      <w:rPr>
        <w:sz w:val="20"/>
      </w:rPr>
      <w:t>Zone.college 2019-2020</w:t>
    </w:r>
  </w:p>
  <w:p w:rsidR="00F31E65" w:rsidRDefault="00F31E6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130" w:rsidRDefault="00850E2F">
      <w:pPr>
        <w:spacing w:after="0" w:line="240" w:lineRule="auto"/>
      </w:pPr>
      <w:r>
        <w:separator/>
      </w:r>
    </w:p>
  </w:footnote>
  <w:footnote w:type="continuationSeparator" w:id="0">
    <w:p w:rsidR="00316130" w:rsidRDefault="00850E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D8F" w:rsidRDefault="001A47B5">
    <w:pPr>
      <w:pStyle w:val="Kopteks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5CED"/>
    <w:multiLevelType w:val="hybridMultilevel"/>
    <w:tmpl w:val="64CAF1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6D4B9A"/>
    <w:multiLevelType w:val="hybridMultilevel"/>
    <w:tmpl w:val="48F8C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671152"/>
    <w:multiLevelType w:val="hybridMultilevel"/>
    <w:tmpl w:val="36AE42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B8D7CDA"/>
    <w:multiLevelType w:val="hybridMultilevel"/>
    <w:tmpl w:val="FF3A22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31579C5"/>
    <w:multiLevelType w:val="hybridMultilevel"/>
    <w:tmpl w:val="B61019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7EE3D39"/>
    <w:multiLevelType w:val="hybridMultilevel"/>
    <w:tmpl w:val="7284A350"/>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412"/>
    <w:rsid w:val="00037115"/>
    <w:rsid w:val="000C11B0"/>
    <w:rsid w:val="001A47B5"/>
    <w:rsid w:val="00316130"/>
    <w:rsid w:val="00332792"/>
    <w:rsid w:val="00406E93"/>
    <w:rsid w:val="0047736A"/>
    <w:rsid w:val="004D5AAE"/>
    <w:rsid w:val="00570412"/>
    <w:rsid w:val="00647258"/>
    <w:rsid w:val="00850E2F"/>
    <w:rsid w:val="00933170"/>
    <w:rsid w:val="00B3779C"/>
    <w:rsid w:val="00EF213B"/>
    <w:rsid w:val="00F31E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3BA4A"/>
  <w15:chartTrackingRefBased/>
  <w15:docId w15:val="{6787412C-3289-45B9-80D6-B8E688DE0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70412"/>
  </w:style>
  <w:style w:type="paragraph" w:styleId="Kop1">
    <w:name w:val="heading 1"/>
    <w:basedOn w:val="Standaard"/>
    <w:next w:val="Standaard"/>
    <w:link w:val="Kop1Char"/>
    <w:uiPriority w:val="9"/>
    <w:qFormat/>
    <w:rsid w:val="00570412"/>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link w:val="Kop2Char"/>
    <w:uiPriority w:val="9"/>
    <w:unhideWhenUsed/>
    <w:qFormat/>
    <w:rsid w:val="00570412"/>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0412"/>
    <w:rPr>
      <w:rFonts w:asciiTheme="majorHAnsi" w:eastAsiaTheme="majorEastAsia" w:hAnsiTheme="majorHAnsi" w:cstheme="majorBidi"/>
      <w:b/>
      <w:bCs/>
      <w:color w:val="2E74B5" w:themeColor="accent1" w:themeShade="BF"/>
      <w:sz w:val="28"/>
      <w:szCs w:val="28"/>
    </w:rPr>
  </w:style>
  <w:style w:type="character" w:customStyle="1" w:styleId="Kop2Char">
    <w:name w:val="Kop 2 Char"/>
    <w:basedOn w:val="Standaardalinea-lettertype"/>
    <w:link w:val="Kop2"/>
    <w:uiPriority w:val="9"/>
    <w:rsid w:val="00570412"/>
    <w:rPr>
      <w:rFonts w:asciiTheme="majorHAnsi" w:eastAsiaTheme="majorEastAsia" w:hAnsiTheme="majorHAnsi" w:cstheme="majorBidi"/>
      <w:b/>
      <w:bCs/>
      <w:color w:val="5B9BD5" w:themeColor="accent1"/>
      <w:sz w:val="26"/>
      <w:szCs w:val="26"/>
    </w:rPr>
  </w:style>
  <w:style w:type="paragraph" w:styleId="Geenafstand">
    <w:name w:val="No Spacing"/>
    <w:uiPriority w:val="1"/>
    <w:qFormat/>
    <w:rsid w:val="00570412"/>
    <w:pPr>
      <w:spacing w:after="0" w:line="240" w:lineRule="auto"/>
    </w:pPr>
  </w:style>
  <w:style w:type="table" w:styleId="Tabelraster">
    <w:name w:val="Table Grid"/>
    <w:basedOn w:val="Standaardtabel"/>
    <w:uiPriority w:val="59"/>
    <w:rsid w:val="00570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70412"/>
    <w:pPr>
      <w:spacing w:after="200" w:line="276" w:lineRule="auto"/>
      <w:ind w:left="720"/>
      <w:contextualSpacing/>
    </w:pPr>
  </w:style>
  <w:style w:type="paragraph" w:styleId="Voettekst">
    <w:name w:val="footer"/>
    <w:basedOn w:val="Standaard"/>
    <w:link w:val="VoettekstChar"/>
    <w:semiHidden/>
    <w:rsid w:val="00570412"/>
    <w:pPr>
      <w:tabs>
        <w:tab w:val="center" w:pos="4536"/>
        <w:tab w:val="right" w:pos="9072"/>
      </w:tabs>
      <w:spacing w:after="0" w:line="240" w:lineRule="auto"/>
    </w:pPr>
    <w:rPr>
      <w:rFonts w:ascii="Univers" w:eastAsia="Times New Roman" w:hAnsi="Univers" w:cs="Times New Roman"/>
      <w:sz w:val="20"/>
      <w:szCs w:val="20"/>
      <w:lang w:eastAsia="nl-NL"/>
    </w:rPr>
  </w:style>
  <w:style w:type="character" w:customStyle="1" w:styleId="VoettekstChar">
    <w:name w:val="Voettekst Char"/>
    <w:basedOn w:val="Standaardalinea-lettertype"/>
    <w:link w:val="Voettekst"/>
    <w:semiHidden/>
    <w:rsid w:val="00570412"/>
    <w:rPr>
      <w:rFonts w:ascii="Univers" w:eastAsia="Times New Roman" w:hAnsi="Univers" w:cs="Times New Roman"/>
      <w:sz w:val="20"/>
      <w:szCs w:val="20"/>
      <w:lang w:eastAsia="nl-NL"/>
    </w:rPr>
  </w:style>
  <w:style w:type="character" w:styleId="Paginanummer">
    <w:name w:val="page number"/>
    <w:semiHidden/>
    <w:rsid w:val="00570412"/>
    <w:rPr>
      <w:rFonts w:ascii="Univers" w:hAnsi="Univers"/>
      <w:sz w:val="20"/>
    </w:rPr>
  </w:style>
  <w:style w:type="paragraph" w:styleId="Koptekst">
    <w:name w:val="header"/>
    <w:basedOn w:val="Standaard"/>
    <w:link w:val="KoptekstChar"/>
    <w:semiHidden/>
    <w:rsid w:val="00570412"/>
    <w:pPr>
      <w:tabs>
        <w:tab w:val="center" w:pos="4536"/>
        <w:tab w:val="right" w:pos="9072"/>
      </w:tabs>
      <w:spacing w:after="0" w:line="240" w:lineRule="auto"/>
    </w:pPr>
    <w:rPr>
      <w:rFonts w:ascii="Univers" w:eastAsia="Times New Roman" w:hAnsi="Univers" w:cs="Times New Roman"/>
      <w:sz w:val="24"/>
      <w:szCs w:val="20"/>
      <w:lang w:val="en-US" w:eastAsia="nl-NL"/>
    </w:rPr>
  </w:style>
  <w:style w:type="character" w:customStyle="1" w:styleId="KoptekstChar">
    <w:name w:val="Koptekst Char"/>
    <w:basedOn w:val="Standaardalinea-lettertype"/>
    <w:link w:val="Koptekst"/>
    <w:semiHidden/>
    <w:rsid w:val="00570412"/>
    <w:rPr>
      <w:rFonts w:ascii="Univers" w:eastAsia="Times New Roman" w:hAnsi="Univers" w:cs="Times New Roman"/>
      <w:sz w:val="24"/>
      <w:szCs w:val="20"/>
      <w:lang w:val="en-US" w:eastAsia="nl-NL"/>
    </w:rPr>
  </w:style>
  <w:style w:type="paragraph" w:customStyle="1" w:styleId="Snel">
    <w:name w:val="Snel ­"/>
    <w:basedOn w:val="Standaard"/>
    <w:rsid w:val="00570412"/>
    <w:pPr>
      <w:widowControl w:val="0"/>
      <w:spacing w:after="0" w:line="240" w:lineRule="auto"/>
      <w:ind w:left="2548" w:hanging="566"/>
    </w:pPr>
    <w:rPr>
      <w:rFonts w:ascii="Coronet" w:eastAsia="Times New Roman" w:hAnsi="Coronet" w:cs="Times New Roman"/>
      <w:snapToGrid w:val="0"/>
      <w:sz w:val="24"/>
      <w:szCs w:val="20"/>
      <w:lang w:val="en-US" w:eastAsia="nl-NL"/>
    </w:rPr>
  </w:style>
  <w:style w:type="character" w:styleId="Hyperlink">
    <w:name w:val="Hyperlink"/>
    <w:uiPriority w:val="99"/>
    <w:rsid w:val="00570412"/>
    <w:rPr>
      <w:color w:val="0000FF"/>
      <w:u w:val="single"/>
    </w:rPr>
  </w:style>
  <w:style w:type="paragraph" w:styleId="Kopvaninhoudsopgave">
    <w:name w:val="TOC Heading"/>
    <w:basedOn w:val="Kop1"/>
    <w:next w:val="Standaard"/>
    <w:uiPriority w:val="39"/>
    <w:unhideWhenUsed/>
    <w:qFormat/>
    <w:rsid w:val="00570412"/>
    <w:pPr>
      <w:spacing w:before="240" w:line="259" w:lineRule="auto"/>
      <w:outlineLvl w:val="9"/>
    </w:pPr>
    <w:rPr>
      <w:b w:val="0"/>
      <w:bCs w:val="0"/>
      <w:sz w:val="32"/>
      <w:szCs w:val="32"/>
      <w:lang w:eastAsia="nl-NL"/>
    </w:rPr>
  </w:style>
  <w:style w:type="paragraph" w:styleId="Inhopg1">
    <w:name w:val="toc 1"/>
    <w:basedOn w:val="Standaard"/>
    <w:next w:val="Standaard"/>
    <w:autoRedefine/>
    <w:uiPriority w:val="39"/>
    <w:unhideWhenUsed/>
    <w:rsid w:val="00570412"/>
    <w:pPr>
      <w:spacing w:after="10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www.veiligpaardrijden.nl/pages/nieuw-handboek.php" TargetMode="Externa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diagramLayout" Target="diagrams/layout2.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diagramLayout" Target="diagrams/layout1.xml"/><Relationship Id="rId20" Type="http://schemas.openxmlformats.org/officeDocument/2006/relationships/diagramData" Target="diagrams/data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microsoft.com/office/2007/relationships/diagramDrawing" Target="diagrams/drawing2.xml"/><Relationship Id="rId5" Type="http://schemas.openxmlformats.org/officeDocument/2006/relationships/footnotes" Target="footnotes.xml"/><Relationship Id="rId15" Type="http://schemas.openxmlformats.org/officeDocument/2006/relationships/diagramData" Target="diagrams/data1.xml"/><Relationship Id="rId23" Type="http://schemas.openxmlformats.org/officeDocument/2006/relationships/diagramColors" Target="diagrams/colors2.xml"/><Relationship Id="rId10" Type="http://schemas.openxmlformats.org/officeDocument/2006/relationships/header" Target="header1.xml"/><Relationship Id="rId19"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jpg"/><Relationship Id="rId22" Type="http://schemas.openxmlformats.org/officeDocument/2006/relationships/diagramQuickStyle" Target="diagrams/quickStyle2.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7B8C5B0-4FB4-4A9E-ACD0-12E50A2A8294}" type="doc">
      <dgm:prSet loTypeId="urn:microsoft.com/office/officeart/2005/8/layout/process3" loCatId="process" qsTypeId="urn:microsoft.com/office/officeart/2005/8/quickstyle/simple1" qsCatId="simple" csTypeId="urn:microsoft.com/office/officeart/2005/8/colors/accent1_2" csCatId="accent1" phldr="1"/>
      <dgm:spPr/>
    </dgm:pt>
    <dgm:pt modelId="{C23AA2B5-19D8-4C49-923B-3B54B91FCA75}">
      <dgm:prSet phldrT="[Tekst]"/>
      <dgm:spPr/>
      <dgm:t>
        <a:bodyPr/>
        <a:lstStyle/>
        <a:p>
          <a:r>
            <a:rPr lang="nl-NL"/>
            <a:t>Klant meldt zich aan</a:t>
          </a:r>
        </a:p>
      </dgm:t>
    </dgm:pt>
    <dgm:pt modelId="{526336E5-A730-4D87-9FF8-80F04FB4C35F}" type="parTrans" cxnId="{2BA630E5-515B-48E4-A392-EDD560029509}">
      <dgm:prSet/>
      <dgm:spPr/>
      <dgm:t>
        <a:bodyPr/>
        <a:lstStyle/>
        <a:p>
          <a:endParaRPr lang="nl-NL"/>
        </a:p>
      </dgm:t>
    </dgm:pt>
    <dgm:pt modelId="{2229926B-4837-4212-9D60-64DA2B0E3513}" type="sibTrans" cxnId="{2BA630E5-515B-48E4-A392-EDD560029509}">
      <dgm:prSet/>
      <dgm:spPr/>
      <dgm:t>
        <a:bodyPr/>
        <a:lstStyle/>
        <a:p>
          <a:endParaRPr lang="nl-NL"/>
        </a:p>
      </dgm:t>
    </dgm:pt>
    <dgm:pt modelId="{87FC0120-1EF4-48A6-BF13-769900A34CC2}">
      <dgm:prSet phldrT="[Tekst]"/>
      <dgm:spPr/>
      <dgm:t>
        <a:bodyPr/>
        <a:lstStyle/>
        <a:p>
          <a:r>
            <a:rPr lang="nl-NL"/>
            <a:t>Intake</a:t>
          </a:r>
        </a:p>
      </dgm:t>
    </dgm:pt>
    <dgm:pt modelId="{99C432FB-1C5C-4532-882D-064130AD9136}" type="parTrans" cxnId="{FAF12B98-6E00-4CFC-89E9-D826CB6591CD}">
      <dgm:prSet/>
      <dgm:spPr/>
      <dgm:t>
        <a:bodyPr/>
        <a:lstStyle/>
        <a:p>
          <a:endParaRPr lang="nl-NL"/>
        </a:p>
      </dgm:t>
    </dgm:pt>
    <dgm:pt modelId="{8719130A-4200-4C90-9B92-CB26F89DA8B5}" type="sibTrans" cxnId="{FAF12B98-6E00-4CFC-89E9-D826CB6591CD}">
      <dgm:prSet/>
      <dgm:spPr/>
      <dgm:t>
        <a:bodyPr/>
        <a:lstStyle/>
        <a:p>
          <a:endParaRPr lang="nl-NL"/>
        </a:p>
      </dgm:t>
    </dgm:pt>
    <dgm:pt modelId="{54FFD27C-D77D-4C97-8D23-4611366DBCFF}">
      <dgm:prSet phldrT="[Tekst]"/>
      <dgm:spPr/>
      <dgm:t>
        <a:bodyPr/>
        <a:lstStyle/>
        <a:p>
          <a:r>
            <a:rPr lang="nl-NL"/>
            <a:t>Paard op stal</a:t>
          </a:r>
        </a:p>
      </dgm:t>
    </dgm:pt>
    <dgm:pt modelId="{68B29D96-F5D2-4EEB-9B1A-FAFEF618056D}" type="parTrans" cxnId="{76353042-7DF8-475B-89C6-6817C2170CD1}">
      <dgm:prSet/>
      <dgm:spPr/>
      <dgm:t>
        <a:bodyPr/>
        <a:lstStyle/>
        <a:p>
          <a:endParaRPr lang="nl-NL"/>
        </a:p>
      </dgm:t>
    </dgm:pt>
    <dgm:pt modelId="{BE0E921C-D781-4A9F-80DA-60A69A86B96F}" type="sibTrans" cxnId="{76353042-7DF8-475B-89C6-6817C2170CD1}">
      <dgm:prSet/>
      <dgm:spPr/>
      <dgm:t>
        <a:bodyPr/>
        <a:lstStyle/>
        <a:p>
          <a:endParaRPr lang="nl-NL"/>
        </a:p>
      </dgm:t>
    </dgm:pt>
    <dgm:pt modelId="{9485BA79-1752-4A11-BF3B-AE2455F274ED}">
      <dgm:prSet phldrT="[Tekst]"/>
      <dgm:spPr/>
      <dgm:t>
        <a:bodyPr/>
        <a:lstStyle/>
        <a:p>
          <a:r>
            <a:rPr lang="nl-NL"/>
            <a:t>Betaling</a:t>
          </a:r>
        </a:p>
      </dgm:t>
    </dgm:pt>
    <dgm:pt modelId="{30AC68D0-4773-4FB0-9450-74FE57F7CA76}" type="parTrans" cxnId="{80BECCCE-805E-49AF-8897-762EEED86C25}">
      <dgm:prSet/>
      <dgm:spPr/>
      <dgm:t>
        <a:bodyPr/>
        <a:lstStyle/>
        <a:p>
          <a:endParaRPr lang="nl-NL"/>
        </a:p>
      </dgm:t>
    </dgm:pt>
    <dgm:pt modelId="{F22BDE45-8407-4CA8-82AD-F12FE238B63E}" type="sibTrans" cxnId="{80BECCCE-805E-49AF-8897-762EEED86C25}">
      <dgm:prSet/>
      <dgm:spPr/>
      <dgm:t>
        <a:bodyPr/>
        <a:lstStyle/>
        <a:p>
          <a:endParaRPr lang="nl-NL"/>
        </a:p>
      </dgm:t>
    </dgm:pt>
    <dgm:pt modelId="{22BF050B-036E-46E2-80FC-93A60BDF4586}">
      <dgm:prSet/>
      <dgm:spPr/>
      <dgm:t>
        <a:bodyPr/>
        <a:lstStyle/>
        <a:p>
          <a:r>
            <a:rPr lang="nl-NL"/>
            <a:t>Formulier invullen</a:t>
          </a:r>
        </a:p>
      </dgm:t>
    </dgm:pt>
    <dgm:pt modelId="{2FB4AD54-54D3-4E9C-B436-648B02005F94}" type="parTrans" cxnId="{2766A990-82B7-4972-AF14-DD88E10CCD04}">
      <dgm:prSet/>
      <dgm:spPr/>
      <dgm:t>
        <a:bodyPr/>
        <a:lstStyle/>
        <a:p>
          <a:endParaRPr lang="nl-NL"/>
        </a:p>
      </dgm:t>
    </dgm:pt>
    <dgm:pt modelId="{A98937BC-88B4-4437-9C5E-F03160B946F5}" type="sibTrans" cxnId="{2766A990-82B7-4972-AF14-DD88E10CCD04}">
      <dgm:prSet/>
      <dgm:spPr/>
      <dgm:t>
        <a:bodyPr/>
        <a:lstStyle/>
        <a:p>
          <a:endParaRPr lang="nl-NL"/>
        </a:p>
      </dgm:t>
    </dgm:pt>
    <dgm:pt modelId="{8B48DA9A-9F92-41D2-B3BF-B14AB9B8BA99}">
      <dgm:prSet/>
      <dgm:spPr/>
      <dgm:t>
        <a:bodyPr/>
        <a:lstStyle/>
        <a:p>
          <a:r>
            <a:rPr lang="nl-NL"/>
            <a:t>Stal uitzoeken</a:t>
          </a:r>
        </a:p>
      </dgm:t>
    </dgm:pt>
    <dgm:pt modelId="{C84A8CD0-5FDF-4503-804B-09E47A0D36B5}" type="parTrans" cxnId="{E3CEDA60-5190-4A3F-8D88-04E91B343DB8}">
      <dgm:prSet/>
      <dgm:spPr/>
      <dgm:t>
        <a:bodyPr/>
        <a:lstStyle/>
        <a:p>
          <a:endParaRPr lang="nl-NL"/>
        </a:p>
      </dgm:t>
    </dgm:pt>
    <dgm:pt modelId="{34CDE385-15FA-481A-B91E-857693F52F18}" type="sibTrans" cxnId="{E3CEDA60-5190-4A3F-8D88-04E91B343DB8}">
      <dgm:prSet/>
      <dgm:spPr/>
      <dgm:t>
        <a:bodyPr/>
        <a:lstStyle/>
        <a:p>
          <a:endParaRPr lang="nl-NL"/>
        </a:p>
      </dgm:t>
    </dgm:pt>
    <dgm:pt modelId="{13E559F3-083D-460A-9128-4E26265A4781}">
      <dgm:prSet/>
      <dgm:spPr/>
      <dgm:t>
        <a:bodyPr/>
        <a:lstStyle/>
        <a:p>
          <a:r>
            <a:rPr lang="nl-NL"/>
            <a:t>Regels uitleggen</a:t>
          </a:r>
        </a:p>
      </dgm:t>
    </dgm:pt>
    <dgm:pt modelId="{2F58A0A1-D38B-4905-8A29-96A23563AE16}" type="parTrans" cxnId="{1F7BCAB3-E5A2-48B6-9B64-5ACBEF3B2824}">
      <dgm:prSet/>
      <dgm:spPr/>
      <dgm:t>
        <a:bodyPr/>
        <a:lstStyle/>
        <a:p>
          <a:endParaRPr lang="nl-NL"/>
        </a:p>
      </dgm:t>
    </dgm:pt>
    <dgm:pt modelId="{767A9970-D596-4390-9986-40BF1D02CCD2}" type="sibTrans" cxnId="{1F7BCAB3-E5A2-48B6-9B64-5ACBEF3B2824}">
      <dgm:prSet/>
      <dgm:spPr/>
      <dgm:t>
        <a:bodyPr/>
        <a:lstStyle/>
        <a:p>
          <a:endParaRPr lang="nl-NL"/>
        </a:p>
      </dgm:t>
    </dgm:pt>
    <dgm:pt modelId="{E9BF8EAA-E9BD-46F5-8601-6D389634E738}">
      <dgm:prSet/>
      <dgm:spPr/>
      <dgm:t>
        <a:bodyPr/>
        <a:lstStyle/>
        <a:p>
          <a:r>
            <a:rPr lang="nl-NL"/>
            <a:t>Promotie</a:t>
          </a:r>
        </a:p>
      </dgm:t>
    </dgm:pt>
    <dgm:pt modelId="{5CAE73DA-AB8F-41EF-9345-DFF392D92BCF}" type="parTrans" cxnId="{2359735C-32FA-4BBF-83FD-9F03AB940F5F}">
      <dgm:prSet/>
      <dgm:spPr/>
      <dgm:t>
        <a:bodyPr/>
        <a:lstStyle/>
        <a:p>
          <a:endParaRPr lang="nl-NL"/>
        </a:p>
      </dgm:t>
    </dgm:pt>
    <dgm:pt modelId="{AAFBC86E-55E8-4E61-9C30-B2E7E3F62FE2}" type="sibTrans" cxnId="{2359735C-32FA-4BBF-83FD-9F03AB940F5F}">
      <dgm:prSet/>
      <dgm:spPr/>
      <dgm:t>
        <a:bodyPr/>
        <a:lstStyle/>
        <a:p>
          <a:endParaRPr lang="nl-NL"/>
        </a:p>
      </dgm:t>
    </dgm:pt>
    <dgm:pt modelId="{9CE44F34-254E-4E74-A1BD-776AC5A4D243}">
      <dgm:prSet/>
      <dgm:spPr/>
      <dgm:t>
        <a:bodyPr/>
        <a:lstStyle/>
        <a:p>
          <a:r>
            <a:rPr lang="nl-NL"/>
            <a:t>Afspraak maken</a:t>
          </a:r>
        </a:p>
      </dgm:t>
    </dgm:pt>
    <dgm:pt modelId="{10558C29-6818-4548-B36D-F4CC5073A333}" type="parTrans" cxnId="{EEF6F318-DFF3-4613-8EDF-F9D700FB778F}">
      <dgm:prSet/>
      <dgm:spPr/>
      <dgm:t>
        <a:bodyPr/>
        <a:lstStyle/>
        <a:p>
          <a:endParaRPr lang="nl-NL"/>
        </a:p>
      </dgm:t>
    </dgm:pt>
    <dgm:pt modelId="{5D714F15-9394-43F9-9C31-D9FD53FA3115}" type="sibTrans" cxnId="{EEF6F318-DFF3-4613-8EDF-F9D700FB778F}">
      <dgm:prSet/>
      <dgm:spPr/>
      <dgm:t>
        <a:bodyPr/>
        <a:lstStyle/>
        <a:p>
          <a:endParaRPr lang="nl-NL"/>
        </a:p>
      </dgm:t>
    </dgm:pt>
    <dgm:pt modelId="{6E4CD003-130C-484C-AB07-4C7B42595C16}">
      <dgm:prSet/>
      <dgm:spPr/>
      <dgm:t>
        <a:bodyPr/>
        <a:lstStyle/>
        <a:p>
          <a:r>
            <a:rPr lang="nl-NL"/>
            <a:t>Uitmesten</a:t>
          </a:r>
        </a:p>
      </dgm:t>
    </dgm:pt>
    <dgm:pt modelId="{EE345E4A-FE1B-4162-9500-C143957E8F84}" type="parTrans" cxnId="{E1E0B9DD-E09D-4631-839B-7080B3E594C2}">
      <dgm:prSet/>
      <dgm:spPr/>
      <dgm:t>
        <a:bodyPr/>
        <a:lstStyle/>
        <a:p>
          <a:endParaRPr lang="nl-NL"/>
        </a:p>
      </dgm:t>
    </dgm:pt>
    <dgm:pt modelId="{80555BFC-EB09-4224-BA22-3A6B93DA3B04}" type="sibTrans" cxnId="{E1E0B9DD-E09D-4631-839B-7080B3E594C2}">
      <dgm:prSet/>
      <dgm:spPr/>
      <dgm:t>
        <a:bodyPr/>
        <a:lstStyle/>
        <a:p>
          <a:endParaRPr lang="nl-NL"/>
        </a:p>
      </dgm:t>
    </dgm:pt>
    <dgm:pt modelId="{7670F98B-10B3-4E95-B018-3A0AC54C7663}">
      <dgm:prSet/>
      <dgm:spPr/>
      <dgm:t>
        <a:bodyPr/>
        <a:lstStyle/>
        <a:p>
          <a:r>
            <a:rPr lang="nl-NL"/>
            <a:t>Voeren</a:t>
          </a:r>
        </a:p>
      </dgm:t>
    </dgm:pt>
    <dgm:pt modelId="{00CA4684-B6A1-4EC6-901E-48F9734C7DD5}" type="parTrans" cxnId="{07DC6610-FF10-45DB-94BB-03950744FB5B}">
      <dgm:prSet/>
      <dgm:spPr/>
      <dgm:t>
        <a:bodyPr/>
        <a:lstStyle/>
        <a:p>
          <a:endParaRPr lang="nl-NL"/>
        </a:p>
      </dgm:t>
    </dgm:pt>
    <dgm:pt modelId="{6BCD05A7-568B-4221-953A-EA795C23B9C7}" type="sibTrans" cxnId="{07DC6610-FF10-45DB-94BB-03950744FB5B}">
      <dgm:prSet/>
      <dgm:spPr/>
      <dgm:t>
        <a:bodyPr/>
        <a:lstStyle/>
        <a:p>
          <a:endParaRPr lang="nl-NL"/>
        </a:p>
      </dgm:t>
    </dgm:pt>
    <dgm:pt modelId="{7C7F48C6-C85D-4EA5-BE82-470111524606}">
      <dgm:prSet/>
      <dgm:spPr/>
      <dgm:t>
        <a:bodyPr/>
        <a:lstStyle/>
        <a:p>
          <a:r>
            <a:rPr lang="nl-NL"/>
            <a:t>Op wei zetten</a:t>
          </a:r>
        </a:p>
      </dgm:t>
    </dgm:pt>
    <dgm:pt modelId="{E77232BD-828C-45AF-93E9-C99EA4F707B1}" type="parTrans" cxnId="{3B2961E4-918E-4CB4-B038-D755D1C4D282}">
      <dgm:prSet/>
      <dgm:spPr/>
      <dgm:t>
        <a:bodyPr/>
        <a:lstStyle/>
        <a:p>
          <a:endParaRPr lang="nl-NL"/>
        </a:p>
      </dgm:t>
    </dgm:pt>
    <dgm:pt modelId="{4CFE2396-5314-4B4F-944C-B282C19F01B9}" type="sibTrans" cxnId="{3B2961E4-918E-4CB4-B038-D755D1C4D282}">
      <dgm:prSet/>
      <dgm:spPr/>
      <dgm:t>
        <a:bodyPr/>
        <a:lstStyle/>
        <a:p>
          <a:endParaRPr lang="nl-NL"/>
        </a:p>
      </dgm:t>
    </dgm:pt>
    <dgm:pt modelId="{0C12C8A3-76E0-401C-8277-A7B0F433BB86}">
      <dgm:prSet/>
      <dgm:spPr/>
      <dgm:t>
        <a:bodyPr/>
        <a:lstStyle/>
        <a:p>
          <a:r>
            <a:rPr lang="nl-NL"/>
            <a:t>Faciliteiten onderhouden</a:t>
          </a:r>
        </a:p>
      </dgm:t>
    </dgm:pt>
    <dgm:pt modelId="{DD4F0E7E-FA52-4774-A0F3-BC09A5355D14}" type="parTrans" cxnId="{466CE9F2-DD7A-4DF7-A491-8FF6146A7049}">
      <dgm:prSet/>
      <dgm:spPr/>
      <dgm:t>
        <a:bodyPr/>
        <a:lstStyle/>
        <a:p>
          <a:endParaRPr lang="nl-NL"/>
        </a:p>
      </dgm:t>
    </dgm:pt>
    <dgm:pt modelId="{1AE8C4F4-50BD-4661-AC46-38588D9BE852}" type="sibTrans" cxnId="{466CE9F2-DD7A-4DF7-A491-8FF6146A7049}">
      <dgm:prSet/>
      <dgm:spPr/>
      <dgm:t>
        <a:bodyPr/>
        <a:lstStyle/>
        <a:p>
          <a:endParaRPr lang="nl-NL"/>
        </a:p>
      </dgm:t>
    </dgm:pt>
    <dgm:pt modelId="{3B5E4DBE-3BFB-4667-A024-A23E54C84744}">
      <dgm:prSet/>
      <dgm:spPr/>
      <dgm:t>
        <a:bodyPr/>
        <a:lstStyle/>
        <a:p>
          <a:r>
            <a:rPr lang="nl-NL"/>
            <a:t>Factureren</a:t>
          </a:r>
        </a:p>
      </dgm:t>
    </dgm:pt>
    <dgm:pt modelId="{049ABF97-7CF4-4506-AA0D-7ECF37760430}" type="parTrans" cxnId="{64451BEB-5D82-41AD-AD19-AB7DD90D619C}">
      <dgm:prSet/>
      <dgm:spPr/>
      <dgm:t>
        <a:bodyPr/>
        <a:lstStyle/>
        <a:p>
          <a:endParaRPr lang="nl-NL"/>
        </a:p>
      </dgm:t>
    </dgm:pt>
    <dgm:pt modelId="{96A4D83E-B59E-4EC4-8C30-7882AA25776C}" type="sibTrans" cxnId="{64451BEB-5D82-41AD-AD19-AB7DD90D619C}">
      <dgm:prSet/>
      <dgm:spPr/>
      <dgm:t>
        <a:bodyPr/>
        <a:lstStyle/>
        <a:p>
          <a:endParaRPr lang="nl-NL"/>
        </a:p>
      </dgm:t>
    </dgm:pt>
    <dgm:pt modelId="{822B4994-587A-480E-B605-F52FD5E69015}">
      <dgm:prSet/>
      <dgm:spPr/>
      <dgm:t>
        <a:bodyPr/>
        <a:lstStyle/>
        <a:p>
          <a:r>
            <a:rPr lang="nl-NL"/>
            <a:t>Incasso</a:t>
          </a:r>
        </a:p>
      </dgm:t>
    </dgm:pt>
    <dgm:pt modelId="{E1EA6A41-9AD1-441A-8E3E-A05836F9749F}" type="parTrans" cxnId="{AA9563FC-178C-4CA9-AD16-B754C4CA6705}">
      <dgm:prSet/>
      <dgm:spPr/>
      <dgm:t>
        <a:bodyPr/>
        <a:lstStyle/>
        <a:p>
          <a:endParaRPr lang="nl-NL"/>
        </a:p>
      </dgm:t>
    </dgm:pt>
    <dgm:pt modelId="{EB782CB6-44D6-4218-882A-E78375AE3DE8}" type="sibTrans" cxnId="{AA9563FC-178C-4CA9-AD16-B754C4CA6705}">
      <dgm:prSet/>
      <dgm:spPr/>
      <dgm:t>
        <a:bodyPr/>
        <a:lstStyle/>
        <a:p>
          <a:endParaRPr lang="nl-NL"/>
        </a:p>
      </dgm:t>
    </dgm:pt>
    <dgm:pt modelId="{BE351933-FAE6-4E71-B43D-C5C517DE3051}">
      <dgm:prSet/>
      <dgm:spPr/>
      <dgm:t>
        <a:bodyPr/>
        <a:lstStyle/>
        <a:p>
          <a:r>
            <a:rPr lang="nl-NL"/>
            <a:t>Website</a:t>
          </a:r>
        </a:p>
      </dgm:t>
    </dgm:pt>
    <dgm:pt modelId="{C758A997-CDDC-4C49-9C14-3BDA599EB403}" type="parTrans" cxnId="{999F8499-086B-4242-9D33-D776BBEF20EE}">
      <dgm:prSet/>
      <dgm:spPr/>
      <dgm:t>
        <a:bodyPr/>
        <a:lstStyle/>
        <a:p>
          <a:endParaRPr lang="nl-NL"/>
        </a:p>
      </dgm:t>
    </dgm:pt>
    <dgm:pt modelId="{0B93CB94-0622-4BE6-9E92-2F11107A14B5}" type="sibTrans" cxnId="{999F8499-086B-4242-9D33-D776BBEF20EE}">
      <dgm:prSet/>
      <dgm:spPr/>
      <dgm:t>
        <a:bodyPr/>
        <a:lstStyle/>
        <a:p>
          <a:endParaRPr lang="nl-NL"/>
        </a:p>
      </dgm:t>
    </dgm:pt>
    <dgm:pt modelId="{DDFF3A4D-167B-4E81-8CD4-223401E1F917}" type="pres">
      <dgm:prSet presAssocID="{57B8C5B0-4FB4-4A9E-ACD0-12E50A2A8294}" presName="linearFlow" presStyleCnt="0">
        <dgm:presLayoutVars>
          <dgm:dir/>
          <dgm:animLvl val="lvl"/>
          <dgm:resizeHandles val="exact"/>
        </dgm:presLayoutVars>
      </dgm:prSet>
      <dgm:spPr/>
    </dgm:pt>
    <dgm:pt modelId="{FF8982B5-228B-4159-A0DA-26D40A155083}" type="pres">
      <dgm:prSet presAssocID="{C23AA2B5-19D8-4C49-923B-3B54B91FCA75}" presName="composite" presStyleCnt="0"/>
      <dgm:spPr/>
    </dgm:pt>
    <dgm:pt modelId="{9A6359EC-C4D8-4312-8D33-079FC9888768}" type="pres">
      <dgm:prSet presAssocID="{C23AA2B5-19D8-4C49-923B-3B54B91FCA75}" presName="parTx" presStyleLbl="node1" presStyleIdx="0" presStyleCnt="4">
        <dgm:presLayoutVars>
          <dgm:chMax val="0"/>
          <dgm:chPref val="0"/>
          <dgm:bulletEnabled val="1"/>
        </dgm:presLayoutVars>
      </dgm:prSet>
      <dgm:spPr/>
      <dgm:t>
        <a:bodyPr/>
        <a:lstStyle/>
        <a:p>
          <a:endParaRPr lang="nl-NL"/>
        </a:p>
      </dgm:t>
    </dgm:pt>
    <dgm:pt modelId="{D1FF4123-3AA9-4E67-9A44-240DEAD4FCB7}" type="pres">
      <dgm:prSet presAssocID="{C23AA2B5-19D8-4C49-923B-3B54B91FCA75}" presName="parSh" presStyleLbl="node1" presStyleIdx="0" presStyleCnt="4"/>
      <dgm:spPr/>
      <dgm:t>
        <a:bodyPr/>
        <a:lstStyle/>
        <a:p>
          <a:endParaRPr lang="nl-NL"/>
        </a:p>
      </dgm:t>
    </dgm:pt>
    <dgm:pt modelId="{4DCFBD45-F100-42B3-899F-2470803FD1EE}" type="pres">
      <dgm:prSet presAssocID="{C23AA2B5-19D8-4C49-923B-3B54B91FCA75}" presName="desTx" presStyleLbl="fgAcc1" presStyleIdx="0" presStyleCnt="4">
        <dgm:presLayoutVars>
          <dgm:bulletEnabled val="1"/>
        </dgm:presLayoutVars>
      </dgm:prSet>
      <dgm:spPr/>
      <dgm:t>
        <a:bodyPr/>
        <a:lstStyle/>
        <a:p>
          <a:endParaRPr lang="nl-NL"/>
        </a:p>
      </dgm:t>
    </dgm:pt>
    <dgm:pt modelId="{DD248743-DBB3-42DF-9766-2E13B722261F}" type="pres">
      <dgm:prSet presAssocID="{2229926B-4837-4212-9D60-64DA2B0E3513}" presName="sibTrans" presStyleLbl="sibTrans2D1" presStyleIdx="0" presStyleCnt="3"/>
      <dgm:spPr/>
      <dgm:t>
        <a:bodyPr/>
        <a:lstStyle/>
        <a:p>
          <a:endParaRPr lang="nl-NL"/>
        </a:p>
      </dgm:t>
    </dgm:pt>
    <dgm:pt modelId="{C773E21E-1B94-4B51-9C6A-ED944903E938}" type="pres">
      <dgm:prSet presAssocID="{2229926B-4837-4212-9D60-64DA2B0E3513}" presName="connTx" presStyleLbl="sibTrans2D1" presStyleIdx="0" presStyleCnt="3"/>
      <dgm:spPr/>
      <dgm:t>
        <a:bodyPr/>
        <a:lstStyle/>
        <a:p>
          <a:endParaRPr lang="nl-NL"/>
        </a:p>
      </dgm:t>
    </dgm:pt>
    <dgm:pt modelId="{45CE5FB2-5020-4B32-8E2C-16730F19B48E}" type="pres">
      <dgm:prSet presAssocID="{87FC0120-1EF4-48A6-BF13-769900A34CC2}" presName="composite" presStyleCnt="0"/>
      <dgm:spPr/>
    </dgm:pt>
    <dgm:pt modelId="{C6405F8E-2E2B-4FB8-B964-83F4CBAF3B78}" type="pres">
      <dgm:prSet presAssocID="{87FC0120-1EF4-48A6-BF13-769900A34CC2}" presName="parTx" presStyleLbl="node1" presStyleIdx="0" presStyleCnt="4">
        <dgm:presLayoutVars>
          <dgm:chMax val="0"/>
          <dgm:chPref val="0"/>
          <dgm:bulletEnabled val="1"/>
        </dgm:presLayoutVars>
      </dgm:prSet>
      <dgm:spPr/>
      <dgm:t>
        <a:bodyPr/>
        <a:lstStyle/>
        <a:p>
          <a:endParaRPr lang="nl-NL"/>
        </a:p>
      </dgm:t>
    </dgm:pt>
    <dgm:pt modelId="{A3584398-9639-44D9-B539-8EE12932658E}" type="pres">
      <dgm:prSet presAssocID="{87FC0120-1EF4-48A6-BF13-769900A34CC2}" presName="parSh" presStyleLbl="node1" presStyleIdx="1" presStyleCnt="4"/>
      <dgm:spPr/>
      <dgm:t>
        <a:bodyPr/>
        <a:lstStyle/>
        <a:p>
          <a:endParaRPr lang="nl-NL"/>
        </a:p>
      </dgm:t>
    </dgm:pt>
    <dgm:pt modelId="{3A707993-0AAC-4ADA-8546-ABE24AEAD936}" type="pres">
      <dgm:prSet presAssocID="{87FC0120-1EF4-48A6-BF13-769900A34CC2}" presName="desTx" presStyleLbl="fgAcc1" presStyleIdx="1" presStyleCnt="4">
        <dgm:presLayoutVars>
          <dgm:bulletEnabled val="1"/>
        </dgm:presLayoutVars>
      </dgm:prSet>
      <dgm:spPr/>
      <dgm:t>
        <a:bodyPr/>
        <a:lstStyle/>
        <a:p>
          <a:endParaRPr lang="nl-NL"/>
        </a:p>
      </dgm:t>
    </dgm:pt>
    <dgm:pt modelId="{B8DED95E-A6D8-406E-8F77-BBB45ECDBB75}" type="pres">
      <dgm:prSet presAssocID="{8719130A-4200-4C90-9B92-CB26F89DA8B5}" presName="sibTrans" presStyleLbl="sibTrans2D1" presStyleIdx="1" presStyleCnt="3"/>
      <dgm:spPr/>
      <dgm:t>
        <a:bodyPr/>
        <a:lstStyle/>
        <a:p>
          <a:endParaRPr lang="nl-NL"/>
        </a:p>
      </dgm:t>
    </dgm:pt>
    <dgm:pt modelId="{3162F3A9-A0E1-4D24-9A64-9CCF5BFDB5DA}" type="pres">
      <dgm:prSet presAssocID="{8719130A-4200-4C90-9B92-CB26F89DA8B5}" presName="connTx" presStyleLbl="sibTrans2D1" presStyleIdx="1" presStyleCnt="3"/>
      <dgm:spPr/>
      <dgm:t>
        <a:bodyPr/>
        <a:lstStyle/>
        <a:p>
          <a:endParaRPr lang="nl-NL"/>
        </a:p>
      </dgm:t>
    </dgm:pt>
    <dgm:pt modelId="{71C2A397-FDDD-42B1-A2F5-397C5308D2E6}" type="pres">
      <dgm:prSet presAssocID="{54FFD27C-D77D-4C97-8D23-4611366DBCFF}" presName="composite" presStyleCnt="0"/>
      <dgm:spPr/>
    </dgm:pt>
    <dgm:pt modelId="{7201A9E3-FA31-498F-B61E-10AEA7152092}" type="pres">
      <dgm:prSet presAssocID="{54FFD27C-D77D-4C97-8D23-4611366DBCFF}" presName="parTx" presStyleLbl="node1" presStyleIdx="1" presStyleCnt="4">
        <dgm:presLayoutVars>
          <dgm:chMax val="0"/>
          <dgm:chPref val="0"/>
          <dgm:bulletEnabled val="1"/>
        </dgm:presLayoutVars>
      </dgm:prSet>
      <dgm:spPr/>
      <dgm:t>
        <a:bodyPr/>
        <a:lstStyle/>
        <a:p>
          <a:endParaRPr lang="nl-NL"/>
        </a:p>
      </dgm:t>
    </dgm:pt>
    <dgm:pt modelId="{629FF21B-302A-4AA5-B8AC-3F9D4A4E6129}" type="pres">
      <dgm:prSet presAssocID="{54FFD27C-D77D-4C97-8D23-4611366DBCFF}" presName="parSh" presStyleLbl="node1" presStyleIdx="2" presStyleCnt="4"/>
      <dgm:spPr/>
      <dgm:t>
        <a:bodyPr/>
        <a:lstStyle/>
        <a:p>
          <a:endParaRPr lang="nl-NL"/>
        </a:p>
      </dgm:t>
    </dgm:pt>
    <dgm:pt modelId="{C284241D-EDF2-41D4-83E9-A909ADC1C4E3}" type="pres">
      <dgm:prSet presAssocID="{54FFD27C-D77D-4C97-8D23-4611366DBCFF}" presName="desTx" presStyleLbl="fgAcc1" presStyleIdx="2" presStyleCnt="4">
        <dgm:presLayoutVars>
          <dgm:bulletEnabled val="1"/>
        </dgm:presLayoutVars>
      </dgm:prSet>
      <dgm:spPr/>
      <dgm:t>
        <a:bodyPr/>
        <a:lstStyle/>
        <a:p>
          <a:endParaRPr lang="nl-NL"/>
        </a:p>
      </dgm:t>
    </dgm:pt>
    <dgm:pt modelId="{83706D1B-B0FE-4B2C-8759-42047B4FC935}" type="pres">
      <dgm:prSet presAssocID="{BE0E921C-D781-4A9F-80DA-60A69A86B96F}" presName="sibTrans" presStyleLbl="sibTrans2D1" presStyleIdx="2" presStyleCnt="3"/>
      <dgm:spPr/>
      <dgm:t>
        <a:bodyPr/>
        <a:lstStyle/>
        <a:p>
          <a:endParaRPr lang="nl-NL"/>
        </a:p>
      </dgm:t>
    </dgm:pt>
    <dgm:pt modelId="{059E9393-EDE9-40DC-916A-5D3E9CC8C66F}" type="pres">
      <dgm:prSet presAssocID="{BE0E921C-D781-4A9F-80DA-60A69A86B96F}" presName="connTx" presStyleLbl="sibTrans2D1" presStyleIdx="2" presStyleCnt="3"/>
      <dgm:spPr/>
      <dgm:t>
        <a:bodyPr/>
        <a:lstStyle/>
        <a:p>
          <a:endParaRPr lang="nl-NL"/>
        </a:p>
      </dgm:t>
    </dgm:pt>
    <dgm:pt modelId="{F5DC4BC0-F980-4014-AC0D-8ADAF1B615D4}" type="pres">
      <dgm:prSet presAssocID="{9485BA79-1752-4A11-BF3B-AE2455F274ED}" presName="composite" presStyleCnt="0"/>
      <dgm:spPr/>
    </dgm:pt>
    <dgm:pt modelId="{168ABD27-C34F-40E6-A2FD-806B87418A92}" type="pres">
      <dgm:prSet presAssocID="{9485BA79-1752-4A11-BF3B-AE2455F274ED}" presName="parTx" presStyleLbl="node1" presStyleIdx="2" presStyleCnt="4">
        <dgm:presLayoutVars>
          <dgm:chMax val="0"/>
          <dgm:chPref val="0"/>
          <dgm:bulletEnabled val="1"/>
        </dgm:presLayoutVars>
      </dgm:prSet>
      <dgm:spPr/>
      <dgm:t>
        <a:bodyPr/>
        <a:lstStyle/>
        <a:p>
          <a:endParaRPr lang="nl-NL"/>
        </a:p>
      </dgm:t>
    </dgm:pt>
    <dgm:pt modelId="{4F5DBA42-8229-40EE-AF77-F811A3E19B16}" type="pres">
      <dgm:prSet presAssocID="{9485BA79-1752-4A11-BF3B-AE2455F274ED}" presName="parSh" presStyleLbl="node1" presStyleIdx="3" presStyleCnt="4"/>
      <dgm:spPr/>
      <dgm:t>
        <a:bodyPr/>
        <a:lstStyle/>
        <a:p>
          <a:endParaRPr lang="nl-NL"/>
        </a:p>
      </dgm:t>
    </dgm:pt>
    <dgm:pt modelId="{8473D702-E5DA-4393-875D-6669B16B45AD}" type="pres">
      <dgm:prSet presAssocID="{9485BA79-1752-4A11-BF3B-AE2455F274ED}" presName="desTx" presStyleLbl="fgAcc1" presStyleIdx="3" presStyleCnt="4">
        <dgm:presLayoutVars>
          <dgm:bulletEnabled val="1"/>
        </dgm:presLayoutVars>
      </dgm:prSet>
      <dgm:spPr/>
      <dgm:t>
        <a:bodyPr/>
        <a:lstStyle/>
        <a:p>
          <a:endParaRPr lang="nl-NL"/>
        </a:p>
      </dgm:t>
    </dgm:pt>
  </dgm:ptLst>
  <dgm:cxnLst>
    <dgm:cxn modelId="{07DC6610-FF10-45DB-94BB-03950744FB5B}" srcId="{54FFD27C-D77D-4C97-8D23-4611366DBCFF}" destId="{7670F98B-10B3-4E95-B018-3A0AC54C7663}" srcOrd="1" destOrd="0" parTransId="{00CA4684-B6A1-4EC6-901E-48F9734C7DD5}" sibTransId="{6BCD05A7-568B-4221-953A-EA795C23B9C7}"/>
    <dgm:cxn modelId="{8FF73E0F-AAC4-4B25-ABF5-78B5E21B937F}" type="presOf" srcId="{0C12C8A3-76E0-401C-8277-A7B0F433BB86}" destId="{C284241D-EDF2-41D4-83E9-A909ADC1C4E3}" srcOrd="0" destOrd="3" presId="urn:microsoft.com/office/officeart/2005/8/layout/process3"/>
    <dgm:cxn modelId="{02A8B107-8485-4FE3-B063-E557CA045CC9}" type="presOf" srcId="{7670F98B-10B3-4E95-B018-3A0AC54C7663}" destId="{C284241D-EDF2-41D4-83E9-A909ADC1C4E3}" srcOrd="0" destOrd="1" presId="urn:microsoft.com/office/officeart/2005/8/layout/process3"/>
    <dgm:cxn modelId="{4E4027D4-4D79-4F6F-AA55-BCF4C04CC6A5}" type="presOf" srcId="{822B4994-587A-480E-B605-F52FD5E69015}" destId="{8473D702-E5DA-4393-875D-6669B16B45AD}" srcOrd="0" destOrd="1" presId="urn:microsoft.com/office/officeart/2005/8/layout/process3"/>
    <dgm:cxn modelId="{80BECCCE-805E-49AF-8897-762EEED86C25}" srcId="{57B8C5B0-4FB4-4A9E-ACD0-12E50A2A8294}" destId="{9485BA79-1752-4A11-BF3B-AE2455F274ED}" srcOrd="3" destOrd="0" parTransId="{30AC68D0-4773-4FB0-9450-74FE57F7CA76}" sibTransId="{F22BDE45-8407-4CA8-82AD-F12FE238B63E}"/>
    <dgm:cxn modelId="{72EF5DF9-F005-4367-A1A6-1A54B52C2CB5}" type="presOf" srcId="{9485BA79-1752-4A11-BF3B-AE2455F274ED}" destId="{4F5DBA42-8229-40EE-AF77-F811A3E19B16}" srcOrd="1" destOrd="0" presId="urn:microsoft.com/office/officeart/2005/8/layout/process3"/>
    <dgm:cxn modelId="{A23A5C6E-B754-4FFC-AA48-80F82AD78A8E}" type="presOf" srcId="{BE0E921C-D781-4A9F-80DA-60A69A86B96F}" destId="{059E9393-EDE9-40DC-916A-5D3E9CC8C66F}" srcOrd="1" destOrd="0" presId="urn:microsoft.com/office/officeart/2005/8/layout/process3"/>
    <dgm:cxn modelId="{2ACB46CC-F919-48B0-94B1-C87B18839F06}" type="presOf" srcId="{BE351933-FAE6-4E71-B43D-C5C517DE3051}" destId="{4DCFBD45-F100-42B3-899F-2470803FD1EE}" srcOrd="0" destOrd="1" presId="urn:microsoft.com/office/officeart/2005/8/layout/process3"/>
    <dgm:cxn modelId="{64451BEB-5D82-41AD-AD19-AB7DD90D619C}" srcId="{9485BA79-1752-4A11-BF3B-AE2455F274ED}" destId="{3B5E4DBE-3BFB-4667-A024-A23E54C84744}" srcOrd="0" destOrd="0" parTransId="{049ABF97-7CF4-4506-AA0D-7ECF37760430}" sibTransId="{96A4D83E-B59E-4EC4-8C30-7882AA25776C}"/>
    <dgm:cxn modelId="{466CE9F2-DD7A-4DF7-A491-8FF6146A7049}" srcId="{54FFD27C-D77D-4C97-8D23-4611366DBCFF}" destId="{0C12C8A3-76E0-401C-8277-A7B0F433BB86}" srcOrd="3" destOrd="0" parTransId="{DD4F0E7E-FA52-4774-A0F3-BC09A5355D14}" sibTransId="{1AE8C4F4-50BD-4661-AC46-38588D9BE852}"/>
    <dgm:cxn modelId="{7D878CBF-C78A-4060-B4A4-860702F4EA3F}" type="presOf" srcId="{C23AA2B5-19D8-4C49-923B-3B54B91FCA75}" destId="{9A6359EC-C4D8-4312-8D33-079FC9888768}" srcOrd="0" destOrd="0" presId="urn:microsoft.com/office/officeart/2005/8/layout/process3"/>
    <dgm:cxn modelId="{A3F9C93F-118C-4C3C-9BFD-0C7ED7CCAA36}" type="presOf" srcId="{3B5E4DBE-3BFB-4667-A024-A23E54C84744}" destId="{8473D702-E5DA-4393-875D-6669B16B45AD}" srcOrd="0" destOrd="0" presId="urn:microsoft.com/office/officeart/2005/8/layout/process3"/>
    <dgm:cxn modelId="{2359735C-32FA-4BBF-83FD-9F03AB940F5F}" srcId="{C23AA2B5-19D8-4C49-923B-3B54B91FCA75}" destId="{E9BF8EAA-E9BD-46F5-8601-6D389634E738}" srcOrd="0" destOrd="0" parTransId="{5CAE73DA-AB8F-41EF-9345-DFF392D92BCF}" sibTransId="{AAFBC86E-55E8-4E61-9C30-B2E7E3F62FE2}"/>
    <dgm:cxn modelId="{EEF6F318-DFF3-4613-8EDF-F9D700FB778F}" srcId="{C23AA2B5-19D8-4C49-923B-3B54B91FCA75}" destId="{9CE44F34-254E-4E74-A1BD-776AC5A4D243}" srcOrd="2" destOrd="0" parTransId="{10558C29-6818-4548-B36D-F4CC5073A333}" sibTransId="{5D714F15-9394-43F9-9C31-D9FD53FA3115}"/>
    <dgm:cxn modelId="{59B65E04-1167-407D-90F6-D24DCB3161EA}" type="presOf" srcId="{87FC0120-1EF4-48A6-BF13-769900A34CC2}" destId="{C6405F8E-2E2B-4FB8-B964-83F4CBAF3B78}" srcOrd="0" destOrd="0" presId="urn:microsoft.com/office/officeart/2005/8/layout/process3"/>
    <dgm:cxn modelId="{A1C41E1D-B00C-464A-B071-2AE80ED03996}" type="presOf" srcId="{2229926B-4837-4212-9D60-64DA2B0E3513}" destId="{C773E21E-1B94-4B51-9C6A-ED944903E938}" srcOrd="1" destOrd="0" presId="urn:microsoft.com/office/officeart/2005/8/layout/process3"/>
    <dgm:cxn modelId="{658AB29F-A1AE-4354-8212-E30C0CD103E0}" type="presOf" srcId="{C23AA2B5-19D8-4C49-923B-3B54B91FCA75}" destId="{D1FF4123-3AA9-4E67-9A44-240DEAD4FCB7}" srcOrd="1" destOrd="0" presId="urn:microsoft.com/office/officeart/2005/8/layout/process3"/>
    <dgm:cxn modelId="{1F7BCAB3-E5A2-48B6-9B64-5ACBEF3B2824}" srcId="{87FC0120-1EF4-48A6-BF13-769900A34CC2}" destId="{13E559F3-083D-460A-9128-4E26265A4781}" srcOrd="2" destOrd="0" parTransId="{2F58A0A1-D38B-4905-8A29-96A23563AE16}" sibTransId="{767A9970-D596-4390-9986-40BF1D02CCD2}"/>
    <dgm:cxn modelId="{E1E0B9DD-E09D-4631-839B-7080B3E594C2}" srcId="{54FFD27C-D77D-4C97-8D23-4611366DBCFF}" destId="{6E4CD003-130C-484C-AB07-4C7B42595C16}" srcOrd="0" destOrd="0" parTransId="{EE345E4A-FE1B-4162-9500-C143957E8F84}" sibTransId="{80555BFC-EB09-4224-BA22-3A6B93DA3B04}"/>
    <dgm:cxn modelId="{2BA630E5-515B-48E4-A392-EDD560029509}" srcId="{57B8C5B0-4FB4-4A9E-ACD0-12E50A2A8294}" destId="{C23AA2B5-19D8-4C49-923B-3B54B91FCA75}" srcOrd="0" destOrd="0" parTransId="{526336E5-A730-4D87-9FF8-80F04FB4C35F}" sibTransId="{2229926B-4837-4212-9D60-64DA2B0E3513}"/>
    <dgm:cxn modelId="{299500BD-B1B1-4218-B290-10FAA68F0AAC}" type="presOf" srcId="{8719130A-4200-4C90-9B92-CB26F89DA8B5}" destId="{3162F3A9-A0E1-4D24-9A64-9CCF5BFDB5DA}" srcOrd="1" destOrd="0" presId="urn:microsoft.com/office/officeart/2005/8/layout/process3"/>
    <dgm:cxn modelId="{475A7AC7-9E9B-49BD-A38F-D9E7784FACBA}" type="presOf" srcId="{8B48DA9A-9F92-41D2-B3BF-B14AB9B8BA99}" destId="{3A707993-0AAC-4ADA-8546-ABE24AEAD936}" srcOrd="0" destOrd="1" presId="urn:microsoft.com/office/officeart/2005/8/layout/process3"/>
    <dgm:cxn modelId="{0B4E5AC1-C288-4044-A5C4-6B4E1375EEED}" type="presOf" srcId="{57B8C5B0-4FB4-4A9E-ACD0-12E50A2A8294}" destId="{DDFF3A4D-167B-4E81-8CD4-223401E1F917}" srcOrd="0" destOrd="0" presId="urn:microsoft.com/office/officeart/2005/8/layout/process3"/>
    <dgm:cxn modelId="{E3CEDA60-5190-4A3F-8D88-04E91B343DB8}" srcId="{87FC0120-1EF4-48A6-BF13-769900A34CC2}" destId="{8B48DA9A-9F92-41D2-B3BF-B14AB9B8BA99}" srcOrd="1" destOrd="0" parTransId="{C84A8CD0-5FDF-4503-804B-09E47A0D36B5}" sibTransId="{34CDE385-15FA-481A-B91E-857693F52F18}"/>
    <dgm:cxn modelId="{2766A990-82B7-4972-AF14-DD88E10CCD04}" srcId="{87FC0120-1EF4-48A6-BF13-769900A34CC2}" destId="{22BF050B-036E-46E2-80FC-93A60BDF4586}" srcOrd="0" destOrd="0" parTransId="{2FB4AD54-54D3-4E9C-B436-648B02005F94}" sibTransId="{A98937BC-88B4-4437-9C5E-F03160B946F5}"/>
    <dgm:cxn modelId="{FAF12B98-6E00-4CFC-89E9-D826CB6591CD}" srcId="{57B8C5B0-4FB4-4A9E-ACD0-12E50A2A8294}" destId="{87FC0120-1EF4-48A6-BF13-769900A34CC2}" srcOrd="1" destOrd="0" parTransId="{99C432FB-1C5C-4532-882D-064130AD9136}" sibTransId="{8719130A-4200-4C90-9B92-CB26F89DA8B5}"/>
    <dgm:cxn modelId="{3D93C703-EE62-489D-8A06-2628BA68FC7A}" type="presOf" srcId="{9485BA79-1752-4A11-BF3B-AE2455F274ED}" destId="{168ABD27-C34F-40E6-A2FD-806B87418A92}" srcOrd="0" destOrd="0" presId="urn:microsoft.com/office/officeart/2005/8/layout/process3"/>
    <dgm:cxn modelId="{DE9E1584-2B04-4FE3-A63D-AA6ACE7E83A9}" type="presOf" srcId="{54FFD27C-D77D-4C97-8D23-4611366DBCFF}" destId="{7201A9E3-FA31-498F-B61E-10AEA7152092}" srcOrd="0" destOrd="0" presId="urn:microsoft.com/office/officeart/2005/8/layout/process3"/>
    <dgm:cxn modelId="{98915802-5B89-46CF-AE26-AA4DFD6BCD23}" type="presOf" srcId="{13E559F3-083D-460A-9128-4E26265A4781}" destId="{3A707993-0AAC-4ADA-8546-ABE24AEAD936}" srcOrd="0" destOrd="2" presId="urn:microsoft.com/office/officeart/2005/8/layout/process3"/>
    <dgm:cxn modelId="{76353042-7DF8-475B-89C6-6817C2170CD1}" srcId="{57B8C5B0-4FB4-4A9E-ACD0-12E50A2A8294}" destId="{54FFD27C-D77D-4C97-8D23-4611366DBCFF}" srcOrd="2" destOrd="0" parTransId="{68B29D96-F5D2-4EEB-9B1A-FAFEF618056D}" sibTransId="{BE0E921C-D781-4A9F-80DA-60A69A86B96F}"/>
    <dgm:cxn modelId="{D441A41B-A33B-4E83-89E9-D74ED3D4DD82}" type="presOf" srcId="{22BF050B-036E-46E2-80FC-93A60BDF4586}" destId="{3A707993-0AAC-4ADA-8546-ABE24AEAD936}" srcOrd="0" destOrd="0" presId="urn:microsoft.com/office/officeart/2005/8/layout/process3"/>
    <dgm:cxn modelId="{F24ADB0E-FF2C-4902-B8C3-BED14BFB2529}" type="presOf" srcId="{9CE44F34-254E-4E74-A1BD-776AC5A4D243}" destId="{4DCFBD45-F100-42B3-899F-2470803FD1EE}" srcOrd="0" destOrd="2" presId="urn:microsoft.com/office/officeart/2005/8/layout/process3"/>
    <dgm:cxn modelId="{85019841-B9CB-4C96-AB44-5531A0F6906E}" type="presOf" srcId="{7C7F48C6-C85D-4EA5-BE82-470111524606}" destId="{C284241D-EDF2-41D4-83E9-A909ADC1C4E3}" srcOrd="0" destOrd="2" presId="urn:microsoft.com/office/officeart/2005/8/layout/process3"/>
    <dgm:cxn modelId="{AA9563FC-178C-4CA9-AD16-B754C4CA6705}" srcId="{9485BA79-1752-4A11-BF3B-AE2455F274ED}" destId="{822B4994-587A-480E-B605-F52FD5E69015}" srcOrd="1" destOrd="0" parTransId="{E1EA6A41-9AD1-441A-8E3E-A05836F9749F}" sibTransId="{EB782CB6-44D6-4218-882A-E78375AE3DE8}"/>
    <dgm:cxn modelId="{2860D73A-6048-47BF-810A-1DD1093958E5}" type="presOf" srcId="{54FFD27C-D77D-4C97-8D23-4611366DBCFF}" destId="{629FF21B-302A-4AA5-B8AC-3F9D4A4E6129}" srcOrd="1" destOrd="0" presId="urn:microsoft.com/office/officeart/2005/8/layout/process3"/>
    <dgm:cxn modelId="{999F8499-086B-4242-9D33-D776BBEF20EE}" srcId="{C23AA2B5-19D8-4C49-923B-3B54B91FCA75}" destId="{BE351933-FAE6-4E71-B43D-C5C517DE3051}" srcOrd="1" destOrd="0" parTransId="{C758A997-CDDC-4C49-9C14-3BDA599EB403}" sibTransId="{0B93CB94-0622-4BE6-9E92-2F11107A14B5}"/>
    <dgm:cxn modelId="{FADBE605-738E-4D37-B317-F42A0201BFCD}" type="presOf" srcId="{E9BF8EAA-E9BD-46F5-8601-6D389634E738}" destId="{4DCFBD45-F100-42B3-899F-2470803FD1EE}" srcOrd="0" destOrd="0" presId="urn:microsoft.com/office/officeart/2005/8/layout/process3"/>
    <dgm:cxn modelId="{82C03185-49FE-4EE5-AF9E-B5B2927AD504}" type="presOf" srcId="{8719130A-4200-4C90-9B92-CB26F89DA8B5}" destId="{B8DED95E-A6D8-406E-8F77-BBB45ECDBB75}" srcOrd="0" destOrd="0" presId="urn:microsoft.com/office/officeart/2005/8/layout/process3"/>
    <dgm:cxn modelId="{3B2961E4-918E-4CB4-B038-D755D1C4D282}" srcId="{54FFD27C-D77D-4C97-8D23-4611366DBCFF}" destId="{7C7F48C6-C85D-4EA5-BE82-470111524606}" srcOrd="2" destOrd="0" parTransId="{E77232BD-828C-45AF-93E9-C99EA4F707B1}" sibTransId="{4CFE2396-5314-4B4F-944C-B282C19F01B9}"/>
    <dgm:cxn modelId="{75AFA89B-A0CF-4DE3-8434-888CA41F34DE}" type="presOf" srcId="{BE0E921C-D781-4A9F-80DA-60A69A86B96F}" destId="{83706D1B-B0FE-4B2C-8759-42047B4FC935}" srcOrd="0" destOrd="0" presId="urn:microsoft.com/office/officeart/2005/8/layout/process3"/>
    <dgm:cxn modelId="{75E6F6BE-173A-4755-864A-0224A76C178E}" type="presOf" srcId="{2229926B-4837-4212-9D60-64DA2B0E3513}" destId="{DD248743-DBB3-42DF-9766-2E13B722261F}" srcOrd="0" destOrd="0" presId="urn:microsoft.com/office/officeart/2005/8/layout/process3"/>
    <dgm:cxn modelId="{C44D209D-A051-4C20-AFDD-E5F67002C520}" type="presOf" srcId="{6E4CD003-130C-484C-AB07-4C7B42595C16}" destId="{C284241D-EDF2-41D4-83E9-A909ADC1C4E3}" srcOrd="0" destOrd="0" presId="urn:microsoft.com/office/officeart/2005/8/layout/process3"/>
    <dgm:cxn modelId="{43732001-87FB-47A1-8BBE-27D46EC79008}" type="presOf" srcId="{87FC0120-1EF4-48A6-BF13-769900A34CC2}" destId="{A3584398-9639-44D9-B539-8EE12932658E}" srcOrd="1" destOrd="0" presId="urn:microsoft.com/office/officeart/2005/8/layout/process3"/>
    <dgm:cxn modelId="{78386A43-B9BC-4B0F-8419-CBC9FABCB19C}" type="presParOf" srcId="{DDFF3A4D-167B-4E81-8CD4-223401E1F917}" destId="{FF8982B5-228B-4159-A0DA-26D40A155083}" srcOrd="0" destOrd="0" presId="urn:microsoft.com/office/officeart/2005/8/layout/process3"/>
    <dgm:cxn modelId="{B9BF5C36-4EDE-499D-AE42-3E2655C3A59C}" type="presParOf" srcId="{FF8982B5-228B-4159-A0DA-26D40A155083}" destId="{9A6359EC-C4D8-4312-8D33-079FC9888768}" srcOrd="0" destOrd="0" presId="urn:microsoft.com/office/officeart/2005/8/layout/process3"/>
    <dgm:cxn modelId="{36C273DB-4116-4594-A913-0986AC3D1A32}" type="presParOf" srcId="{FF8982B5-228B-4159-A0DA-26D40A155083}" destId="{D1FF4123-3AA9-4E67-9A44-240DEAD4FCB7}" srcOrd="1" destOrd="0" presId="urn:microsoft.com/office/officeart/2005/8/layout/process3"/>
    <dgm:cxn modelId="{47AD360C-BC06-4F0F-811A-96AD9CFD085D}" type="presParOf" srcId="{FF8982B5-228B-4159-A0DA-26D40A155083}" destId="{4DCFBD45-F100-42B3-899F-2470803FD1EE}" srcOrd="2" destOrd="0" presId="urn:microsoft.com/office/officeart/2005/8/layout/process3"/>
    <dgm:cxn modelId="{C8C31511-E572-4B9B-B254-A10DC1C1A98C}" type="presParOf" srcId="{DDFF3A4D-167B-4E81-8CD4-223401E1F917}" destId="{DD248743-DBB3-42DF-9766-2E13B722261F}" srcOrd="1" destOrd="0" presId="urn:microsoft.com/office/officeart/2005/8/layout/process3"/>
    <dgm:cxn modelId="{CCA5EFCF-00C9-45EC-B8D9-B51238BAA58B}" type="presParOf" srcId="{DD248743-DBB3-42DF-9766-2E13B722261F}" destId="{C773E21E-1B94-4B51-9C6A-ED944903E938}" srcOrd="0" destOrd="0" presId="urn:microsoft.com/office/officeart/2005/8/layout/process3"/>
    <dgm:cxn modelId="{7E2F5FC9-AB36-44B9-807B-3633F5B98E93}" type="presParOf" srcId="{DDFF3A4D-167B-4E81-8CD4-223401E1F917}" destId="{45CE5FB2-5020-4B32-8E2C-16730F19B48E}" srcOrd="2" destOrd="0" presId="urn:microsoft.com/office/officeart/2005/8/layout/process3"/>
    <dgm:cxn modelId="{C91CD608-F0C6-41F8-A221-E699C64F1EE6}" type="presParOf" srcId="{45CE5FB2-5020-4B32-8E2C-16730F19B48E}" destId="{C6405F8E-2E2B-4FB8-B964-83F4CBAF3B78}" srcOrd="0" destOrd="0" presId="urn:microsoft.com/office/officeart/2005/8/layout/process3"/>
    <dgm:cxn modelId="{B02391F1-1E26-4775-A75C-9648CE3B8437}" type="presParOf" srcId="{45CE5FB2-5020-4B32-8E2C-16730F19B48E}" destId="{A3584398-9639-44D9-B539-8EE12932658E}" srcOrd="1" destOrd="0" presId="urn:microsoft.com/office/officeart/2005/8/layout/process3"/>
    <dgm:cxn modelId="{9D9D897A-EA95-4AA7-AC11-DBD6ABDF5E6D}" type="presParOf" srcId="{45CE5FB2-5020-4B32-8E2C-16730F19B48E}" destId="{3A707993-0AAC-4ADA-8546-ABE24AEAD936}" srcOrd="2" destOrd="0" presId="urn:microsoft.com/office/officeart/2005/8/layout/process3"/>
    <dgm:cxn modelId="{E562E519-90E1-407E-BDAA-6AAE3C22BD3E}" type="presParOf" srcId="{DDFF3A4D-167B-4E81-8CD4-223401E1F917}" destId="{B8DED95E-A6D8-406E-8F77-BBB45ECDBB75}" srcOrd="3" destOrd="0" presId="urn:microsoft.com/office/officeart/2005/8/layout/process3"/>
    <dgm:cxn modelId="{0F952B1D-0846-4065-ADE1-5B08D99F7B29}" type="presParOf" srcId="{B8DED95E-A6D8-406E-8F77-BBB45ECDBB75}" destId="{3162F3A9-A0E1-4D24-9A64-9CCF5BFDB5DA}" srcOrd="0" destOrd="0" presId="urn:microsoft.com/office/officeart/2005/8/layout/process3"/>
    <dgm:cxn modelId="{C08921A3-0AF3-45AD-A669-DF36DF4366EE}" type="presParOf" srcId="{DDFF3A4D-167B-4E81-8CD4-223401E1F917}" destId="{71C2A397-FDDD-42B1-A2F5-397C5308D2E6}" srcOrd="4" destOrd="0" presId="urn:microsoft.com/office/officeart/2005/8/layout/process3"/>
    <dgm:cxn modelId="{AEE7B151-3076-42EB-94E9-425340A3CB63}" type="presParOf" srcId="{71C2A397-FDDD-42B1-A2F5-397C5308D2E6}" destId="{7201A9E3-FA31-498F-B61E-10AEA7152092}" srcOrd="0" destOrd="0" presId="urn:microsoft.com/office/officeart/2005/8/layout/process3"/>
    <dgm:cxn modelId="{41549010-1FB3-4A71-833C-A43C8ECAACDF}" type="presParOf" srcId="{71C2A397-FDDD-42B1-A2F5-397C5308D2E6}" destId="{629FF21B-302A-4AA5-B8AC-3F9D4A4E6129}" srcOrd="1" destOrd="0" presId="urn:microsoft.com/office/officeart/2005/8/layout/process3"/>
    <dgm:cxn modelId="{784F820D-D3CE-442B-80CB-E8B59CCE8AEF}" type="presParOf" srcId="{71C2A397-FDDD-42B1-A2F5-397C5308D2E6}" destId="{C284241D-EDF2-41D4-83E9-A909ADC1C4E3}" srcOrd="2" destOrd="0" presId="urn:microsoft.com/office/officeart/2005/8/layout/process3"/>
    <dgm:cxn modelId="{F11FDA46-0B7F-4E34-B1F3-313711B25CCE}" type="presParOf" srcId="{DDFF3A4D-167B-4E81-8CD4-223401E1F917}" destId="{83706D1B-B0FE-4B2C-8759-42047B4FC935}" srcOrd="5" destOrd="0" presId="urn:microsoft.com/office/officeart/2005/8/layout/process3"/>
    <dgm:cxn modelId="{8951D9EB-598E-43CF-8C9F-B7C518DED275}" type="presParOf" srcId="{83706D1B-B0FE-4B2C-8759-42047B4FC935}" destId="{059E9393-EDE9-40DC-916A-5D3E9CC8C66F}" srcOrd="0" destOrd="0" presId="urn:microsoft.com/office/officeart/2005/8/layout/process3"/>
    <dgm:cxn modelId="{A1628C43-9A85-482B-8312-04350543224C}" type="presParOf" srcId="{DDFF3A4D-167B-4E81-8CD4-223401E1F917}" destId="{F5DC4BC0-F980-4014-AC0D-8ADAF1B615D4}" srcOrd="6" destOrd="0" presId="urn:microsoft.com/office/officeart/2005/8/layout/process3"/>
    <dgm:cxn modelId="{B6421A58-3E58-40F2-9514-896C9C1C9E40}" type="presParOf" srcId="{F5DC4BC0-F980-4014-AC0D-8ADAF1B615D4}" destId="{168ABD27-C34F-40E6-A2FD-806B87418A92}" srcOrd="0" destOrd="0" presId="urn:microsoft.com/office/officeart/2005/8/layout/process3"/>
    <dgm:cxn modelId="{A1A58375-8D10-4758-A564-88D32ADDD982}" type="presParOf" srcId="{F5DC4BC0-F980-4014-AC0D-8ADAF1B615D4}" destId="{4F5DBA42-8229-40EE-AF77-F811A3E19B16}" srcOrd="1" destOrd="0" presId="urn:microsoft.com/office/officeart/2005/8/layout/process3"/>
    <dgm:cxn modelId="{41BBB374-B0EA-41FD-BD21-08703F662DF4}" type="presParOf" srcId="{F5DC4BC0-F980-4014-AC0D-8ADAF1B615D4}" destId="{8473D702-E5DA-4393-875D-6669B16B45AD}" srcOrd="2" destOrd="0" presId="urn:microsoft.com/office/officeart/2005/8/layout/process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83A15A7-640D-4F78-9D1B-3E81BDC1D14B}" type="doc">
      <dgm:prSet loTypeId="urn:microsoft.com/office/officeart/2005/8/layout/hChevron3" loCatId="process" qsTypeId="urn:microsoft.com/office/officeart/2005/8/quickstyle/simple3" qsCatId="simple" csTypeId="urn:microsoft.com/office/officeart/2005/8/colors/accent1_2" csCatId="accent1" phldr="1"/>
      <dgm:spPr/>
    </dgm:pt>
    <dgm:pt modelId="{BC17EA83-4BF9-4446-A6A4-8B8A352DDDDE}">
      <dgm:prSet phldrT="[Tekst]"/>
      <dgm:spPr/>
      <dgm:t>
        <a:bodyPr/>
        <a:lstStyle/>
        <a:p>
          <a:pPr algn="l"/>
          <a:r>
            <a:rPr lang="nl-NL"/>
            <a:t>Fokker meldt zich aan</a:t>
          </a:r>
        </a:p>
      </dgm:t>
    </dgm:pt>
    <dgm:pt modelId="{D1711F52-12CF-4CB2-BCF9-84F758977AC5}" type="parTrans" cxnId="{C2E07B89-77B1-4D64-A916-64F051AFE86C}">
      <dgm:prSet/>
      <dgm:spPr/>
      <dgm:t>
        <a:bodyPr/>
        <a:lstStyle/>
        <a:p>
          <a:pPr algn="l"/>
          <a:endParaRPr lang="nl-NL"/>
        </a:p>
      </dgm:t>
    </dgm:pt>
    <dgm:pt modelId="{66E1863E-D228-4D22-B238-5E100CAC4B25}" type="sibTrans" cxnId="{C2E07B89-77B1-4D64-A916-64F051AFE86C}">
      <dgm:prSet/>
      <dgm:spPr/>
      <dgm:t>
        <a:bodyPr/>
        <a:lstStyle/>
        <a:p>
          <a:pPr algn="l"/>
          <a:endParaRPr lang="nl-NL"/>
        </a:p>
      </dgm:t>
    </dgm:pt>
    <dgm:pt modelId="{BB462EE9-5009-4F19-8EF9-371445F068F2}">
      <dgm:prSet phldrT="[Tekst]"/>
      <dgm:spPr/>
      <dgm:t>
        <a:bodyPr/>
        <a:lstStyle/>
        <a:p>
          <a:pPr algn="l"/>
          <a:r>
            <a:rPr lang="nl-NL"/>
            <a:t>Selectiedag</a:t>
          </a:r>
        </a:p>
      </dgm:t>
    </dgm:pt>
    <dgm:pt modelId="{B9C440E1-1D0A-46A0-A8BC-774882930C9F}" type="parTrans" cxnId="{2F4F252E-091C-44B3-A88D-16FFCFBB3B9C}">
      <dgm:prSet/>
      <dgm:spPr/>
      <dgm:t>
        <a:bodyPr/>
        <a:lstStyle/>
        <a:p>
          <a:pPr algn="l"/>
          <a:endParaRPr lang="nl-NL"/>
        </a:p>
      </dgm:t>
    </dgm:pt>
    <dgm:pt modelId="{5D57C133-B2EC-448A-B29F-064F3B0C60D7}" type="sibTrans" cxnId="{2F4F252E-091C-44B3-A88D-16FFCFBB3B9C}">
      <dgm:prSet/>
      <dgm:spPr/>
      <dgm:t>
        <a:bodyPr/>
        <a:lstStyle/>
        <a:p>
          <a:pPr algn="l"/>
          <a:endParaRPr lang="nl-NL"/>
        </a:p>
      </dgm:t>
    </dgm:pt>
    <dgm:pt modelId="{FE915284-1D4A-4442-82E4-C891E4964722}">
      <dgm:prSet phldrT="[Tekst]"/>
      <dgm:spPr/>
      <dgm:t>
        <a:bodyPr/>
        <a:lstStyle/>
        <a:p>
          <a:pPr algn="l"/>
          <a:r>
            <a:rPr lang="nl-NL"/>
            <a:t>Fotodag</a:t>
          </a:r>
        </a:p>
      </dgm:t>
    </dgm:pt>
    <dgm:pt modelId="{6D41487B-53A6-46E2-882B-18A6A12EF54F}" type="parTrans" cxnId="{F881C699-05D0-4C4B-AC8F-179BE08F62D2}">
      <dgm:prSet/>
      <dgm:spPr/>
      <dgm:t>
        <a:bodyPr/>
        <a:lstStyle/>
        <a:p>
          <a:pPr algn="l"/>
          <a:endParaRPr lang="nl-NL"/>
        </a:p>
      </dgm:t>
    </dgm:pt>
    <dgm:pt modelId="{030DE940-34FC-4896-8D72-4AF9F5577E87}" type="sibTrans" cxnId="{F881C699-05D0-4C4B-AC8F-179BE08F62D2}">
      <dgm:prSet/>
      <dgm:spPr/>
      <dgm:t>
        <a:bodyPr/>
        <a:lstStyle/>
        <a:p>
          <a:pPr algn="l"/>
          <a:endParaRPr lang="nl-NL"/>
        </a:p>
      </dgm:t>
    </dgm:pt>
    <dgm:pt modelId="{F8811F86-B23C-4B2D-9337-85DEFE2C08C8}">
      <dgm:prSet phldrT="[Tekst]"/>
      <dgm:spPr/>
      <dgm:t>
        <a:bodyPr/>
        <a:lstStyle/>
        <a:p>
          <a:pPr algn="l"/>
          <a:r>
            <a:rPr lang="nl-NL"/>
            <a:t>Promotie</a:t>
          </a:r>
        </a:p>
      </dgm:t>
    </dgm:pt>
    <dgm:pt modelId="{70BFC650-D805-4FE5-A3FE-0BBA5363511A}" type="parTrans" cxnId="{64B1B848-E74E-4F20-BD55-141110A47785}">
      <dgm:prSet/>
      <dgm:spPr/>
      <dgm:t>
        <a:bodyPr/>
        <a:lstStyle/>
        <a:p>
          <a:pPr algn="l"/>
          <a:endParaRPr lang="nl-NL"/>
        </a:p>
      </dgm:t>
    </dgm:pt>
    <dgm:pt modelId="{5807DD08-5E0A-4A13-9D13-3F216006E332}" type="sibTrans" cxnId="{64B1B848-E74E-4F20-BD55-141110A47785}">
      <dgm:prSet/>
      <dgm:spPr/>
      <dgm:t>
        <a:bodyPr/>
        <a:lstStyle/>
        <a:p>
          <a:pPr algn="l"/>
          <a:endParaRPr lang="nl-NL"/>
        </a:p>
      </dgm:t>
    </dgm:pt>
    <dgm:pt modelId="{096510A4-0BA7-471D-B04B-1C1571B9A9FF}">
      <dgm:prSet phldrT="[Tekst]"/>
      <dgm:spPr/>
      <dgm:t>
        <a:bodyPr/>
        <a:lstStyle/>
        <a:p>
          <a:pPr algn="l"/>
          <a:r>
            <a:rPr lang="nl-NL"/>
            <a:t>Veilingdag</a:t>
          </a:r>
        </a:p>
      </dgm:t>
    </dgm:pt>
    <dgm:pt modelId="{68CCC9E2-0B2F-4DF0-B127-75987FF17176}" type="parTrans" cxnId="{A2FE93A7-AE02-41C7-B921-9A2E0D2E012C}">
      <dgm:prSet/>
      <dgm:spPr/>
      <dgm:t>
        <a:bodyPr/>
        <a:lstStyle/>
        <a:p>
          <a:pPr algn="l"/>
          <a:endParaRPr lang="nl-NL"/>
        </a:p>
      </dgm:t>
    </dgm:pt>
    <dgm:pt modelId="{2B0060A7-92DE-49B9-B8E4-63962292D73B}" type="sibTrans" cxnId="{A2FE93A7-AE02-41C7-B921-9A2E0D2E012C}">
      <dgm:prSet/>
      <dgm:spPr/>
      <dgm:t>
        <a:bodyPr/>
        <a:lstStyle/>
        <a:p>
          <a:pPr algn="l"/>
          <a:endParaRPr lang="nl-NL"/>
        </a:p>
      </dgm:t>
    </dgm:pt>
    <dgm:pt modelId="{6EE9B9EC-E4C5-42E7-9878-DC658EEAFE28}">
      <dgm:prSet phldrT="[Tekst]"/>
      <dgm:spPr/>
      <dgm:t>
        <a:bodyPr/>
        <a:lstStyle/>
        <a:p>
          <a:pPr algn="l"/>
          <a:r>
            <a:rPr lang="nl-NL"/>
            <a:t>Verkoop</a:t>
          </a:r>
        </a:p>
      </dgm:t>
    </dgm:pt>
    <dgm:pt modelId="{2AE12F7E-97CC-4843-9A41-85C79B0E3897}" type="parTrans" cxnId="{6856BBBF-12F7-4E5B-8DDC-5E0B5FEF0EF3}">
      <dgm:prSet/>
      <dgm:spPr/>
      <dgm:t>
        <a:bodyPr/>
        <a:lstStyle/>
        <a:p>
          <a:pPr algn="l"/>
          <a:endParaRPr lang="nl-NL"/>
        </a:p>
      </dgm:t>
    </dgm:pt>
    <dgm:pt modelId="{67499EA5-02C3-49C0-BC83-CE66915BEDAA}" type="sibTrans" cxnId="{6856BBBF-12F7-4E5B-8DDC-5E0B5FEF0EF3}">
      <dgm:prSet/>
      <dgm:spPr/>
      <dgm:t>
        <a:bodyPr/>
        <a:lstStyle/>
        <a:p>
          <a:pPr algn="l"/>
          <a:endParaRPr lang="nl-NL"/>
        </a:p>
      </dgm:t>
    </dgm:pt>
    <dgm:pt modelId="{F7D75299-F804-480B-8E3A-7D0B4D8B1BB1}">
      <dgm:prSet phldrT="[Tekst]"/>
      <dgm:spPr/>
      <dgm:t>
        <a:bodyPr/>
        <a:lstStyle/>
        <a:p>
          <a:pPr algn="l"/>
          <a:r>
            <a:rPr lang="nl-NL"/>
            <a:t>Financiële afwikkeling</a:t>
          </a:r>
        </a:p>
      </dgm:t>
    </dgm:pt>
    <dgm:pt modelId="{EE168B60-480E-4B92-A1A7-BE178277C712}" type="parTrans" cxnId="{07B559B4-7930-4B41-AA0F-6ED19FF8EE86}">
      <dgm:prSet/>
      <dgm:spPr/>
      <dgm:t>
        <a:bodyPr/>
        <a:lstStyle/>
        <a:p>
          <a:pPr algn="l"/>
          <a:endParaRPr lang="nl-NL"/>
        </a:p>
      </dgm:t>
    </dgm:pt>
    <dgm:pt modelId="{05FE7842-4B97-4A51-B1ED-3ACEDDF0E5FE}" type="sibTrans" cxnId="{07B559B4-7930-4B41-AA0F-6ED19FF8EE86}">
      <dgm:prSet/>
      <dgm:spPr/>
      <dgm:t>
        <a:bodyPr/>
        <a:lstStyle/>
        <a:p>
          <a:pPr algn="l"/>
          <a:endParaRPr lang="nl-NL"/>
        </a:p>
      </dgm:t>
    </dgm:pt>
    <dgm:pt modelId="{6E4E8D8D-4D19-412E-A1ED-38E7626476EB}">
      <dgm:prSet phldrT="[Tekst]"/>
      <dgm:spPr/>
      <dgm:t>
        <a:bodyPr/>
        <a:lstStyle/>
        <a:p>
          <a:pPr algn="l"/>
          <a:r>
            <a:rPr lang="nl-NL"/>
            <a:t>Nazorg</a:t>
          </a:r>
        </a:p>
      </dgm:t>
    </dgm:pt>
    <dgm:pt modelId="{EA2D9E21-4146-4F7E-922E-85660B5C2243}" type="parTrans" cxnId="{99D4AD95-366F-4FEC-9F0B-41631E7A963F}">
      <dgm:prSet/>
      <dgm:spPr/>
      <dgm:t>
        <a:bodyPr/>
        <a:lstStyle/>
        <a:p>
          <a:pPr algn="l"/>
          <a:endParaRPr lang="nl-NL"/>
        </a:p>
      </dgm:t>
    </dgm:pt>
    <dgm:pt modelId="{F0720CEB-F2C0-42A1-AE11-96AF5AA9EE7B}" type="sibTrans" cxnId="{99D4AD95-366F-4FEC-9F0B-41631E7A963F}">
      <dgm:prSet/>
      <dgm:spPr/>
      <dgm:t>
        <a:bodyPr/>
        <a:lstStyle/>
        <a:p>
          <a:pPr algn="l"/>
          <a:endParaRPr lang="nl-NL"/>
        </a:p>
      </dgm:t>
    </dgm:pt>
    <dgm:pt modelId="{A8142602-8E8C-4974-8F2B-E38CF73B04BB}" type="pres">
      <dgm:prSet presAssocID="{683A15A7-640D-4F78-9D1B-3E81BDC1D14B}" presName="Name0" presStyleCnt="0">
        <dgm:presLayoutVars>
          <dgm:dir/>
          <dgm:resizeHandles val="exact"/>
        </dgm:presLayoutVars>
      </dgm:prSet>
      <dgm:spPr/>
    </dgm:pt>
    <dgm:pt modelId="{8DB6601D-2152-4C7B-93F5-586D3D087EA5}" type="pres">
      <dgm:prSet presAssocID="{BC17EA83-4BF9-4446-A6A4-8B8A352DDDDE}" presName="parTxOnly" presStyleLbl="node1" presStyleIdx="0" presStyleCnt="8">
        <dgm:presLayoutVars>
          <dgm:bulletEnabled val="1"/>
        </dgm:presLayoutVars>
      </dgm:prSet>
      <dgm:spPr/>
      <dgm:t>
        <a:bodyPr/>
        <a:lstStyle/>
        <a:p>
          <a:endParaRPr lang="nl-NL"/>
        </a:p>
      </dgm:t>
    </dgm:pt>
    <dgm:pt modelId="{7C94B5BF-837D-4B44-9399-ED704BC5C41B}" type="pres">
      <dgm:prSet presAssocID="{66E1863E-D228-4D22-B238-5E100CAC4B25}" presName="parSpace" presStyleCnt="0"/>
      <dgm:spPr/>
    </dgm:pt>
    <dgm:pt modelId="{FBFAC148-0F57-4C79-879E-B22A819A14D4}" type="pres">
      <dgm:prSet presAssocID="{BB462EE9-5009-4F19-8EF9-371445F068F2}" presName="parTxOnly" presStyleLbl="node1" presStyleIdx="1" presStyleCnt="8">
        <dgm:presLayoutVars>
          <dgm:bulletEnabled val="1"/>
        </dgm:presLayoutVars>
      </dgm:prSet>
      <dgm:spPr/>
      <dgm:t>
        <a:bodyPr/>
        <a:lstStyle/>
        <a:p>
          <a:endParaRPr lang="nl-NL"/>
        </a:p>
      </dgm:t>
    </dgm:pt>
    <dgm:pt modelId="{5F020E39-A608-4594-A4F5-2F1D2A114B32}" type="pres">
      <dgm:prSet presAssocID="{5D57C133-B2EC-448A-B29F-064F3B0C60D7}" presName="parSpace" presStyleCnt="0"/>
      <dgm:spPr/>
    </dgm:pt>
    <dgm:pt modelId="{4D1977EF-9E9B-441E-8C9D-95D849D693F2}" type="pres">
      <dgm:prSet presAssocID="{FE915284-1D4A-4442-82E4-C891E4964722}" presName="parTxOnly" presStyleLbl="node1" presStyleIdx="2" presStyleCnt="8">
        <dgm:presLayoutVars>
          <dgm:bulletEnabled val="1"/>
        </dgm:presLayoutVars>
      </dgm:prSet>
      <dgm:spPr/>
      <dgm:t>
        <a:bodyPr/>
        <a:lstStyle/>
        <a:p>
          <a:endParaRPr lang="nl-NL"/>
        </a:p>
      </dgm:t>
    </dgm:pt>
    <dgm:pt modelId="{D7CDAD87-BE34-4ACD-BFC3-D548C104ED4D}" type="pres">
      <dgm:prSet presAssocID="{030DE940-34FC-4896-8D72-4AF9F5577E87}" presName="parSpace" presStyleCnt="0"/>
      <dgm:spPr/>
    </dgm:pt>
    <dgm:pt modelId="{8103D29F-F743-47E4-ABCB-0DC6A0936AF8}" type="pres">
      <dgm:prSet presAssocID="{F8811F86-B23C-4B2D-9337-85DEFE2C08C8}" presName="parTxOnly" presStyleLbl="node1" presStyleIdx="3" presStyleCnt="8">
        <dgm:presLayoutVars>
          <dgm:bulletEnabled val="1"/>
        </dgm:presLayoutVars>
      </dgm:prSet>
      <dgm:spPr/>
      <dgm:t>
        <a:bodyPr/>
        <a:lstStyle/>
        <a:p>
          <a:endParaRPr lang="nl-NL"/>
        </a:p>
      </dgm:t>
    </dgm:pt>
    <dgm:pt modelId="{C28290EE-B88A-436E-A4D8-76B80B8395D1}" type="pres">
      <dgm:prSet presAssocID="{5807DD08-5E0A-4A13-9D13-3F216006E332}" presName="parSpace" presStyleCnt="0"/>
      <dgm:spPr/>
    </dgm:pt>
    <dgm:pt modelId="{8A33C5C5-C16B-4753-92C6-939C0C6FFE3D}" type="pres">
      <dgm:prSet presAssocID="{096510A4-0BA7-471D-B04B-1C1571B9A9FF}" presName="parTxOnly" presStyleLbl="node1" presStyleIdx="4" presStyleCnt="8">
        <dgm:presLayoutVars>
          <dgm:bulletEnabled val="1"/>
        </dgm:presLayoutVars>
      </dgm:prSet>
      <dgm:spPr/>
      <dgm:t>
        <a:bodyPr/>
        <a:lstStyle/>
        <a:p>
          <a:endParaRPr lang="nl-NL"/>
        </a:p>
      </dgm:t>
    </dgm:pt>
    <dgm:pt modelId="{A500D75D-B4AA-480A-8C81-B2F2BC03FF19}" type="pres">
      <dgm:prSet presAssocID="{2B0060A7-92DE-49B9-B8E4-63962292D73B}" presName="parSpace" presStyleCnt="0"/>
      <dgm:spPr/>
    </dgm:pt>
    <dgm:pt modelId="{9A7D2430-94CA-48F0-8DF7-ED062852E30B}" type="pres">
      <dgm:prSet presAssocID="{6EE9B9EC-E4C5-42E7-9878-DC658EEAFE28}" presName="parTxOnly" presStyleLbl="node1" presStyleIdx="5" presStyleCnt="8">
        <dgm:presLayoutVars>
          <dgm:bulletEnabled val="1"/>
        </dgm:presLayoutVars>
      </dgm:prSet>
      <dgm:spPr/>
      <dgm:t>
        <a:bodyPr/>
        <a:lstStyle/>
        <a:p>
          <a:endParaRPr lang="nl-NL"/>
        </a:p>
      </dgm:t>
    </dgm:pt>
    <dgm:pt modelId="{84A8EA52-215F-4939-A390-347507A0C7E6}" type="pres">
      <dgm:prSet presAssocID="{67499EA5-02C3-49C0-BC83-CE66915BEDAA}" presName="parSpace" presStyleCnt="0"/>
      <dgm:spPr/>
    </dgm:pt>
    <dgm:pt modelId="{9591F351-1E3E-41ED-BC77-7A9445E0EEBC}" type="pres">
      <dgm:prSet presAssocID="{F7D75299-F804-480B-8E3A-7D0B4D8B1BB1}" presName="parTxOnly" presStyleLbl="node1" presStyleIdx="6" presStyleCnt="8">
        <dgm:presLayoutVars>
          <dgm:bulletEnabled val="1"/>
        </dgm:presLayoutVars>
      </dgm:prSet>
      <dgm:spPr/>
      <dgm:t>
        <a:bodyPr/>
        <a:lstStyle/>
        <a:p>
          <a:endParaRPr lang="nl-NL"/>
        </a:p>
      </dgm:t>
    </dgm:pt>
    <dgm:pt modelId="{B464309C-BBDB-48A2-AFB7-6389666DCA7F}" type="pres">
      <dgm:prSet presAssocID="{05FE7842-4B97-4A51-B1ED-3ACEDDF0E5FE}" presName="parSpace" presStyleCnt="0"/>
      <dgm:spPr/>
    </dgm:pt>
    <dgm:pt modelId="{97EE61A8-D9D1-463C-8CA3-B9FFC2B19869}" type="pres">
      <dgm:prSet presAssocID="{6E4E8D8D-4D19-412E-A1ED-38E7626476EB}" presName="parTxOnly" presStyleLbl="node1" presStyleIdx="7" presStyleCnt="8">
        <dgm:presLayoutVars>
          <dgm:bulletEnabled val="1"/>
        </dgm:presLayoutVars>
      </dgm:prSet>
      <dgm:spPr/>
      <dgm:t>
        <a:bodyPr/>
        <a:lstStyle/>
        <a:p>
          <a:endParaRPr lang="nl-NL"/>
        </a:p>
      </dgm:t>
    </dgm:pt>
  </dgm:ptLst>
  <dgm:cxnLst>
    <dgm:cxn modelId="{26FC7AE9-BE94-49EF-AEDA-7437BF2A690E}" type="presOf" srcId="{FE915284-1D4A-4442-82E4-C891E4964722}" destId="{4D1977EF-9E9B-441E-8C9D-95D849D693F2}" srcOrd="0" destOrd="0" presId="urn:microsoft.com/office/officeart/2005/8/layout/hChevron3"/>
    <dgm:cxn modelId="{AB3A1D27-B544-4D4A-A9BA-F215957D0D10}" type="presOf" srcId="{BC17EA83-4BF9-4446-A6A4-8B8A352DDDDE}" destId="{8DB6601D-2152-4C7B-93F5-586D3D087EA5}" srcOrd="0" destOrd="0" presId="urn:microsoft.com/office/officeart/2005/8/layout/hChevron3"/>
    <dgm:cxn modelId="{F881C699-05D0-4C4B-AC8F-179BE08F62D2}" srcId="{683A15A7-640D-4F78-9D1B-3E81BDC1D14B}" destId="{FE915284-1D4A-4442-82E4-C891E4964722}" srcOrd="2" destOrd="0" parTransId="{6D41487B-53A6-46E2-882B-18A6A12EF54F}" sibTransId="{030DE940-34FC-4896-8D72-4AF9F5577E87}"/>
    <dgm:cxn modelId="{C2E07B89-77B1-4D64-A916-64F051AFE86C}" srcId="{683A15A7-640D-4F78-9D1B-3E81BDC1D14B}" destId="{BC17EA83-4BF9-4446-A6A4-8B8A352DDDDE}" srcOrd="0" destOrd="0" parTransId="{D1711F52-12CF-4CB2-BCF9-84F758977AC5}" sibTransId="{66E1863E-D228-4D22-B238-5E100CAC4B25}"/>
    <dgm:cxn modelId="{937AEBDF-B93C-4068-858F-4BD9D82B9532}" type="presOf" srcId="{F7D75299-F804-480B-8E3A-7D0B4D8B1BB1}" destId="{9591F351-1E3E-41ED-BC77-7A9445E0EEBC}" srcOrd="0" destOrd="0" presId="urn:microsoft.com/office/officeart/2005/8/layout/hChevron3"/>
    <dgm:cxn modelId="{89A96044-4685-4F7D-A2B1-E118D583D1C5}" type="presOf" srcId="{096510A4-0BA7-471D-B04B-1C1571B9A9FF}" destId="{8A33C5C5-C16B-4753-92C6-939C0C6FFE3D}" srcOrd="0" destOrd="0" presId="urn:microsoft.com/office/officeart/2005/8/layout/hChevron3"/>
    <dgm:cxn modelId="{6856BBBF-12F7-4E5B-8DDC-5E0B5FEF0EF3}" srcId="{683A15A7-640D-4F78-9D1B-3E81BDC1D14B}" destId="{6EE9B9EC-E4C5-42E7-9878-DC658EEAFE28}" srcOrd="5" destOrd="0" parTransId="{2AE12F7E-97CC-4843-9A41-85C79B0E3897}" sibTransId="{67499EA5-02C3-49C0-BC83-CE66915BEDAA}"/>
    <dgm:cxn modelId="{7BB6E481-46B6-4427-B00C-2A46A879EB05}" type="presOf" srcId="{6E4E8D8D-4D19-412E-A1ED-38E7626476EB}" destId="{97EE61A8-D9D1-463C-8CA3-B9FFC2B19869}" srcOrd="0" destOrd="0" presId="urn:microsoft.com/office/officeart/2005/8/layout/hChevron3"/>
    <dgm:cxn modelId="{B7EA96CB-E9C0-461B-BE0F-BCB723D9C508}" type="presOf" srcId="{6EE9B9EC-E4C5-42E7-9878-DC658EEAFE28}" destId="{9A7D2430-94CA-48F0-8DF7-ED062852E30B}" srcOrd="0" destOrd="0" presId="urn:microsoft.com/office/officeart/2005/8/layout/hChevron3"/>
    <dgm:cxn modelId="{A2FE93A7-AE02-41C7-B921-9A2E0D2E012C}" srcId="{683A15A7-640D-4F78-9D1B-3E81BDC1D14B}" destId="{096510A4-0BA7-471D-B04B-1C1571B9A9FF}" srcOrd="4" destOrd="0" parTransId="{68CCC9E2-0B2F-4DF0-B127-75987FF17176}" sibTransId="{2B0060A7-92DE-49B9-B8E4-63962292D73B}"/>
    <dgm:cxn modelId="{07B559B4-7930-4B41-AA0F-6ED19FF8EE86}" srcId="{683A15A7-640D-4F78-9D1B-3E81BDC1D14B}" destId="{F7D75299-F804-480B-8E3A-7D0B4D8B1BB1}" srcOrd="6" destOrd="0" parTransId="{EE168B60-480E-4B92-A1A7-BE178277C712}" sibTransId="{05FE7842-4B97-4A51-B1ED-3ACEDDF0E5FE}"/>
    <dgm:cxn modelId="{99D4AD95-366F-4FEC-9F0B-41631E7A963F}" srcId="{683A15A7-640D-4F78-9D1B-3E81BDC1D14B}" destId="{6E4E8D8D-4D19-412E-A1ED-38E7626476EB}" srcOrd="7" destOrd="0" parTransId="{EA2D9E21-4146-4F7E-922E-85660B5C2243}" sibTransId="{F0720CEB-F2C0-42A1-AE11-96AF5AA9EE7B}"/>
    <dgm:cxn modelId="{379F7E88-8A5D-4C77-BC52-016A51A2DC32}" type="presOf" srcId="{683A15A7-640D-4F78-9D1B-3E81BDC1D14B}" destId="{A8142602-8E8C-4974-8F2B-E38CF73B04BB}" srcOrd="0" destOrd="0" presId="urn:microsoft.com/office/officeart/2005/8/layout/hChevron3"/>
    <dgm:cxn modelId="{F956D80A-3A32-4FB7-A320-D3D60E4E4382}" type="presOf" srcId="{BB462EE9-5009-4F19-8EF9-371445F068F2}" destId="{FBFAC148-0F57-4C79-879E-B22A819A14D4}" srcOrd="0" destOrd="0" presId="urn:microsoft.com/office/officeart/2005/8/layout/hChevron3"/>
    <dgm:cxn modelId="{2F4F252E-091C-44B3-A88D-16FFCFBB3B9C}" srcId="{683A15A7-640D-4F78-9D1B-3E81BDC1D14B}" destId="{BB462EE9-5009-4F19-8EF9-371445F068F2}" srcOrd="1" destOrd="0" parTransId="{B9C440E1-1D0A-46A0-A8BC-774882930C9F}" sibTransId="{5D57C133-B2EC-448A-B29F-064F3B0C60D7}"/>
    <dgm:cxn modelId="{1D2774B1-21B9-440D-ACF6-484200B8A07A}" type="presOf" srcId="{F8811F86-B23C-4B2D-9337-85DEFE2C08C8}" destId="{8103D29F-F743-47E4-ABCB-0DC6A0936AF8}" srcOrd="0" destOrd="0" presId="urn:microsoft.com/office/officeart/2005/8/layout/hChevron3"/>
    <dgm:cxn modelId="{64B1B848-E74E-4F20-BD55-141110A47785}" srcId="{683A15A7-640D-4F78-9D1B-3E81BDC1D14B}" destId="{F8811F86-B23C-4B2D-9337-85DEFE2C08C8}" srcOrd="3" destOrd="0" parTransId="{70BFC650-D805-4FE5-A3FE-0BBA5363511A}" sibTransId="{5807DD08-5E0A-4A13-9D13-3F216006E332}"/>
    <dgm:cxn modelId="{457E5CEC-88FC-490E-A622-877146E2D0C5}" type="presParOf" srcId="{A8142602-8E8C-4974-8F2B-E38CF73B04BB}" destId="{8DB6601D-2152-4C7B-93F5-586D3D087EA5}" srcOrd="0" destOrd="0" presId="urn:microsoft.com/office/officeart/2005/8/layout/hChevron3"/>
    <dgm:cxn modelId="{EBCE1F6C-6E4B-4CE8-8C14-3D11D12804B8}" type="presParOf" srcId="{A8142602-8E8C-4974-8F2B-E38CF73B04BB}" destId="{7C94B5BF-837D-4B44-9399-ED704BC5C41B}" srcOrd="1" destOrd="0" presId="urn:microsoft.com/office/officeart/2005/8/layout/hChevron3"/>
    <dgm:cxn modelId="{6D1A1C86-EF55-4585-9578-33DF0DF5DF7F}" type="presParOf" srcId="{A8142602-8E8C-4974-8F2B-E38CF73B04BB}" destId="{FBFAC148-0F57-4C79-879E-B22A819A14D4}" srcOrd="2" destOrd="0" presId="urn:microsoft.com/office/officeart/2005/8/layout/hChevron3"/>
    <dgm:cxn modelId="{5252E513-9DAE-467C-B947-48D98533AF0E}" type="presParOf" srcId="{A8142602-8E8C-4974-8F2B-E38CF73B04BB}" destId="{5F020E39-A608-4594-A4F5-2F1D2A114B32}" srcOrd="3" destOrd="0" presId="urn:microsoft.com/office/officeart/2005/8/layout/hChevron3"/>
    <dgm:cxn modelId="{8D904C03-A567-4CC9-8232-E4209F909568}" type="presParOf" srcId="{A8142602-8E8C-4974-8F2B-E38CF73B04BB}" destId="{4D1977EF-9E9B-441E-8C9D-95D849D693F2}" srcOrd="4" destOrd="0" presId="urn:microsoft.com/office/officeart/2005/8/layout/hChevron3"/>
    <dgm:cxn modelId="{5242FAF4-791E-4C2D-8E30-83CF4E15836D}" type="presParOf" srcId="{A8142602-8E8C-4974-8F2B-E38CF73B04BB}" destId="{D7CDAD87-BE34-4ACD-BFC3-D548C104ED4D}" srcOrd="5" destOrd="0" presId="urn:microsoft.com/office/officeart/2005/8/layout/hChevron3"/>
    <dgm:cxn modelId="{B29C5313-57D3-42E4-B5F7-42CED2AC0F1E}" type="presParOf" srcId="{A8142602-8E8C-4974-8F2B-E38CF73B04BB}" destId="{8103D29F-F743-47E4-ABCB-0DC6A0936AF8}" srcOrd="6" destOrd="0" presId="urn:microsoft.com/office/officeart/2005/8/layout/hChevron3"/>
    <dgm:cxn modelId="{EA144A37-FA19-4780-90E3-712174B73CF4}" type="presParOf" srcId="{A8142602-8E8C-4974-8F2B-E38CF73B04BB}" destId="{C28290EE-B88A-436E-A4D8-76B80B8395D1}" srcOrd="7" destOrd="0" presId="urn:microsoft.com/office/officeart/2005/8/layout/hChevron3"/>
    <dgm:cxn modelId="{F26975A8-9FF5-49F9-8DE9-48C35ECDB358}" type="presParOf" srcId="{A8142602-8E8C-4974-8F2B-E38CF73B04BB}" destId="{8A33C5C5-C16B-4753-92C6-939C0C6FFE3D}" srcOrd="8" destOrd="0" presId="urn:microsoft.com/office/officeart/2005/8/layout/hChevron3"/>
    <dgm:cxn modelId="{1FD1D5D7-68B5-4908-AFA7-D37B468B5262}" type="presParOf" srcId="{A8142602-8E8C-4974-8F2B-E38CF73B04BB}" destId="{A500D75D-B4AA-480A-8C81-B2F2BC03FF19}" srcOrd="9" destOrd="0" presId="urn:microsoft.com/office/officeart/2005/8/layout/hChevron3"/>
    <dgm:cxn modelId="{652355E7-9F79-4F6F-900D-2160DC1B3D08}" type="presParOf" srcId="{A8142602-8E8C-4974-8F2B-E38CF73B04BB}" destId="{9A7D2430-94CA-48F0-8DF7-ED062852E30B}" srcOrd="10" destOrd="0" presId="urn:microsoft.com/office/officeart/2005/8/layout/hChevron3"/>
    <dgm:cxn modelId="{B4794B0B-6CCC-4912-B5D8-A259AD4E5792}" type="presParOf" srcId="{A8142602-8E8C-4974-8F2B-E38CF73B04BB}" destId="{84A8EA52-215F-4939-A390-347507A0C7E6}" srcOrd="11" destOrd="0" presId="urn:microsoft.com/office/officeart/2005/8/layout/hChevron3"/>
    <dgm:cxn modelId="{7BC229BB-95F4-45FA-909A-E41CE3A93DF8}" type="presParOf" srcId="{A8142602-8E8C-4974-8F2B-E38CF73B04BB}" destId="{9591F351-1E3E-41ED-BC77-7A9445E0EEBC}" srcOrd="12" destOrd="0" presId="urn:microsoft.com/office/officeart/2005/8/layout/hChevron3"/>
    <dgm:cxn modelId="{9C7A963A-E3C4-49A0-A6EE-82ADA383923A}" type="presParOf" srcId="{A8142602-8E8C-4974-8F2B-E38CF73B04BB}" destId="{B464309C-BBDB-48A2-AFB7-6389666DCA7F}" srcOrd="13" destOrd="0" presId="urn:microsoft.com/office/officeart/2005/8/layout/hChevron3"/>
    <dgm:cxn modelId="{25B2FBF7-3D3F-4F5A-88C6-7DBD58BDA553}" type="presParOf" srcId="{A8142602-8E8C-4974-8F2B-E38CF73B04BB}" destId="{97EE61A8-D9D1-463C-8CA3-B9FFC2B19869}" srcOrd="14" destOrd="0" presId="urn:microsoft.com/office/officeart/2005/8/layout/hChevron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FF4123-3AA9-4E67-9A44-240DEAD4FCB7}">
      <dsp:nvSpPr>
        <dsp:cNvPr id="0" name=""/>
        <dsp:cNvSpPr/>
      </dsp:nvSpPr>
      <dsp:spPr>
        <a:xfrm>
          <a:off x="724" y="154376"/>
          <a:ext cx="910520" cy="526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nl-NL" sz="900" kern="1200"/>
            <a:t>Klant meldt zich aan</a:t>
          </a:r>
        </a:p>
      </dsp:txBody>
      <dsp:txXfrm>
        <a:off x="724" y="154376"/>
        <a:ext cx="910520" cy="351082"/>
      </dsp:txXfrm>
    </dsp:sp>
    <dsp:sp modelId="{4DCFBD45-F100-42B3-899F-2470803FD1EE}">
      <dsp:nvSpPr>
        <dsp:cNvPr id="0" name=""/>
        <dsp:cNvSpPr/>
      </dsp:nvSpPr>
      <dsp:spPr>
        <a:xfrm>
          <a:off x="187216" y="505458"/>
          <a:ext cx="910520" cy="8927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Promotie</a:t>
          </a:r>
        </a:p>
        <a:p>
          <a:pPr marL="57150" lvl="1" indent="-57150" algn="l" defTabSz="400050">
            <a:lnSpc>
              <a:spcPct val="90000"/>
            </a:lnSpc>
            <a:spcBef>
              <a:spcPct val="0"/>
            </a:spcBef>
            <a:spcAft>
              <a:spcPct val="15000"/>
            </a:spcAft>
            <a:buChar char="••"/>
          </a:pPr>
          <a:r>
            <a:rPr lang="nl-NL" sz="900" kern="1200"/>
            <a:t>Website</a:t>
          </a:r>
        </a:p>
        <a:p>
          <a:pPr marL="57150" lvl="1" indent="-57150" algn="l" defTabSz="400050">
            <a:lnSpc>
              <a:spcPct val="90000"/>
            </a:lnSpc>
            <a:spcBef>
              <a:spcPct val="0"/>
            </a:spcBef>
            <a:spcAft>
              <a:spcPct val="15000"/>
            </a:spcAft>
            <a:buChar char="••"/>
          </a:pPr>
          <a:r>
            <a:rPr lang="nl-NL" sz="900" kern="1200"/>
            <a:t>Afspraak maken</a:t>
          </a:r>
        </a:p>
      </dsp:txBody>
      <dsp:txXfrm>
        <a:off x="213363" y="531605"/>
        <a:ext cx="858226" cy="840446"/>
      </dsp:txXfrm>
    </dsp:sp>
    <dsp:sp modelId="{DD248743-DBB3-42DF-9766-2E13B722261F}">
      <dsp:nvSpPr>
        <dsp:cNvPr id="0" name=""/>
        <dsp:cNvSpPr/>
      </dsp:nvSpPr>
      <dsp:spPr>
        <a:xfrm>
          <a:off x="1049276" y="216570"/>
          <a:ext cx="292626" cy="2266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nl-NL" sz="700" kern="1200"/>
        </a:p>
      </dsp:txBody>
      <dsp:txXfrm>
        <a:off x="1049276" y="261909"/>
        <a:ext cx="224618" cy="136015"/>
      </dsp:txXfrm>
    </dsp:sp>
    <dsp:sp modelId="{A3584398-9639-44D9-B539-8EE12932658E}">
      <dsp:nvSpPr>
        <dsp:cNvPr id="0" name=""/>
        <dsp:cNvSpPr/>
      </dsp:nvSpPr>
      <dsp:spPr>
        <a:xfrm>
          <a:off x="1463370" y="154376"/>
          <a:ext cx="910520" cy="526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nl-NL" sz="900" kern="1200"/>
            <a:t>Intake</a:t>
          </a:r>
        </a:p>
      </dsp:txBody>
      <dsp:txXfrm>
        <a:off x="1463370" y="154376"/>
        <a:ext cx="910520" cy="351082"/>
      </dsp:txXfrm>
    </dsp:sp>
    <dsp:sp modelId="{3A707993-0AAC-4ADA-8546-ABE24AEAD936}">
      <dsp:nvSpPr>
        <dsp:cNvPr id="0" name=""/>
        <dsp:cNvSpPr/>
      </dsp:nvSpPr>
      <dsp:spPr>
        <a:xfrm>
          <a:off x="1649862" y="505458"/>
          <a:ext cx="910520" cy="8927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Formulier invullen</a:t>
          </a:r>
        </a:p>
        <a:p>
          <a:pPr marL="57150" lvl="1" indent="-57150" algn="l" defTabSz="400050">
            <a:lnSpc>
              <a:spcPct val="90000"/>
            </a:lnSpc>
            <a:spcBef>
              <a:spcPct val="0"/>
            </a:spcBef>
            <a:spcAft>
              <a:spcPct val="15000"/>
            </a:spcAft>
            <a:buChar char="••"/>
          </a:pPr>
          <a:r>
            <a:rPr lang="nl-NL" sz="900" kern="1200"/>
            <a:t>Stal uitzoeken</a:t>
          </a:r>
        </a:p>
        <a:p>
          <a:pPr marL="57150" lvl="1" indent="-57150" algn="l" defTabSz="400050">
            <a:lnSpc>
              <a:spcPct val="90000"/>
            </a:lnSpc>
            <a:spcBef>
              <a:spcPct val="0"/>
            </a:spcBef>
            <a:spcAft>
              <a:spcPct val="15000"/>
            </a:spcAft>
            <a:buChar char="••"/>
          </a:pPr>
          <a:r>
            <a:rPr lang="nl-NL" sz="900" kern="1200"/>
            <a:t>Regels uitleggen</a:t>
          </a:r>
        </a:p>
      </dsp:txBody>
      <dsp:txXfrm>
        <a:off x="1676009" y="531605"/>
        <a:ext cx="858226" cy="840446"/>
      </dsp:txXfrm>
    </dsp:sp>
    <dsp:sp modelId="{B8DED95E-A6D8-406E-8F77-BBB45ECDBB75}">
      <dsp:nvSpPr>
        <dsp:cNvPr id="0" name=""/>
        <dsp:cNvSpPr/>
      </dsp:nvSpPr>
      <dsp:spPr>
        <a:xfrm>
          <a:off x="2511922" y="216570"/>
          <a:ext cx="292626" cy="2266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nl-NL" sz="700" kern="1200"/>
        </a:p>
      </dsp:txBody>
      <dsp:txXfrm>
        <a:off x="2511922" y="261909"/>
        <a:ext cx="224618" cy="136015"/>
      </dsp:txXfrm>
    </dsp:sp>
    <dsp:sp modelId="{629FF21B-302A-4AA5-B8AC-3F9D4A4E6129}">
      <dsp:nvSpPr>
        <dsp:cNvPr id="0" name=""/>
        <dsp:cNvSpPr/>
      </dsp:nvSpPr>
      <dsp:spPr>
        <a:xfrm>
          <a:off x="2926017" y="154376"/>
          <a:ext cx="910520" cy="526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nl-NL" sz="900" kern="1200"/>
            <a:t>Paard op stal</a:t>
          </a:r>
        </a:p>
      </dsp:txBody>
      <dsp:txXfrm>
        <a:off x="2926017" y="154376"/>
        <a:ext cx="910520" cy="351082"/>
      </dsp:txXfrm>
    </dsp:sp>
    <dsp:sp modelId="{C284241D-EDF2-41D4-83E9-A909ADC1C4E3}">
      <dsp:nvSpPr>
        <dsp:cNvPr id="0" name=""/>
        <dsp:cNvSpPr/>
      </dsp:nvSpPr>
      <dsp:spPr>
        <a:xfrm>
          <a:off x="3112509" y="505458"/>
          <a:ext cx="910520" cy="8927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Uitmesten</a:t>
          </a:r>
        </a:p>
        <a:p>
          <a:pPr marL="57150" lvl="1" indent="-57150" algn="l" defTabSz="400050">
            <a:lnSpc>
              <a:spcPct val="90000"/>
            </a:lnSpc>
            <a:spcBef>
              <a:spcPct val="0"/>
            </a:spcBef>
            <a:spcAft>
              <a:spcPct val="15000"/>
            </a:spcAft>
            <a:buChar char="••"/>
          </a:pPr>
          <a:r>
            <a:rPr lang="nl-NL" sz="900" kern="1200"/>
            <a:t>Voeren</a:t>
          </a:r>
        </a:p>
        <a:p>
          <a:pPr marL="57150" lvl="1" indent="-57150" algn="l" defTabSz="400050">
            <a:lnSpc>
              <a:spcPct val="90000"/>
            </a:lnSpc>
            <a:spcBef>
              <a:spcPct val="0"/>
            </a:spcBef>
            <a:spcAft>
              <a:spcPct val="15000"/>
            </a:spcAft>
            <a:buChar char="••"/>
          </a:pPr>
          <a:r>
            <a:rPr lang="nl-NL" sz="900" kern="1200"/>
            <a:t>Op wei zetten</a:t>
          </a:r>
        </a:p>
        <a:p>
          <a:pPr marL="57150" lvl="1" indent="-57150" algn="l" defTabSz="400050">
            <a:lnSpc>
              <a:spcPct val="90000"/>
            </a:lnSpc>
            <a:spcBef>
              <a:spcPct val="0"/>
            </a:spcBef>
            <a:spcAft>
              <a:spcPct val="15000"/>
            </a:spcAft>
            <a:buChar char="••"/>
          </a:pPr>
          <a:r>
            <a:rPr lang="nl-NL" sz="900" kern="1200"/>
            <a:t>Faciliteiten onderhouden</a:t>
          </a:r>
        </a:p>
      </dsp:txBody>
      <dsp:txXfrm>
        <a:off x="3138656" y="531605"/>
        <a:ext cx="858226" cy="840446"/>
      </dsp:txXfrm>
    </dsp:sp>
    <dsp:sp modelId="{83706D1B-B0FE-4B2C-8759-42047B4FC935}">
      <dsp:nvSpPr>
        <dsp:cNvPr id="0" name=""/>
        <dsp:cNvSpPr/>
      </dsp:nvSpPr>
      <dsp:spPr>
        <a:xfrm>
          <a:off x="3974568" y="216570"/>
          <a:ext cx="292626" cy="2266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nl-NL" sz="700" kern="1200"/>
        </a:p>
      </dsp:txBody>
      <dsp:txXfrm>
        <a:off x="3974568" y="261909"/>
        <a:ext cx="224618" cy="136015"/>
      </dsp:txXfrm>
    </dsp:sp>
    <dsp:sp modelId="{4F5DBA42-8229-40EE-AF77-F811A3E19B16}">
      <dsp:nvSpPr>
        <dsp:cNvPr id="0" name=""/>
        <dsp:cNvSpPr/>
      </dsp:nvSpPr>
      <dsp:spPr>
        <a:xfrm>
          <a:off x="4388663" y="154376"/>
          <a:ext cx="910520" cy="5266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nl-NL" sz="900" kern="1200"/>
            <a:t>Betaling</a:t>
          </a:r>
        </a:p>
      </dsp:txBody>
      <dsp:txXfrm>
        <a:off x="4388663" y="154376"/>
        <a:ext cx="910520" cy="351082"/>
      </dsp:txXfrm>
    </dsp:sp>
    <dsp:sp modelId="{8473D702-E5DA-4393-875D-6669B16B45AD}">
      <dsp:nvSpPr>
        <dsp:cNvPr id="0" name=""/>
        <dsp:cNvSpPr/>
      </dsp:nvSpPr>
      <dsp:spPr>
        <a:xfrm>
          <a:off x="4575155" y="505458"/>
          <a:ext cx="910520" cy="89274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nl-NL" sz="900" kern="1200"/>
            <a:t>Factureren</a:t>
          </a:r>
        </a:p>
        <a:p>
          <a:pPr marL="57150" lvl="1" indent="-57150" algn="l" defTabSz="400050">
            <a:lnSpc>
              <a:spcPct val="90000"/>
            </a:lnSpc>
            <a:spcBef>
              <a:spcPct val="0"/>
            </a:spcBef>
            <a:spcAft>
              <a:spcPct val="15000"/>
            </a:spcAft>
            <a:buChar char="••"/>
          </a:pPr>
          <a:r>
            <a:rPr lang="nl-NL" sz="900" kern="1200"/>
            <a:t>Incasso</a:t>
          </a:r>
        </a:p>
      </dsp:txBody>
      <dsp:txXfrm>
        <a:off x="4601302" y="531605"/>
        <a:ext cx="858226" cy="84044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B6601D-2152-4C7B-93F5-586D3D087EA5}">
      <dsp:nvSpPr>
        <dsp:cNvPr id="0" name=""/>
        <dsp:cNvSpPr/>
      </dsp:nvSpPr>
      <dsp:spPr>
        <a:xfrm>
          <a:off x="3250" y="88952"/>
          <a:ext cx="1007798" cy="403119"/>
        </a:xfrm>
        <a:prstGeom prst="homePlate">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8006" tIns="24003" rIns="12002" bIns="24003" numCol="1" spcCol="1270" anchor="ctr" anchorCtr="0">
          <a:noAutofit/>
        </a:bodyPr>
        <a:lstStyle/>
        <a:p>
          <a:pPr lvl="0" algn="l" defTabSz="400050">
            <a:lnSpc>
              <a:spcPct val="90000"/>
            </a:lnSpc>
            <a:spcBef>
              <a:spcPct val="0"/>
            </a:spcBef>
            <a:spcAft>
              <a:spcPct val="35000"/>
            </a:spcAft>
          </a:pPr>
          <a:r>
            <a:rPr lang="nl-NL" sz="900" kern="1200"/>
            <a:t>Fokker meldt zich aan</a:t>
          </a:r>
        </a:p>
      </dsp:txBody>
      <dsp:txXfrm>
        <a:off x="3250" y="88952"/>
        <a:ext cx="907018" cy="403119"/>
      </dsp:txXfrm>
    </dsp:sp>
    <dsp:sp modelId="{FBFAC148-0F57-4C79-879E-B22A819A14D4}">
      <dsp:nvSpPr>
        <dsp:cNvPr id="0" name=""/>
        <dsp:cNvSpPr/>
      </dsp:nvSpPr>
      <dsp:spPr>
        <a:xfrm>
          <a:off x="809490"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Selectiedag</a:t>
          </a:r>
        </a:p>
      </dsp:txBody>
      <dsp:txXfrm>
        <a:off x="1011050" y="88952"/>
        <a:ext cx="604679" cy="403119"/>
      </dsp:txXfrm>
    </dsp:sp>
    <dsp:sp modelId="{4D1977EF-9E9B-441E-8C9D-95D849D693F2}">
      <dsp:nvSpPr>
        <dsp:cNvPr id="0" name=""/>
        <dsp:cNvSpPr/>
      </dsp:nvSpPr>
      <dsp:spPr>
        <a:xfrm>
          <a:off x="1615729"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Fotodag</a:t>
          </a:r>
        </a:p>
      </dsp:txBody>
      <dsp:txXfrm>
        <a:off x="1817289" y="88952"/>
        <a:ext cx="604679" cy="403119"/>
      </dsp:txXfrm>
    </dsp:sp>
    <dsp:sp modelId="{8103D29F-F743-47E4-ABCB-0DC6A0936AF8}">
      <dsp:nvSpPr>
        <dsp:cNvPr id="0" name=""/>
        <dsp:cNvSpPr/>
      </dsp:nvSpPr>
      <dsp:spPr>
        <a:xfrm>
          <a:off x="2421968"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Promotie</a:t>
          </a:r>
        </a:p>
      </dsp:txBody>
      <dsp:txXfrm>
        <a:off x="2623528" y="88952"/>
        <a:ext cx="604679" cy="403119"/>
      </dsp:txXfrm>
    </dsp:sp>
    <dsp:sp modelId="{8A33C5C5-C16B-4753-92C6-939C0C6FFE3D}">
      <dsp:nvSpPr>
        <dsp:cNvPr id="0" name=""/>
        <dsp:cNvSpPr/>
      </dsp:nvSpPr>
      <dsp:spPr>
        <a:xfrm>
          <a:off x="3228207"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Veilingdag</a:t>
          </a:r>
        </a:p>
      </dsp:txBody>
      <dsp:txXfrm>
        <a:off x="3429767" y="88952"/>
        <a:ext cx="604679" cy="403119"/>
      </dsp:txXfrm>
    </dsp:sp>
    <dsp:sp modelId="{9A7D2430-94CA-48F0-8DF7-ED062852E30B}">
      <dsp:nvSpPr>
        <dsp:cNvPr id="0" name=""/>
        <dsp:cNvSpPr/>
      </dsp:nvSpPr>
      <dsp:spPr>
        <a:xfrm>
          <a:off x="4034446"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Verkoop</a:t>
          </a:r>
        </a:p>
      </dsp:txBody>
      <dsp:txXfrm>
        <a:off x="4236006" y="88952"/>
        <a:ext cx="604679" cy="403119"/>
      </dsp:txXfrm>
    </dsp:sp>
    <dsp:sp modelId="{9591F351-1E3E-41ED-BC77-7A9445E0EEBC}">
      <dsp:nvSpPr>
        <dsp:cNvPr id="0" name=""/>
        <dsp:cNvSpPr/>
      </dsp:nvSpPr>
      <dsp:spPr>
        <a:xfrm>
          <a:off x="4840685"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Financiële afwikkeling</a:t>
          </a:r>
        </a:p>
      </dsp:txBody>
      <dsp:txXfrm>
        <a:off x="5042245" y="88952"/>
        <a:ext cx="604679" cy="403119"/>
      </dsp:txXfrm>
    </dsp:sp>
    <dsp:sp modelId="{97EE61A8-D9D1-463C-8CA3-B9FFC2B19869}">
      <dsp:nvSpPr>
        <dsp:cNvPr id="0" name=""/>
        <dsp:cNvSpPr/>
      </dsp:nvSpPr>
      <dsp:spPr>
        <a:xfrm>
          <a:off x="5646925" y="88952"/>
          <a:ext cx="1007798" cy="403119"/>
        </a:xfrm>
        <a:prstGeom prst="chevron">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6005" tIns="24003" rIns="12002" bIns="24003" numCol="1" spcCol="1270" anchor="ctr" anchorCtr="0">
          <a:noAutofit/>
        </a:bodyPr>
        <a:lstStyle/>
        <a:p>
          <a:pPr lvl="0" algn="l" defTabSz="400050">
            <a:lnSpc>
              <a:spcPct val="90000"/>
            </a:lnSpc>
            <a:spcBef>
              <a:spcPct val="0"/>
            </a:spcBef>
            <a:spcAft>
              <a:spcPct val="35000"/>
            </a:spcAft>
          </a:pPr>
          <a:r>
            <a:rPr lang="nl-NL" sz="900" kern="1200"/>
            <a:t>Nazorg</a:t>
          </a:r>
        </a:p>
      </dsp:txBody>
      <dsp:txXfrm>
        <a:off x="5848485" y="88952"/>
        <a:ext cx="604679" cy="40311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18</Pages>
  <Words>3382</Words>
  <Characters>18604</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Kuiper</dc:creator>
  <cp:keywords/>
  <dc:description/>
  <cp:lastModifiedBy>Monique Amtink</cp:lastModifiedBy>
  <cp:revision>6</cp:revision>
  <dcterms:created xsi:type="dcterms:W3CDTF">2017-06-29T08:15:00Z</dcterms:created>
  <dcterms:modified xsi:type="dcterms:W3CDTF">2019-09-04T12:59:00Z</dcterms:modified>
</cp:coreProperties>
</file>