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3F0" w:rsidRPr="00EE3D43" w:rsidRDefault="003D73F0" w:rsidP="003D73F0">
      <w:pPr>
        <w:rPr>
          <w:b/>
          <w:sz w:val="24"/>
        </w:rPr>
      </w:pPr>
      <w:r w:rsidRPr="00EE3D43">
        <w:rPr>
          <w:b/>
          <w:sz w:val="24"/>
        </w:rPr>
        <w:t>Begrippenlijst 1.2 De mens: één geheel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73F0" w:rsidTr="0085138E">
        <w:tc>
          <w:tcPr>
            <w:tcW w:w="4531" w:type="dxa"/>
          </w:tcPr>
          <w:p w:rsidR="003D73F0" w:rsidRPr="00EE3D43" w:rsidRDefault="003D73F0" w:rsidP="0085138E">
            <w:pPr>
              <w:rPr>
                <w:b/>
              </w:rPr>
            </w:pPr>
            <w:r w:rsidRPr="00EE3D43">
              <w:rPr>
                <w:b/>
              </w:rPr>
              <w:t>Hoofdstuk 11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cel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 w:rsidRPr="00E97C14">
              <w:t>wee</w:t>
            </w:r>
            <w:r>
              <w:t>fsel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orgaan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orgaanstelsel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organisme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 w:rsidRPr="00E97C14">
              <w:t>circulatiest</w:t>
            </w:r>
            <w:r>
              <w:t>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spijsverteringsstelsel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urinewegstelsel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ademhalingsstelsel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huid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hormonaal stelsel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zenuwstelsel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sensorisch stelsel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Default="003D73F0" w:rsidP="0085138E">
            <w:r>
              <w:t>motorisch stelsel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Pr="00E97C14" w:rsidRDefault="003D73F0" w:rsidP="0085138E">
            <w:r w:rsidRPr="00E97C14">
              <w:t>voortplantingsstelsel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Pr="00E97C14" w:rsidRDefault="003D73F0" w:rsidP="0085138E">
            <w:r w:rsidRPr="00E97C14">
              <w:t>Inwendig milieu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Pr="00E97C14" w:rsidRDefault="003D73F0" w:rsidP="0085138E">
            <w:r w:rsidRPr="00E97C14">
              <w:t>Uitwendig milieu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Pr="00E97C14" w:rsidRDefault="003D73F0" w:rsidP="0085138E">
            <w:r w:rsidRPr="00E97C14">
              <w:t>histologie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Pr="00E97C14" w:rsidRDefault="003D73F0" w:rsidP="0085138E">
            <w:r w:rsidRPr="00E97C14">
              <w:t>cytologie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Pr="00E97C14" w:rsidRDefault="003D73F0" w:rsidP="0085138E">
            <w:r w:rsidRPr="00E97C14">
              <w:t>neuron</w:t>
            </w:r>
          </w:p>
        </w:tc>
        <w:tc>
          <w:tcPr>
            <w:tcW w:w="4531" w:type="dxa"/>
          </w:tcPr>
          <w:p w:rsidR="003D73F0" w:rsidRDefault="003D73F0" w:rsidP="0085138E"/>
        </w:tc>
      </w:tr>
      <w:tr w:rsidR="003D73F0" w:rsidTr="0085138E">
        <w:tc>
          <w:tcPr>
            <w:tcW w:w="4531" w:type="dxa"/>
          </w:tcPr>
          <w:p w:rsidR="003D73F0" w:rsidRPr="00E97C14" w:rsidRDefault="003D73F0" w:rsidP="0085138E">
            <w:r w:rsidRPr="00E97C14">
              <w:t>chromosoom</w:t>
            </w:r>
          </w:p>
        </w:tc>
        <w:tc>
          <w:tcPr>
            <w:tcW w:w="4531" w:type="dxa"/>
          </w:tcPr>
          <w:p w:rsidR="003D73F0" w:rsidRDefault="003D73F0" w:rsidP="0085138E"/>
        </w:tc>
      </w:tr>
    </w:tbl>
    <w:p w:rsidR="00426EBF" w:rsidRDefault="00426EBF">
      <w:bookmarkStart w:id="0" w:name="_GoBack"/>
      <w:bookmarkEnd w:id="0"/>
    </w:p>
    <w:sectPr w:rsidR="00426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3F0"/>
    <w:rsid w:val="003D73F0"/>
    <w:rsid w:val="0042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4A6CA-B205-4658-9027-99587F95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D73F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D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Gerjan Drenth</dc:creator>
  <cp:keywords/>
  <dc:description/>
  <cp:lastModifiedBy>Gerjan Drenth</cp:lastModifiedBy>
  <cp:revision>1</cp:revision>
  <dcterms:created xsi:type="dcterms:W3CDTF">2016-07-04T21:44:00Z</dcterms:created>
  <dcterms:modified xsi:type="dcterms:W3CDTF">2016-07-04T21:44:00Z</dcterms:modified>
</cp:coreProperties>
</file>