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6BE49A1A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149B8153" w14:textId="76D145D3" w:rsidR="009039F2" w:rsidRPr="00BD076A" w:rsidRDefault="00834314" w:rsidP="009039F2">
            <w:pPr>
              <w:rPr>
                <w:rFonts w:ascii="Arial" w:hAnsi="Arial" w:cs="Arial"/>
                <w:b/>
                <w:i/>
                <w:sz w:val="32"/>
                <w:szCs w:val="32"/>
                <w:lang w:val="n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D076A">
              <w:rPr>
                <w:rFonts w:ascii="Arial" w:hAnsi="Arial" w:cs="Arial"/>
                <w:i/>
                <w:sz w:val="24"/>
                <w:szCs w:val="24"/>
              </w:rPr>
              <w:t xml:space="preserve">                               </w:t>
            </w:r>
            <w:r w:rsidR="00BD076A" w:rsidRPr="00BD076A">
              <w:rPr>
                <w:rFonts w:ascii="Arial" w:hAnsi="Arial" w:cs="Arial"/>
                <w:b/>
                <w:i/>
                <w:sz w:val="32"/>
                <w:szCs w:val="32"/>
              </w:rPr>
              <w:t>Voert verkoopgesprek</w:t>
            </w:r>
            <w:r w:rsidR="00BD076A" w:rsidRPr="00BD076A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BD076A">
              <w:rPr>
                <w:rFonts w:ascii="Arial" w:hAnsi="Arial" w:cs="Arial"/>
                <w:b/>
                <w:sz w:val="32"/>
                <w:szCs w:val="32"/>
              </w:rPr>
              <w:t>.</w:t>
            </w:r>
            <w:r w:rsidR="00C92191" w:rsidRPr="00BD076A">
              <w:rPr>
                <w:rFonts w:ascii="Arial" w:hAnsi="Arial" w:cs="Arial"/>
                <w:b/>
                <w:i/>
                <w:sz w:val="32"/>
                <w:szCs w:val="32"/>
                <w:lang w:val="nl"/>
              </w:rPr>
              <w:br/>
            </w:r>
          </w:p>
          <w:p w14:paraId="2CBD0E91" w14:textId="5E0BE242" w:rsidR="00EA57C8" w:rsidRPr="00EA57C8" w:rsidRDefault="00F927D4" w:rsidP="00EA57C8">
            <w:pPr>
              <w:jc w:val="center"/>
              <w:rPr>
                <w:i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De student ontvangt de klanten en benadert hen</w:t>
            </w:r>
            <w:r w:rsidR="00BD076A">
              <w:rPr>
                <w:rFonts w:ascii="Arial" w:hAnsi="Arial" w:cs="Arial"/>
                <w:i/>
                <w:sz w:val="18"/>
                <w:szCs w:val="18"/>
              </w:rPr>
              <w:t>, adviseert hen op de juiste wijze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</w:tbl>
    <w:p w14:paraId="3BF8D7F3" w14:textId="77777777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EA57C8" w14:paraId="2A9784BE" w14:textId="77777777">
        <w:tc>
          <w:tcPr>
            <w:tcW w:w="9212" w:type="dxa"/>
            <w:shd w:val="clear" w:color="auto" w:fill="auto"/>
          </w:tcPr>
          <w:p w14:paraId="54814C89" w14:textId="75DA3123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="00C84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30F">
              <w:rPr>
                <w:rFonts w:ascii="Arial" w:hAnsi="Arial" w:cs="Arial"/>
                <w:sz w:val="20"/>
                <w:szCs w:val="20"/>
              </w:rPr>
              <w:tab/>
            </w:r>
            <w:r w:rsidR="009474FE">
              <w:rPr>
                <w:rFonts w:ascii="Verdana" w:hAnsi="Verdana"/>
                <w:sz w:val="24"/>
                <w:szCs w:val="24"/>
              </w:rPr>
              <w:t>Verkoper</w:t>
            </w:r>
          </w:p>
          <w:p w14:paraId="7F61F3A4" w14:textId="4086C02D" w:rsidR="00190E0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Crebo: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74FE">
              <w:rPr>
                <w:rFonts w:ascii="Arial" w:hAnsi="Arial" w:cs="Arial"/>
                <w:sz w:val="20"/>
                <w:szCs w:val="20"/>
              </w:rPr>
              <w:t>25</w:t>
            </w:r>
            <w:r w:rsidR="00BD076A">
              <w:rPr>
                <w:rFonts w:ascii="Arial" w:hAnsi="Arial" w:cs="Arial"/>
                <w:sz w:val="20"/>
                <w:szCs w:val="20"/>
              </w:rPr>
              <w:t>503</w:t>
            </w:r>
          </w:p>
          <w:p w14:paraId="6BCCCC8B" w14:textId="77777777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92191"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2ACFD4FA" w14:textId="3CF35645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D076A">
              <w:rPr>
                <w:rFonts w:ascii="Arial" w:hAnsi="Arial" w:cs="Arial"/>
                <w:sz w:val="20"/>
                <w:szCs w:val="20"/>
              </w:rPr>
              <w:t>5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2A44A1" w14:textId="77777777" w:rsidR="00EA57C8" w:rsidRDefault="00EA57C8" w:rsidP="00331E3D"/>
        </w:tc>
      </w:tr>
    </w:tbl>
    <w:p w14:paraId="11CC45F8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7673F03C" w14:textId="77777777">
        <w:tc>
          <w:tcPr>
            <w:tcW w:w="9212" w:type="dxa"/>
            <w:shd w:val="clear" w:color="auto" w:fill="FFFFFF" w:themeFill="background1"/>
          </w:tcPr>
          <w:p w14:paraId="64A4F683" w14:textId="1CFDFBAC" w:rsidR="00255C31" w:rsidRPr="00834314" w:rsidRDefault="00255C31" w:rsidP="00255C31">
            <w:pPr>
              <w:rPr>
                <w:rFonts w:ascii="Arial" w:hAnsi="Arial" w:cs="Arial"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 w:rsidR="0000707A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63AB2DAD" w14:textId="77777777" w:rsidR="00834314" w:rsidRPr="00DB2324" w:rsidRDefault="00834314" w:rsidP="00DB232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B2324">
              <w:rPr>
                <w:rFonts w:ascii="Arial" w:hAnsi="Arial" w:cs="Arial"/>
                <w:sz w:val="20"/>
                <w:szCs w:val="20"/>
              </w:rPr>
              <w:t>B1-K2 Verkoopt en handelt de verkoop af</w:t>
            </w:r>
          </w:p>
          <w:p w14:paraId="606A8DD0" w14:textId="77777777" w:rsidR="00DB2324" w:rsidRPr="00DB2324" w:rsidRDefault="00DB2324" w:rsidP="00DB232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500726" w14:textId="77777777" w:rsidR="00DB2324" w:rsidRPr="00DB2324" w:rsidRDefault="00DB2324" w:rsidP="00DB23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B2324">
              <w:rPr>
                <w:rFonts w:ascii="Arial" w:hAnsi="Arial" w:cs="Arial"/>
                <w:sz w:val="20"/>
                <w:szCs w:val="20"/>
              </w:rPr>
              <w:t>B1-K2-W2 Ontvangt en benadert klanten</w:t>
            </w:r>
          </w:p>
          <w:p w14:paraId="542F2FAB" w14:textId="77777777" w:rsidR="00DB2324" w:rsidRPr="00DB2324" w:rsidRDefault="00DB2324" w:rsidP="00DB23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B2324">
              <w:rPr>
                <w:rFonts w:ascii="Arial" w:hAnsi="Arial" w:cs="Arial"/>
                <w:sz w:val="20"/>
                <w:szCs w:val="20"/>
              </w:rPr>
              <w:t>B1-K2-W3 Voert verkoopgesprekken</w:t>
            </w:r>
          </w:p>
          <w:p w14:paraId="72CF3CC0" w14:textId="31449E7F" w:rsidR="00DB2324" w:rsidRPr="00DB2324" w:rsidRDefault="00DB2324" w:rsidP="00DB232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B2324">
              <w:rPr>
                <w:rFonts w:ascii="Arial" w:hAnsi="Arial" w:cs="Arial"/>
                <w:sz w:val="20"/>
                <w:szCs w:val="20"/>
              </w:rPr>
              <w:t>B1-K2-W4 Maakt artikelen op maat of gebruiksklaar</w:t>
            </w:r>
          </w:p>
          <w:p w14:paraId="2791DB01" w14:textId="77777777" w:rsidR="00255C31" w:rsidRPr="00D53794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16D847" w14:textId="45A4A935" w:rsidR="009474FE" w:rsidRDefault="009474FE" w:rsidP="00834314">
            <w:pPr>
              <w:tabs>
                <w:tab w:val="center" w:pos="1550"/>
              </w:tabs>
            </w:pPr>
          </w:p>
        </w:tc>
      </w:tr>
    </w:tbl>
    <w:p w14:paraId="58D422D5" w14:textId="77777777"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59"/>
        <w:gridCol w:w="455"/>
        <w:gridCol w:w="5974"/>
      </w:tblGrid>
      <w:tr w:rsidR="000B589E" w:rsidRPr="009F6AC2" w14:paraId="6F0B231F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D493B17" w14:textId="77777777" w:rsidR="000B589E" w:rsidRPr="00255C31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CC8E8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164472C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9F6AC2" w14:paraId="269FB64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94F48B0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4351F" w14:textId="77777777" w:rsidR="000B589E" w:rsidRPr="00255C31" w:rsidRDefault="00412B7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96AE0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9F6AC2" w14:paraId="4865E8A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820E3A3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9CB3F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886D9F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9F6AC2" w14:paraId="261801D3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89A1107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BF749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99A78C6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9F6AC2" w14:paraId="58C529E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20AB07B" w14:textId="77777777" w:rsidR="000B589E" w:rsidRPr="009F6AC2" w:rsidRDefault="00255C31" w:rsidP="0067164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211454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15DCD1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B589E" w:rsidRPr="009F6AC2" w14:paraId="64582902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E52C95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C034E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147A37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184DA1F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52A24E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D61FA2" w14:textId="77777777" w:rsidR="000B589E" w:rsidRPr="00255C31" w:rsidRDefault="00190E0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D887DC5" w14:textId="77777777" w:rsidR="000B589E" w:rsidRPr="00255C31" w:rsidRDefault="000B589E" w:rsidP="00190E0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190E01"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7C272F4E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4B71C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A597C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060EAD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3853797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64ECA49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30B3E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AC31041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6A5838E7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667FC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0B0B5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4C8119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633B3E4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58BEEB4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45141BC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53BB09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2D12D4A" w14:textId="77777777" w:rsidR="00C92191" w:rsidRDefault="00C92191">
      <w: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tbl>
            <w:tblPr>
              <w:tblW w:w="0" w:type="auto"/>
              <w:tblCellSpacing w:w="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186"/>
              <w:gridCol w:w="186"/>
              <w:gridCol w:w="8193"/>
            </w:tblGrid>
            <w:tr w:rsidR="009474FE" w:rsidRPr="000F61D4" w14:paraId="79E7792B" w14:textId="77777777" w:rsidTr="00EC0EE4">
              <w:trPr>
                <w:trHeight w:val="20"/>
                <w:tblCellSpacing w:w="75" w:type="dxa"/>
              </w:trPr>
              <w:tc>
                <w:tcPr>
                  <w:tcW w:w="0" w:type="auto"/>
                  <w:hideMark/>
                </w:tcPr>
                <w:p w14:paraId="45E08FE1" w14:textId="2DCE7A86" w:rsidR="0038139F" w:rsidRPr="0038139F" w:rsidRDefault="0038139F" w:rsidP="009708E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52FC845A" w14:textId="04CF6F04" w:rsidR="009474FE" w:rsidRPr="000F61D4" w:rsidRDefault="009474FE" w:rsidP="004E1B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3C6E53D3" w14:textId="598956AF" w:rsidR="009474FE" w:rsidRPr="00BD076A" w:rsidRDefault="009474FE" w:rsidP="00BD076A">
                  <w:pPr>
                    <w:spacing w:after="0" w:line="36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3D033B" w14:textId="159E1B8C" w:rsidR="00BD076A" w:rsidRPr="00BD076A" w:rsidRDefault="00BD076A" w:rsidP="00BD076A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Je</w:t>
                  </w:r>
                  <w:r w:rsidRP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 ontvangt klanten in de verkoopruimte, begroet hen en observeert hen.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Je</w:t>
                  </w:r>
                  <w:r w:rsidRP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 maakt een inschatti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ng van </w:t>
                  </w:r>
                  <w:r w:rsidRPr="00BD076A">
                    <w:rPr>
                      <w:rFonts w:ascii="Arial" w:hAnsi="Arial" w:cs="Arial"/>
                      <w:sz w:val="20"/>
                      <w:szCs w:val="20"/>
                    </w:rPr>
                    <w:t>het type klant. Gedurende de tijd dat de klant in de verkoopruimte aanwezig is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stelt hij of een collega zich </w:t>
                  </w:r>
                  <w:r w:rsidRPr="00BD076A">
                    <w:rPr>
                      <w:rFonts w:ascii="Arial" w:hAnsi="Arial" w:cs="Arial"/>
                      <w:sz w:val="20"/>
                      <w:szCs w:val="20"/>
                    </w:rPr>
                    <w:t>zichtbaar op naar de klant en houdt hij de klant in de gaten om te bepalen of deze h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ulp nodig heeft, geen criminele </w:t>
                  </w:r>
                  <w:r w:rsidRPr="00BD076A">
                    <w:rPr>
                      <w:rFonts w:ascii="Arial" w:hAnsi="Arial" w:cs="Arial"/>
                      <w:sz w:val="20"/>
                      <w:szCs w:val="20"/>
                    </w:rPr>
                    <w:t>activiteiten ontplooit en of hij een verkoopgesprek kan aanvangen met de klant (inspringmoment bepalen).</w:t>
                  </w:r>
                </w:p>
                <w:p w14:paraId="2B4F5F9D" w14:textId="62F77991" w:rsidR="00BD076A" w:rsidRPr="00BD076A" w:rsidRDefault="00BD076A" w:rsidP="00BD076A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Je</w:t>
                  </w:r>
                  <w:r w:rsidRP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 stelt vragen aan de klant/bezoeker om de informatie- en/of koopbehoef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te van de </w:t>
                  </w:r>
                  <w:r w:rsidR="009F7B54">
                    <w:rPr>
                      <w:rFonts w:ascii="Arial" w:hAnsi="Arial" w:cs="Arial"/>
                      <w:sz w:val="20"/>
                      <w:szCs w:val="20"/>
                    </w:rPr>
                    <w:t>klant te inventariseren. Je</w:t>
                  </w:r>
                  <w:r w:rsidRP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 informeert de klant over de mogelijkheden van het assortiment en</w:t>
                  </w:r>
                </w:p>
                <w:p w14:paraId="57706D30" w14:textId="4AFFA0BE" w:rsidR="00BD076A" w:rsidRPr="00BD076A" w:rsidRDefault="00BD076A" w:rsidP="00BD076A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D076A">
                    <w:rPr>
                      <w:rFonts w:ascii="Arial" w:hAnsi="Arial" w:cs="Arial"/>
                      <w:sz w:val="20"/>
                      <w:szCs w:val="20"/>
                    </w:rPr>
                    <w:t>producttoepassingen.</w:t>
                  </w:r>
                </w:p>
                <w:p w14:paraId="253FBD3A" w14:textId="1915CBE1" w:rsidR="00BD076A" w:rsidRPr="00BD076A" w:rsidRDefault="009F7B54" w:rsidP="00BD076A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Je</w:t>
                  </w:r>
                  <w:r w:rsidR="00BD076A" w:rsidRP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 doet verkoopvoorstellen die aan de wens en/of vraag van de klant voldoen. W</w:t>
                  </w:r>
                  <w:r w:rsid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anneer nodig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adviseer je</w:t>
                  </w:r>
                  <w:r w:rsid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 over </w:t>
                  </w:r>
                  <w:r w:rsidR="00BD076A" w:rsidRP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alternatieven.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Je</w:t>
                  </w:r>
                  <w:r w:rsidR="00BD076A" w:rsidRP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 beantwoordt vragen van klanten over leveringsvoorwaarden</w:t>
                  </w:r>
                  <w:r w:rsid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, levertijd en betaling. Als de </w:t>
                  </w:r>
                  <w:r w:rsidR="00BD076A" w:rsidRP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artikelen niet direct leverbaar zijn,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bestel je</w:t>
                  </w:r>
                  <w:r w:rsidR="00BD076A" w:rsidRPr="00BD076A">
                    <w:rPr>
                      <w:rFonts w:ascii="Arial" w:hAnsi="Arial" w:cs="Arial"/>
                      <w:sz w:val="20"/>
                      <w:szCs w:val="20"/>
                    </w:rPr>
                    <w:t xml:space="preserve"> ze.</w:t>
                  </w:r>
                </w:p>
                <w:p w14:paraId="16F8257D" w14:textId="77777777" w:rsidR="009F7B54" w:rsidRPr="00BD076A" w:rsidRDefault="009F7B54" w:rsidP="009F7B5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D076A">
                    <w:rPr>
                      <w:rFonts w:ascii="Arial" w:hAnsi="Arial" w:cs="Arial"/>
                      <w:sz w:val="20"/>
                      <w:szCs w:val="20"/>
                    </w:rPr>
                    <w:t>Wanneer de klant de verkoopruimte verlaat, neemt hij afscheid van de klant.</w:t>
                  </w:r>
                </w:p>
                <w:p w14:paraId="6F92AB67" w14:textId="157A0D37" w:rsidR="00BD076A" w:rsidRPr="00BD076A" w:rsidRDefault="00BD076A" w:rsidP="00BD076A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AEFD5B1" w14:textId="3297A114" w:rsidR="00190E01" w:rsidRPr="00D53794" w:rsidRDefault="00190E01" w:rsidP="003A71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0FB52C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21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00707A">
        <w:trPr>
          <w:cantSplit/>
          <w:trHeight w:val="1745"/>
        </w:trPr>
        <w:tc>
          <w:tcPr>
            <w:tcW w:w="9212" w:type="dxa"/>
            <w:shd w:val="clear" w:color="auto" w:fill="auto"/>
          </w:tcPr>
          <w:p w14:paraId="1EBC6835" w14:textId="55EB91D7" w:rsidR="00032167" w:rsidRPr="00267365" w:rsidRDefault="00032167" w:rsidP="004E1B2F">
            <w:pPr>
              <w:pStyle w:val="Lijstalinea"/>
              <w:rPr>
                <w:rFonts w:ascii="Arial" w:hAnsi="Arial" w:cs="Arial"/>
                <w:sz w:val="20"/>
                <w:szCs w:val="20"/>
                <w:lang w:val="nl"/>
              </w:rPr>
            </w:pPr>
          </w:p>
          <w:p w14:paraId="1E76215E" w14:textId="29AA78C6" w:rsidR="009708ED" w:rsidRPr="007C675C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De student kan</w:t>
            </w:r>
            <w:r w:rsidR="006A6D9E" w:rsidRPr="007C675C">
              <w:rPr>
                <w:rFonts w:ascii="Arial" w:hAnsi="Arial" w:cs="Arial"/>
                <w:sz w:val="20"/>
                <w:szCs w:val="20"/>
              </w:rPr>
              <w:t xml:space="preserve"> klanten begroeten en observeren</w:t>
            </w:r>
            <w:r w:rsidRPr="007C675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A970C4" w14:textId="281299B2" w:rsidR="009708ED" w:rsidRPr="007C675C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 xml:space="preserve">De student kan </w:t>
            </w:r>
            <w:r w:rsidR="006A6D9E" w:rsidRPr="007C675C">
              <w:rPr>
                <w:rFonts w:ascii="Arial" w:hAnsi="Arial" w:cs="Arial"/>
                <w:sz w:val="20"/>
                <w:szCs w:val="20"/>
              </w:rPr>
              <w:t>de klant aanspreken volgens de eisen van het bedrijf;</w:t>
            </w:r>
          </w:p>
          <w:p w14:paraId="1E7A53BF" w14:textId="2896B041" w:rsidR="006A6D9E" w:rsidRDefault="006A6D9E" w:rsidP="006A6D9E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De student kan de klant helpen of doorverwijzen naar de juiste persoon voor eventuele vragen;</w:t>
            </w:r>
          </w:p>
          <w:p w14:paraId="48C2F4A4" w14:textId="7A30154F" w:rsidR="009F7B54" w:rsidRDefault="009F7B54" w:rsidP="006A6D9E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producten bestellen;</w:t>
            </w:r>
          </w:p>
          <w:p w14:paraId="21AE80D2" w14:textId="3E90BB33" w:rsidR="009F7B54" w:rsidRDefault="009F7B54" w:rsidP="006A6D9E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de klant adviseren;</w:t>
            </w:r>
          </w:p>
          <w:p w14:paraId="7D0213E5" w14:textId="4AAAE3A3" w:rsidR="009F7B54" w:rsidRPr="007C675C" w:rsidRDefault="009F7B54" w:rsidP="006A6D9E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kan de klant van informatie voorzien betreft leveringsvoorwaarden en betalingen;</w:t>
            </w:r>
          </w:p>
          <w:p w14:paraId="37F486EE" w14:textId="0B90ACD2" w:rsidR="006A6D9E" w:rsidRPr="007C675C" w:rsidRDefault="006A6D9E" w:rsidP="006A6D9E">
            <w:pPr>
              <w:pStyle w:val="Lijstalinea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De student kan op juiste wijze afscheid nemen van de klant.</w:t>
            </w:r>
          </w:p>
          <w:p w14:paraId="7737256C" w14:textId="2ED28E4A" w:rsidR="009708ED" w:rsidRPr="009708ED" w:rsidRDefault="009708ED" w:rsidP="009708ED">
            <w:pPr>
              <w:pStyle w:val="Lijstalinea"/>
              <w:spacing w:line="360" w:lineRule="auto"/>
              <w:rPr>
                <w:rFonts w:ascii="Arial" w:hAnsi="Arial" w:cs="Arial"/>
              </w:rPr>
            </w:pPr>
            <w:r w:rsidRPr="009708ED">
              <w:rPr>
                <w:rFonts w:ascii="Arial" w:hAnsi="Arial" w:cs="Arial"/>
              </w:rPr>
              <w:t xml:space="preserve"> </w:t>
            </w:r>
          </w:p>
          <w:p w14:paraId="105FDB8A" w14:textId="43785D90" w:rsidR="009708ED" w:rsidRDefault="009708ED" w:rsidP="00F1333B">
            <w:pPr>
              <w:pStyle w:val="Lijstalinea"/>
            </w:pPr>
          </w:p>
        </w:tc>
      </w:tr>
    </w:tbl>
    <w:p w14:paraId="59A7DB3B" w14:textId="2F6816F4" w:rsidR="009708ED" w:rsidRDefault="009708ED"/>
    <w:p w14:paraId="474558D2" w14:textId="77777777" w:rsidR="009708ED" w:rsidRDefault="009708ED">
      <w:r>
        <w:br w:type="page"/>
      </w:r>
    </w:p>
    <w:p w14:paraId="202E6868" w14:textId="77777777" w:rsidR="00820E94" w:rsidRDefault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0F3056" w:rsidRPr="00D35C19" w14:paraId="60B2CF5C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792402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0F3056" w14:paraId="14F93812" w14:textId="77777777">
        <w:trPr>
          <w:cantSplit/>
          <w:trHeight w:val="1562"/>
        </w:trPr>
        <w:tc>
          <w:tcPr>
            <w:tcW w:w="9212" w:type="dxa"/>
            <w:shd w:val="clear" w:color="auto" w:fill="FFFFFF" w:themeFill="background1"/>
          </w:tcPr>
          <w:p w14:paraId="57F495BC" w14:textId="019B2A50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Je gaat op het BPV</w:t>
            </w:r>
            <w:r w:rsidR="006A6D9E" w:rsidRPr="007C675C">
              <w:rPr>
                <w:rFonts w:ascii="Arial" w:hAnsi="Arial" w:cs="Arial"/>
                <w:sz w:val="20"/>
                <w:szCs w:val="20"/>
              </w:rPr>
              <w:t xml:space="preserve">-bedrijf of praktijklocatie </w:t>
            </w:r>
            <w:r w:rsidR="009F7B54">
              <w:rPr>
                <w:rFonts w:ascii="Arial" w:hAnsi="Arial" w:cs="Arial"/>
                <w:sz w:val="20"/>
                <w:szCs w:val="20"/>
              </w:rPr>
              <w:t xml:space="preserve">klanten helpen en adviseren. </w:t>
            </w:r>
            <w:r w:rsidR="009B26D0">
              <w:rPr>
                <w:rFonts w:ascii="Arial" w:hAnsi="Arial" w:cs="Arial"/>
                <w:sz w:val="20"/>
                <w:szCs w:val="20"/>
              </w:rPr>
              <w:t xml:space="preserve"> De klant is op de juiste wijze geholpen is gestimuleerd om tot aankoop over te gaan.</w:t>
            </w:r>
          </w:p>
          <w:p w14:paraId="1BE54261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D213AB1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b/>
                <w:sz w:val="20"/>
                <w:szCs w:val="20"/>
              </w:rPr>
              <w:t>Werkwijze</w:t>
            </w:r>
          </w:p>
          <w:p w14:paraId="5ED579A2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7C675C"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  <w:r w:rsidRPr="007C675C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3EA813D1" w14:textId="63C5E84D" w:rsidR="0036238F" w:rsidRDefault="009F7B54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</w:t>
            </w:r>
            <w:r w:rsidR="0036238F" w:rsidRPr="007C675C">
              <w:rPr>
                <w:rFonts w:ascii="Arial" w:hAnsi="Arial" w:cs="Arial"/>
                <w:sz w:val="20"/>
                <w:szCs w:val="20"/>
              </w:rPr>
              <w:t xml:space="preserve"> met je praktijkopleider </w:t>
            </w:r>
            <w:r>
              <w:rPr>
                <w:rFonts w:ascii="Arial" w:hAnsi="Arial" w:cs="Arial"/>
                <w:sz w:val="20"/>
                <w:szCs w:val="20"/>
              </w:rPr>
              <w:t>hoe jullie klanten</w:t>
            </w:r>
            <w:r w:rsidR="009F2FDC">
              <w:rPr>
                <w:rFonts w:ascii="Arial" w:hAnsi="Arial" w:cs="Arial"/>
                <w:sz w:val="20"/>
                <w:szCs w:val="20"/>
              </w:rPr>
              <w:t xml:space="preserve"> helpen/adviseren</w:t>
            </w:r>
            <w:r>
              <w:rPr>
                <w:rFonts w:ascii="Arial" w:hAnsi="Arial" w:cs="Arial"/>
                <w:sz w:val="20"/>
                <w:szCs w:val="20"/>
              </w:rPr>
              <w:t xml:space="preserve"> binnen het bedrijf;</w:t>
            </w:r>
          </w:p>
          <w:p w14:paraId="4BBD83C4" w14:textId="14D2FB5E" w:rsidR="009F7B54" w:rsidRDefault="009F7B54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 met je praktijkbegeleider hoe jullie producten bestellen voor klanten.</w:t>
            </w:r>
          </w:p>
          <w:p w14:paraId="4DF6B7FE" w14:textId="0CFD7839" w:rsidR="009B26D0" w:rsidRPr="007C675C" w:rsidRDefault="009B26D0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Verdiep je in het assortiment zodat je klanten goed kunt adviseren, bij onduidelijkheden vraag je je begeleider voor hulp.</w:t>
            </w:r>
          </w:p>
          <w:p w14:paraId="47280709" w14:textId="77777777" w:rsidR="0036238F" w:rsidRPr="007C675C" w:rsidRDefault="0036238F" w:rsidP="0051739E">
            <w:pPr>
              <w:pStyle w:val="Lijstalinea"/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5A2B903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EA092A4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C675C">
              <w:rPr>
                <w:rFonts w:ascii="Arial" w:hAnsi="Arial" w:cs="Arial"/>
                <w:i/>
                <w:sz w:val="20"/>
                <w:szCs w:val="20"/>
              </w:rPr>
              <w:t xml:space="preserve">Uitvoeren </w:t>
            </w:r>
            <w:r w:rsidRPr="007C675C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4F633C6E" w14:textId="6012A96D" w:rsidR="009F7B54" w:rsidRDefault="005C7693" w:rsidP="009F7B54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 xml:space="preserve">Verwelkom de klanten en benader hen, spreek ze aan en </w:t>
            </w:r>
            <w:r w:rsidR="009F7B54">
              <w:rPr>
                <w:rFonts w:ascii="Arial" w:hAnsi="Arial" w:cs="Arial"/>
                <w:sz w:val="20"/>
                <w:szCs w:val="20"/>
              </w:rPr>
              <w:t>adviseer ze</w:t>
            </w:r>
            <w:r w:rsidR="009F2FDC">
              <w:rPr>
                <w:rFonts w:ascii="Arial" w:hAnsi="Arial" w:cs="Arial"/>
                <w:sz w:val="20"/>
                <w:szCs w:val="20"/>
              </w:rPr>
              <w:t xml:space="preserve"> over je assortiment</w:t>
            </w:r>
            <w:r w:rsidR="009B26D0">
              <w:rPr>
                <w:rFonts w:ascii="Arial" w:hAnsi="Arial" w:cs="Arial"/>
                <w:sz w:val="20"/>
                <w:szCs w:val="20"/>
              </w:rPr>
              <w:t>.</w:t>
            </w:r>
            <w:r w:rsidR="009F2FDC">
              <w:rPr>
                <w:rFonts w:ascii="Arial" w:hAnsi="Arial" w:cs="Arial"/>
                <w:sz w:val="20"/>
                <w:szCs w:val="20"/>
              </w:rPr>
              <w:t xml:space="preserve"> Je geeft mogelijkheden en legt uit.</w:t>
            </w:r>
          </w:p>
          <w:p w14:paraId="60DF8435" w14:textId="16AC2F8E" w:rsidR="009F7B54" w:rsidRDefault="009B26D0" w:rsidP="009F7B54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stimuleert klanten om tot aankoop over te gaan. </w:t>
            </w:r>
          </w:p>
          <w:p w14:paraId="66A92271" w14:textId="445AF07C" w:rsidR="009B26D0" w:rsidRPr="009F7B54" w:rsidRDefault="009B26D0" w:rsidP="009F7B54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Indien nodig bestel je producten en voorzie je de klanten van informatie betreft levertijden, betaling e.d.</w:t>
            </w:r>
          </w:p>
          <w:p w14:paraId="65477805" w14:textId="77777777" w:rsidR="0036238F" w:rsidRPr="007C675C" w:rsidRDefault="0036238F" w:rsidP="0051739E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01D44AE9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84A801F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C675C">
              <w:rPr>
                <w:rFonts w:ascii="Arial" w:hAnsi="Arial" w:cs="Arial"/>
                <w:i/>
                <w:sz w:val="20"/>
                <w:szCs w:val="20"/>
              </w:rPr>
              <w:t>Afronden</w:t>
            </w:r>
            <w:bookmarkStart w:id="0" w:name="_GoBack"/>
            <w:bookmarkEnd w:id="0"/>
          </w:p>
          <w:p w14:paraId="6D21F6EF" w14:textId="77777777" w:rsidR="0036238F" w:rsidRPr="007C675C" w:rsidRDefault="0036238F" w:rsidP="005173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8C4CC43" w14:textId="0382DA20" w:rsidR="008E1AEA" w:rsidRPr="007C675C" w:rsidRDefault="008E1AEA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Evalueer samen met je begeleider hoe je de klanten hebt verwelkomt, aangesproken en</w:t>
            </w:r>
            <w:r w:rsidR="009B26D0">
              <w:rPr>
                <w:rFonts w:ascii="Arial" w:hAnsi="Arial" w:cs="Arial"/>
                <w:sz w:val="20"/>
                <w:szCs w:val="20"/>
              </w:rPr>
              <w:t xml:space="preserve"> geadviseerd hebt.</w:t>
            </w:r>
          </w:p>
          <w:p w14:paraId="58845D70" w14:textId="53BA50A0" w:rsidR="0036238F" w:rsidRPr="007C675C" w:rsidRDefault="0036238F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 xml:space="preserve">Vraag je praktijkopleider het beoordelingsformulier in te </w:t>
            </w:r>
            <w:r w:rsidR="008E1AEA" w:rsidRPr="007C675C">
              <w:rPr>
                <w:rFonts w:ascii="Arial" w:hAnsi="Arial" w:cs="Arial"/>
                <w:sz w:val="20"/>
                <w:szCs w:val="20"/>
              </w:rPr>
              <w:t>vullen;</w:t>
            </w:r>
          </w:p>
          <w:p w14:paraId="109DED11" w14:textId="159C6E89" w:rsidR="008E1AEA" w:rsidRPr="007C675C" w:rsidRDefault="008E1AEA" w:rsidP="0051739E">
            <w:pPr>
              <w:pStyle w:val="Lijstaline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Lever het beoordelingsformulier in bij je coach.</w:t>
            </w:r>
          </w:p>
          <w:p w14:paraId="480222AE" w14:textId="2DB3DA3A" w:rsidR="00B14887" w:rsidRPr="0051739E" w:rsidRDefault="00FD69F7" w:rsidP="008E1AEA">
            <w:pPr>
              <w:pStyle w:val="Lijstalinea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739E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756A0129" w14:textId="7FDF7D31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AF33B11" w14:textId="4CCE2D38" w:rsidR="008E1AEA" w:rsidRPr="00C61802" w:rsidRDefault="00C61802" w:rsidP="00C61802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C61802">
              <w:rPr>
                <w:rFonts w:ascii="Arial" w:hAnsi="Arial" w:cs="Arial"/>
                <w:sz w:val="20"/>
                <w:szCs w:val="20"/>
              </w:rPr>
              <w:t>Je kan bestellingen plaatsen;</w:t>
            </w:r>
          </w:p>
          <w:p w14:paraId="1CA99EFB" w14:textId="0EED7954" w:rsidR="00C61802" w:rsidRPr="00C61802" w:rsidRDefault="00C61802" w:rsidP="00C61802">
            <w:pPr>
              <w:pStyle w:val="Lijstalinea"/>
              <w:rPr>
                <w:rFonts w:ascii="Arial" w:hAnsi="Arial" w:cs="Arial"/>
                <w:sz w:val="18"/>
                <w:szCs w:val="18"/>
              </w:rPr>
            </w:pPr>
          </w:p>
          <w:p w14:paraId="33394013" w14:textId="77777777" w:rsidR="0051739E" w:rsidRPr="0051739E" w:rsidRDefault="0051739E" w:rsidP="005173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9847B" w14:textId="365BEBA0" w:rsidR="002222EA" w:rsidRPr="002222EA" w:rsidRDefault="002222EA" w:rsidP="002222E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4D4B909" w14:textId="54A6D963" w:rsidR="00190E01" w:rsidRPr="0051739E" w:rsidRDefault="00190E01" w:rsidP="0051739E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7544DFA" w14:textId="08404E15" w:rsidR="00C61802" w:rsidRDefault="00C61802" w:rsidP="008E1AEA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klant is op de juiste wijze aangesproken en geadviseerd;</w:t>
            </w:r>
          </w:p>
          <w:p w14:paraId="73BDD525" w14:textId="1DA0C49E" w:rsidR="008E1AEA" w:rsidRPr="007C675C" w:rsidRDefault="00E26571" w:rsidP="008E1AEA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W</w:t>
            </w:r>
            <w:r w:rsidR="00DF5A26" w:rsidRPr="007C675C">
              <w:rPr>
                <w:rFonts w:ascii="Arial" w:hAnsi="Arial" w:cs="Arial"/>
                <w:sz w:val="20"/>
                <w:szCs w:val="20"/>
              </w:rPr>
              <w:t xml:space="preserve">erkt efficiënt en effectief </w:t>
            </w:r>
            <w:r w:rsidR="002222EA" w:rsidRPr="007C675C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8E1AEA" w:rsidRPr="007C675C">
              <w:rPr>
                <w:rFonts w:ascii="Arial" w:hAnsi="Arial" w:cs="Arial"/>
                <w:sz w:val="20"/>
                <w:szCs w:val="20"/>
              </w:rPr>
              <w:t>behoud overzicht;</w:t>
            </w:r>
          </w:p>
          <w:p w14:paraId="23B8A62C" w14:textId="5E2473D3" w:rsidR="00892E0F" w:rsidRPr="007C675C" w:rsidRDefault="00E26571" w:rsidP="0051739E">
            <w:pPr>
              <w:pStyle w:val="Lijstalinea"/>
              <w:numPr>
                <w:ilvl w:val="0"/>
                <w:numId w:val="25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C675C">
              <w:rPr>
                <w:rFonts w:ascii="Arial" w:hAnsi="Arial" w:cs="Arial"/>
                <w:sz w:val="20"/>
                <w:szCs w:val="20"/>
              </w:rPr>
              <w:t>W</w:t>
            </w:r>
            <w:r w:rsidR="00DF5A26" w:rsidRPr="007C675C">
              <w:rPr>
                <w:rFonts w:ascii="Arial" w:hAnsi="Arial" w:cs="Arial"/>
                <w:sz w:val="20"/>
                <w:szCs w:val="20"/>
              </w:rPr>
              <w:t>erkt systematisch en zorgvuldig in redelijk tempo</w:t>
            </w:r>
            <w:r w:rsidR="00F4463B" w:rsidRPr="007C675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6E6BA4" w14:textId="77777777" w:rsidR="00506880" w:rsidRDefault="00506880" w:rsidP="00506880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9242D3F" w14:textId="77777777" w:rsidR="00190E01" w:rsidRP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p w14:paraId="3FE98DD1" w14:textId="77777777" w:rsidR="00E50377" w:rsidRDefault="00E50377" w:rsidP="00B14887"/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9B77D" w14:textId="77777777" w:rsidR="00EF5843" w:rsidRDefault="00EF5843" w:rsidP="00EA57C8">
      <w:pPr>
        <w:spacing w:after="0" w:line="240" w:lineRule="auto"/>
      </w:pPr>
      <w:r>
        <w:separator/>
      </w:r>
    </w:p>
  </w:endnote>
  <w:endnote w:type="continuationSeparator" w:id="0">
    <w:p w14:paraId="1544C8F6" w14:textId="77777777" w:rsidR="00EF5843" w:rsidRDefault="00EF5843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6B030138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FDC">
          <w:rPr>
            <w:noProof/>
          </w:rPr>
          <w:t>3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A5060" w14:textId="77777777" w:rsidR="00EF5843" w:rsidRDefault="00EF5843" w:rsidP="00EA57C8">
      <w:pPr>
        <w:spacing w:after="0" w:line="240" w:lineRule="auto"/>
      </w:pPr>
      <w:r>
        <w:separator/>
      </w:r>
    </w:p>
  </w:footnote>
  <w:footnote w:type="continuationSeparator" w:id="0">
    <w:p w14:paraId="09AA0187" w14:textId="77777777" w:rsidR="00EF5843" w:rsidRDefault="00EF5843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C278A"/>
    <w:multiLevelType w:val="hybridMultilevel"/>
    <w:tmpl w:val="7B9CB2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1342E"/>
    <w:multiLevelType w:val="hybridMultilevel"/>
    <w:tmpl w:val="ECA284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A35CE"/>
    <w:multiLevelType w:val="hybridMultilevel"/>
    <w:tmpl w:val="C49E7EF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293C50"/>
    <w:multiLevelType w:val="hybridMultilevel"/>
    <w:tmpl w:val="FB2C7E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8"/>
  </w:num>
  <w:num w:numId="3">
    <w:abstractNumId w:val="33"/>
  </w:num>
  <w:num w:numId="4">
    <w:abstractNumId w:val="32"/>
  </w:num>
  <w:num w:numId="5">
    <w:abstractNumId w:val="34"/>
  </w:num>
  <w:num w:numId="6">
    <w:abstractNumId w:val="24"/>
  </w:num>
  <w:num w:numId="7">
    <w:abstractNumId w:val="14"/>
  </w:num>
  <w:num w:numId="8">
    <w:abstractNumId w:val="27"/>
  </w:num>
  <w:num w:numId="9">
    <w:abstractNumId w:val="1"/>
  </w:num>
  <w:num w:numId="10">
    <w:abstractNumId w:val="13"/>
  </w:num>
  <w:num w:numId="11">
    <w:abstractNumId w:val="21"/>
  </w:num>
  <w:num w:numId="12">
    <w:abstractNumId w:val="4"/>
  </w:num>
  <w:num w:numId="13">
    <w:abstractNumId w:val="25"/>
  </w:num>
  <w:num w:numId="14">
    <w:abstractNumId w:val="7"/>
  </w:num>
  <w:num w:numId="15">
    <w:abstractNumId w:val="35"/>
  </w:num>
  <w:num w:numId="16">
    <w:abstractNumId w:val="18"/>
  </w:num>
  <w:num w:numId="17">
    <w:abstractNumId w:val="19"/>
  </w:num>
  <w:num w:numId="18">
    <w:abstractNumId w:val="28"/>
  </w:num>
  <w:num w:numId="19">
    <w:abstractNumId w:val="2"/>
  </w:num>
  <w:num w:numId="20">
    <w:abstractNumId w:val="0"/>
  </w:num>
  <w:num w:numId="21">
    <w:abstractNumId w:val="9"/>
  </w:num>
  <w:num w:numId="22">
    <w:abstractNumId w:val="15"/>
  </w:num>
  <w:num w:numId="23">
    <w:abstractNumId w:val="26"/>
  </w:num>
  <w:num w:numId="24">
    <w:abstractNumId w:val="6"/>
  </w:num>
  <w:num w:numId="25">
    <w:abstractNumId w:val="10"/>
  </w:num>
  <w:num w:numId="26">
    <w:abstractNumId w:val="22"/>
  </w:num>
  <w:num w:numId="27">
    <w:abstractNumId w:val="29"/>
  </w:num>
  <w:num w:numId="28">
    <w:abstractNumId w:val="17"/>
  </w:num>
  <w:num w:numId="29">
    <w:abstractNumId w:val="30"/>
  </w:num>
  <w:num w:numId="30">
    <w:abstractNumId w:val="3"/>
  </w:num>
  <w:num w:numId="31">
    <w:abstractNumId w:val="20"/>
  </w:num>
  <w:num w:numId="32">
    <w:abstractNumId w:val="31"/>
  </w:num>
  <w:num w:numId="33">
    <w:abstractNumId w:val="5"/>
  </w:num>
  <w:num w:numId="34">
    <w:abstractNumId w:val="16"/>
  </w:num>
  <w:num w:numId="35">
    <w:abstractNumId w:val="1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707A"/>
    <w:rsid w:val="00011AFC"/>
    <w:rsid w:val="00012CD4"/>
    <w:rsid w:val="00032167"/>
    <w:rsid w:val="00054301"/>
    <w:rsid w:val="00067795"/>
    <w:rsid w:val="00071BA0"/>
    <w:rsid w:val="000823E7"/>
    <w:rsid w:val="00082A59"/>
    <w:rsid w:val="00097C84"/>
    <w:rsid w:val="000B0E7B"/>
    <w:rsid w:val="000B589E"/>
    <w:rsid w:val="000E58A8"/>
    <w:rsid w:val="000F3056"/>
    <w:rsid w:val="000F61D4"/>
    <w:rsid w:val="00102278"/>
    <w:rsid w:val="001255E7"/>
    <w:rsid w:val="00131AEA"/>
    <w:rsid w:val="00144203"/>
    <w:rsid w:val="00174924"/>
    <w:rsid w:val="00190E01"/>
    <w:rsid w:val="001C261C"/>
    <w:rsid w:val="001E393A"/>
    <w:rsid w:val="0020029C"/>
    <w:rsid w:val="002111CC"/>
    <w:rsid w:val="002222EA"/>
    <w:rsid w:val="00233E4F"/>
    <w:rsid w:val="00234D30"/>
    <w:rsid w:val="00255C31"/>
    <w:rsid w:val="00267365"/>
    <w:rsid w:val="002A1181"/>
    <w:rsid w:val="002C3C81"/>
    <w:rsid w:val="002D3FAD"/>
    <w:rsid w:val="002F10CE"/>
    <w:rsid w:val="00331E3D"/>
    <w:rsid w:val="0033323A"/>
    <w:rsid w:val="00352EAD"/>
    <w:rsid w:val="003569A6"/>
    <w:rsid w:val="00356BD3"/>
    <w:rsid w:val="0036238F"/>
    <w:rsid w:val="0038139F"/>
    <w:rsid w:val="003A7174"/>
    <w:rsid w:val="00412B71"/>
    <w:rsid w:val="00462FCD"/>
    <w:rsid w:val="004744FE"/>
    <w:rsid w:val="00491073"/>
    <w:rsid w:val="004A0392"/>
    <w:rsid w:val="004A0BE4"/>
    <w:rsid w:val="004A6B94"/>
    <w:rsid w:val="004B2F3A"/>
    <w:rsid w:val="004C7938"/>
    <w:rsid w:val="004E1B2F"/>
    <w:rsid w:val="004E7EFB"/>
    <w:rsid w:val="005011EC"/>
    <w:rsid w:val="00506880"/>
    <w:rsid w:val="0051739E"/>
    <w:rsid w:val="00525779"/>
    <w:rsid w:val="005360C8"/>
    <w:rsid w:val="005368BA"/>
    <w:rsid w:val="005533E3"/>
    <w:rsid w:val="00554227"/>
    <w:rsid w:val="005808A9"/>
    <w:rsid w:val="00597F90"/>
    <w:rsid w:val="005C587C"/>
    <w:rsid w:val="005C7693"/>
    <w:rsid w:val="005D5367"/>
    <w:rsid w:val="005E7C4D"/>
    <w:rsid w:val="00602927"/>
    <w:rsid w:val="00604AD2"/>
    <w:rsid w:val="0063610F"/>
    <w:rsid w:val="006375EF"/>
    <w:rsid w:val="00643820"/>
    <w:rsid w:val="00643827"/>
    <w:rsid w:val="00663500"/>
    <w:rsid w:val="00671640"/>
    <w:rsid w:val="00672897"/>
    <w:rsid w:val="00687BE3"/>
    <w:rsid w:val="006A313A"/>
    <w:rsid w:val="006A6D9E"/>
    <w:rsid w:val="006B6142"/>
    <w:rsid w:val="006C6A08"/>
    <w:rsid w:val="006D0A92"/>
    <w:rsid w:val="006D7593"/>
    <w:rsid w:val="006F5502"/>
    <w:rsid w:val="00703E20"/>
    <w:rsid w:val="0073367A"/>
    <w:rsid w:val="00752157"/>
    <w:rsid w:val="00756416"/>
    <w:rsid w:val="0075791E"/>
    <w:rsid w:val="007829B0"/>
    <w:rsid w:val="00786B8C"/>
    <w:rsid w:val="007A4686"/>
    <w:rsid w:val="007B0FE1"/>
    <w:rsid w:val="007B2709"/>
    <w:rsid w:val="007C675C"/>
    <w:rsid w:val="007D7318"/>
    <w:rsid w:val="00820E94"/>
    <w:rsid w:val="00834314"/>
    <w:rsid w:val="00882AFC"/>
    <w:rsid w:val="00892E0F"/>
    <w:rsid w:val="008B51B5"/>
    <w:rsid w:val="008E1AEA"/>
    <w:rsid w:val="009039F2"/>
    <w:rsid w:val="009166F4"/>
    <w:rsid w:val="009236DC"/>
    <w:rsid w:val="00940B88"/>
    <w:rsid w:val="009474FE"/>
    <w:rsid w:val="009708ED"/>
    <w:rsid w:val="009917D6"/>
    <w:rsid w:val="009B26D0"/>
    <w:rsid w:val="009F2FDC"/>
    <w:rsid w:val="009F6AC2"/>
    <w:rsid w:val="009F7B54"/>
    <w:rsid w:val="00A003EB"/>
    <w:rsid w:val="00A009C9"/>
    <w:rsid w:val="00A10937"/>
    <w:rsid w:val="00A1311D"/>
    <w:rsid w:val="00A311BC"/>
    <w:rsid w:val="00A40B2A"/>
    <w:rsid w:val="00A640FE"/>
    <w:rsid w:val="00AD7EE4"/>
    <w:rsid w:val="00AE7325"/>
    <w:rsid w:val="00AF3CD5"/>
    <w:rsid w:val="00AF4D24"/>
    <w:rsid w:val="00B01D41"/>
    <w:rsid w:val="00B05E01"/>
    <w:rsid w:val="00B14887"/>
    <w:rsid w:val="00B33612"/>
    <w:rsid w:val="00B92957"/>
    <w:rsid w:val="00B93811"/>
    <w:rsid w:val="00BA1A48"/>
    <w:rsid w:val="00BB2D87"/>
    <w:rsid w:val="00BD076A"/>
    <w:rsid w:val="00BD2B23"/>
    <w:rsid w:val="00BE6F94"/>
    <w:rsid w:val="00C11152"/>
    <w:rsid w:val="00C33B42"/>
    <w:rsid w:val="00C46598"/>
    <w:rsid w:val="00C60222"/>
    <w:rsid w:val="00C61802"/>
    <w:rsid w:val="00C6458F"/>
    <w:rsid w:val="00C8430F"/>
    <w:rsid w:val="00C92191"/>
    <w:rsid w:val="00CE64E1"/>
    <w:rsid w:val="00CE68AF"/>
    <w:rsid w:val="00CF415A"/>
    <w:rsid w:val="00CF755B"/>
    <w:rsid w:val="00D07287"/>
    <w:rsid w:val="00D10AC0"/>
    <w:rsid w:val="00D27467"/>
    <w:rsid w:val="00D35C19"/>
    <w:rsid w:val="00D446A3"/>
    <w:rsid w:val="00D6374D"/>
    <w:rsid w:val="00D71F0C"/>
    <w:rsid w:val="00D758FA"/>
    <w:rsid w:val="00DB2324"/>
    <w:rsid w:val="00DF3700"/>
    <w:rsid w:val="00DF3ACC"/>
    <w:rsid w:val="00DF5A26"/>
    <w:rsid w:val="00E21166"/>
    <w:rsid w:val="00E26571"/>
    <w:rsid w:val="00E43A27"/>
    <w:rsid w:val="00E50377"/>
    <w:rsid w:val="00EA57C8"/>
    <w:rsid w:val="00EA5E29"/>
    <w:rsid w:val="00EF5843"/>
    <w:rsid w:val="00F015EC"/>
    <w:rsid w:val="00F05DB3"/>
    <w:rsid w:val="00F1333B"/>
    <w:rsid w:val="00F35936"/>
    <w:rsid w:val="00F4463B"/>
    <w:rsid w:val="00F927D4"/>
    <w:rsid w:val="00F929B0"/>
    <w:rsid w:val="00F9558E"/>
    <w:rsid w:val="00FD69F7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  <w15:docId w15:val="{D3D18E18-7EFB-4F20-A043-86CB05778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5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8c204fd9-28d1-4b23-87e5-4d5424a0d918"/>
  </ds:schemaRefs>
</ds:datastoreItem>
</file>

<file path=customXml/itemProps5.xml><?xml version="1.0" encoding="utf-8"?>
<ds:datastoreItem xmlns:ds="http://schemas.openxmlformats.org/officeDocument/2006/customXml" ds:itemID="{F453CBA1-63BD-4C9B-A1E4-128E5517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Regien Mendel - ten Napel</cp:lastModifiedBy>
  <cp:revision>4</cp:revision>
  <cp:lastPrinted>2015-12-10T13:27:00Z</cp:lastPrinted>
  <dcterms:created xsi:type="dcterms:W3CDTF">2017-05-04T08:49:00Z</dcterms:created>
  <dcterms:modified xsi:type="dcterms:W3CDTF">2017-05-08T14:18:00Z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