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01CF" w:rsidRDefault="005401CF">
      <w:pPr>
        <w:rPr>
          <w:b/>
          <w:sz w:val="32"/>
          <w:szCs w:val="32"/>
        </w:rPr>
      </w:pPr>
    </w:p>
    <w:p w:rsidR="005401CF" w:rsidRDefault="005401CF">
      <w:pPr>
        <w:rPr>
          <w:b/>
          <w:sz w:val="32"/>
          <w:szCs w:val="32"/>
        </w:rPr>
      </w:pPr>
    </w:p>
    <w:p w:rsidR="00E80A10" w:rsidRPr="00720AC8" w:rsidRDefault="00720AC8" w:rsidP="005401CF">
      <w:pPr>
        <w:jc w:val="center"/>
        <w:rPr>
          <w:b/>
          <w:sz w:val="32"/>
          <w:szCs w:val="32"/>
        </w:rPr>
      </w:pPr>
      <w:r w:rsidRPr="00720AC8">
        <w:rPr>
          <w:b/>
          <w:sz w:val="32"/>
          <w:szCs w:val="32"/>
        </w:rPr>
        <w:t>Vragen en opdrachten</w:t>
      </w:r>
      <w:r w:rsidR="005401CF">
        <w:rPr>
          <w:b/>
          <w:sz w:val="32"/>
          <w:szCs w:val="32"/>
        </w:rPr>
        <w:t xml:space="preserve"> bij de digitale leereenheid</w:t>
      </w:r>
      <w:r w:rsidRPr="00720AC8">
        <w:rPr>
          <w:b/>
          <w:sz w:val="32"/>
          <w:szCs w:val="32"/>
        </w:rPr>
        <w:t>.</w:t>
      </w:r>
    </w:p>
    <w:p w:rsidR="005401CF" w:rsidRDefault="005401CF" w:rsidP="005401CF">
      <w:pPr>
        <w:jc w:val="center"/>
        <w:rPr>
          <w:sz w:val="28"/>
          <w:szCs w:val="28"/>
        </w:rPr>
      </w:pPr>
    </w:p>
    <w:p w:rsidR="005401CF" w:rsidRDefault="005401CF" w:rsidP="005401CF">
      <w:pPr>
        <w:jc w:val="center"/>
        <w:rPr>
          <w:sz w:val="28"/>
          <w:szCs w:val="28"/>
        </w:rPr>
      </w:pPr>
    </w:p>
    <w:p w:rsidR="005401CF" w:rsidRDefault="005401CF" w:rsidP="005401CF">
      <w:pPr>
        <w:jc w:val="center"/>
      </w:pPr>
    </w:p>
    <w:p w:rsidR="005401CF" w:rsidRDefault="005401CF" w:rsidP="005401CF">
      <w:pPr>
        <w:jc w:val="center"/>
      </w:pPr>
    </w:p>
    <w:p w:rsidR="005401CF" w:rsidRPr="005401CF" w:rsidRDefault="005401CF" w:rsidP="005401CF">
      <w:pPr>
        <w:jc w:val="center"/>
        <w:rPr>
          <w:b/>
          <w:sz w:val="36"/>
          <w:szCs w:val="36"/>
        </w:rPr>
      </w:pPr>
      <w:r w:rsidRPr="005401CF">
        <w:rPr>
          <w:b/>
          <w:sz w:val="36"/>
          <w:szCs w:val="36"/>
        </w:rPr>
        <w:t>‘Gewasbescherming op het bedrijf’</w:t>
      </w:r>
    </w:p>
    <w:p w:rsidR="005401CF" w:rsidRPr="005401CF" w:rsidRDefault="005401CF" w:rsidP="005401CF">
      <w:pPr>
        <w:jc w:val="center"/>
        <w:rPr>
          <w:b/>
          <w:sz w:val="28"/>
          <w:szCs w:val="28"/>
        </w:rPr>
      </w:pPr>
    </w:p>
    <w:p w:rsidR="005401CF" w:rsidRDefault="005401CF" w:rsidP="00E80A10"/>
    <w:p w:rsidR="005401CF" w:rsidRDefault="005401CF" w:rsidP="00E80A10"/>
    <w:p w:rsidR="005401CF" w:rsidRDefault="005401CF" w:rsidP="005401CF">
      <w:pPr>
        <w:jc w:val="center"/>
      </w:pPr>
    </w:p>
    <w:p w:rsidR="00E80A10" w:rsidRDefault="00E80A10" w:rsidP="005401CF">
      <w:pPr>
        <w:jc w:val="center"/>
      </w:pPr>
      <w:bookmarkStart w:id="0" w:name="_GoBack"/>
      <w:bookmarkEnd w:id="0"/>
      <w:r>
        <w:rPr>
          <w:noProof/>
          <w:lang w:eastAsia="nl-NL"/>
        </w:rPr>
        <w:drawing>
          <wp:inline distT="0" distB="0" distL="0" distR="0">
            <wp:extent cx="3641590" cy="2266950"/>
            <wp:effectExtent l="1905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srcRect/>
                    <a:stretch>
                      <a:fillRect/>
                    </a:stretch>
                  </pic:blipFill>
                  <pic:spPr bwMode="auto">
                    <a:xfrm>
                      <a:off x="0" y="0"/>
                      <a:ext cx="3641590" cy="2266950"/>
                    </a:xfrm>
                    <a:prstGeom prst="rect">
                      <a:avLst/>
                    </a:prstGeom>
                    <a:noFill/>
                    <a:ln w="9525">
                      <a:noFill/>
                      <a:miter lim="800000"/>
                      <a:headEnd/>
                      <a:tailEnd/>
                    </a:ln>
                  </pic:spPr>
                </pic:pic>
              </a:graphicData>
            </a:graphic>
          </wp:inline>
        </w:drawing>
      </w:r>
    </w:p>
    <w:p w:rsidR="005401CF" w:rsidRDefault="005401CF">
      <w:pPr>
        <w:rPr>
          <w:b/>
          <w:sz w:val="18"/>
          <w:szCs w:val="18"/>
        </w:rPr>
      </w:pPr>
    </w:p>
    <w:p w:rsidR="005401CF" w:rsidRDefault="005401CF">
      <w:pPr>
        <w:rPr>
          <w:b/>
          <w:sz w:val="18"/>
          <w:szCs w:val="18"/>
        </w:rPr>
      </w:pPr>
    </w:p>
    <w:p w:rsidR="005401CF" w:rsidRPr="005401CF" w:rsidRDefault="005401CF">
      <w:pPr>
        <w:rPr>
          <w:b/>
          <w:sz w:val="20"/>
          <w:szCs w:val="20"/>
        </w:rPr>
      </w:pPr>
      <w:proofErr w:type="spellStart"/>
      <w:r w:rsidRPr="005401CF">
        <w:rPr>
          <w:b/>
          <w:sz w:val="20"/>
          <w:szCs w:val="20"/>
        </w:rPr>
        <w:t>W.Hendrix</w:t>
      </w:r>
      <w:proofErr w:type="spellEnd"/>
      <w:r w:rsidRPr="005401CF">
        <w:rPr>
          <w:b/>
          <w:sz w:val="20"/>
          <w:szCs w:val="20"/>
        </w:rPr>
        <w:t xml:space="preserve">  AOC Oost</w:t>
      </w:r>
    </w:p>
    <w:p w:rsidR="005401CF" w:rsidRDefault="005401CF">
      <w:pPr>
        <w:rPr>
          <w:b/>
        </w:rPr>
      </w:pPr>
      <w:r>
        <w:rPr>
          <w:b/>
        </w:rPr>
        <w:br w:type="page"/>
      </w:r>
    </w:p>
    <w:p w:rsidR="00E80A10" w:rsidRDefault="00E80A10" w:rsidP="00E80A10">
      <w:pPr>
        <w:rPr>
          <w:b/>
        </w:rPr>
      </w:pPr>
    </w:p>
    <w:p w:rsidR="00E80A10" w:rsidRPr="006C6429" w:rsidRDefault="00E80A10" w:rsidP="00E80A10">
      <w:pPr>
        <w:rPr>
          <w:b/>
        </w:rPr>
      </w:pPr>
      <w:r w:rsidRPr="006C6429">
        <w:rPr>
          <w:b/>
        </w:rPr>
        <w:t>Waarnemen in het gewas</w:t>
      </w:r>
    </w:p>
    <w:p w:rsidR="00E80A10" w:rsidRDefault="00E80A10" w:rsidP="00E80A10">
      <w:pPr>
        <w:pStyle w:val="Lijstalinea"/>
        <w:numPr>
          <w:ilvl w:val="0"/>
          <w:numId w:val="1"/>
        </w:numPr>
      </w:pPr>
      <w:r>
        <w:t>Wat bedoelen we met ‘de symptomen’ van een ziekte of plaag?</w:t>
      </w:r>
    </w:p>
    <w:p w:rsidR="00E80A10" w:rsidRDefault="00E80A10" w:rsidP="00E80A10">
      <w:pPr>
        <w:pStyle w:val="Lijstalinea"/>
        <w:numPr>
          <w:ilvl w:val="0"/>
          <w:numId w:val="1"/>
        </w:numPr>
      </w:pPr>
      <w:r>
        <w:t>Wat is ‘scouten’?</w:t>
      </w:r>
    </w:p>
    <w:p w:rsidR="00E80A10" w:rsidRDefault="00E80A10" w:rsidP="00E80A10">
      <w:pPr>
        <w:pStyle w:val="Lijstalinea"/>
        <w:numPr>
          <w:ilvl w:val="0"/>
          <w:numId w:val="1"/>
        </w:numPr>
      </w:pPr>
      <w:r>
        <w:t>Met welke vangplaten kun je trips in een gewas aantonen?</w:t>
      </w:r>
    </w:p>
    <w:p w:rsidR="00E80A10" w:rsidRDefault="00E80A10" w:rsidP="00E80A10">
      <w:pPr>
        <w:pStyle w:val="Lijstalinea"/>
        <w:numPr>
          <w:ilvl w:val="0"/>
          <w:numId w:val="1"/>
        </w:numPr>
      </w:pPr>
      <w:r>
        <w:t>Wat zijn feromoonvallen?</w:t>
      </w:r>
    </w:p>
    <w:p w:rsidR="00E80A10" w:rsidRDefault="00E80A10" w:rsidP="00E80A10">
      <w:pPr>
        <w:pStyle w:val="Lijstalinea"/>
        <w:numPr>
          <w:ilvl w:val="0"/>
          <w:numId w:val="1"/>
        </w:numPr>
      </w:pPr>
      <w:r>
        <w:t>Hoe kun je feromoonvallen inzetten bij het bestrijden van insecten?</w:t>
      </w:r>
    </w:p>
    <w:p w:rsidR="00E80A10" w:rsidRDefault="00E80A10" w:rsidP="00E80A10">
      <w:pPr>
        <w:pStyle w:val="Lijstalinea"/>
        <w:numPr>
          <w:ilvl w:val="0"/>
          <w:numId w:val="1"/>
        </w:numPr>
      </w:pPr>
      <w:r>
        <w:t>Voor het vaststellen van sommige ziekten en plagen wordt ook wel gebruik gemaakt van laboratorium technieken. Om welke ziekten en plagen gaat het?</w:t>
      </w:r>
    </w:p>
    <w:p w:rsidR="00E80A10" w:rsidRDefault="00E80A10" w:rsidP="00E80A10">
      <w:pPr>
        <w:pStyle w:val="Lijstalinea"/>
        <w:numPr>
          <w:ilvl w:val="0"/>
          <w:numId w:val="1"/>
        </w:numPr>
      </w:pPr>
      <w:r>
        <w:t>Bij welke weersomstandigheden verwacht je de grootste ziektedruk in een gewas?</w:t>
      </w:r>
    </w:p>
    <w:p w:rsidR="00E80A10" w:rsidRPr="00477E6B" w:rsidRDefault="00E80A10" w:rsidP="00E80A10">
      <w:pPr>
        <w:rPr>
          <w:b/>
          <w:i/>
        </w:rPr>
      </w:pPr>
      <w:r w:rsidRPr="00477E6B">
        <w:rPr>
          <w:b/>
          <w:i/>
        </w:rPr>
        <w:t>Opdracht weken met een B</w:t>
      </w:r>
      <w:r>
        <w:rPr>
          <w:b/>
          <w:i/>
        </w:rPr>
        <w:t xml:space="preserve">eslissingsondersteunend systeem: Gewis </w:t>
      </w:r>
    </w:p>
    <w:p w:rsidR="00E80A10" w:rsidRDefault="00E80A10" w:rsidP="00E80A10">
      <w:pPr>
        <w:pStyle w:val="Lijstalinea"/>
        <w:numPr>
          <w:ilvl w:val="0"/>
          <w:numId w:val="4"/>
        </w:numPr>
      </w:pPr>
      <w:r>
        <w:t xml:space="preserve">Ga naar </w:t>
      </w:r>
      <w:hyperlink r:id="rId10" w:history="1">
        <w:r w:rsidRPr="000A1354">
          <w:rPr>
            <w:rStyle w:val="Hyperlink"/>
          </w:rPr>
          <w:t>www.opticrop.nl</w:t>
        </w:r>
      </w:hyperlink>
    </w:p>
    <w:p w:rsidR="00E80A10" w:rsidRDefault="00E80A10" w:rsidP="00E80A10">
      <w:pPr>
        <w:pStyle w:val="Lijstalinea"/>
        <w:numPr>
          <w:ilvl w:val="0"/>
          <w:numId w:val="4"/>
        </w:numPr>
      </w:pPr>
      <w:r>
        <w:t>Kies voor ‘online ‘en ‘gewis’</w:t>
      </w:r>
    </w:p>
    <w:p w:rsidR="005401CF" w:rsidRDefault="00E80A10" w:rsidP="00E80A10">
      <w:pPr>
        <w:pStyle w:val="Lijstalinea"/>
        <w:numPr>
          <w:ilvl w:val="0"/>
          <w:numId w:val="4"/>
        </w:numPr>
      </w:pPr>
      <w:r>
        <w:t>Inloggen</w:t>
      </w:r>
      <w:r w:rsidR="005401CF">
        <w:t xml:space="preserve"> : vraag de docent de inlogcode.</w:t>
      </w:r>
    </w:p>
    <w:p w:rsidR="00E80A10" w:rsidRDefault="00E80A10" w:rsidP="00E80A10">
      <w:pPr>
        <w:pStyle w:val="Lijstalinea"/>
        <w:numPr>
          <w:ilvl w:val="0"/>
          <w:numId w:val="4"/>
        </w:numPr>
      </w:pPr>
      <w:r>
        <w:t>Kies bij ‘gewas kiezen’ voor grasland.</w:t>
      </w:r>
    </w:p>
    <w:p w:rsidR="00E80A10" w:rsidRDefault="00E80A10" w:rsidP="00E80A10">
      <w:pPr>
        <w:pStyle w:val="Lijstalinea"/>
        <w:numPr>
          <w:ilvl w:val="0"/>
          <w:numId w:val="4"/>
        </w:numPr>
      </w:pPr>
      <w:r>
        <w:t>Bij ‘middeltype kiezen’ voor herbicide (= onkruidbestrijdingsmiddel)</w:t>
      </w:r>
    </w:p>
    <w:p w:rsidR="00E80A10" w:rsidRDefault="00E80A10" w:rsidP="00E80A10">
      <w:pPr>
        <w:pStyle w:val="Lijstalinea"/>
        <w:numPr>
          <w:ilvl w:val="0"/>
          <w:numId w:val="4"/>
        </w:numPr>
      </w:pPr>
      <w:r>
        <w:t>Bij ‘datum kiezen’ vandaag.</w:t>
      </w:r>
    </w:p>
    <w:p w:rsidR="00E80A10" w:rsidRDefault="00E80A10" w:rsidP="00E80A10">
      <w:pPr>
        <w:pStyle w:val="Lijstalinea"/>
        <w:numPr>
          <w:ilvl w:val="0"/>
          <w:numId w:val="4"/>
        </w:numPr>
      </w:pPr>
      <w:r>
        <w:t>Bij ‘toegestane middelen zoeken’ in complete lijst.</w:t>
      </w:r>
    </w:p>
    <w:p w:rsidR="00E80A10" w:rsidRDefault="00E80A10" w:rsidP="00E80A10">
      <w:pPr>
        <w:pStyle w:val="Lijstalinea"/>
        <w:numPr>
          <w:ilvl w:val="0"/>
          <w:numId w:val="4"/>
        </w:numPr>
      </w:pPr>
      <w:r>
        <w:t>Bij ‘middel kiezen’ voor het middel Primstar.</w:t>
      </w:r>
    </w:p>
    <w:p w:rsidR="00E80A10" w:rsidRDefault="00E80A10" w:rsidP="00E80A10">
      <w:pPr>
        <w:pStyle w:val="Lijstalinea"/>
        <w:numPr>
          <w:ilvl w:val="0"/>
          <w:numId w:val="4"/>
        </w:numPr>
      </w:pPr>
      <w:r>
        <w:t>Klik nu op ‘gewiss’. Je krijgt dan een beeld van de spuitomstandigheden vandaag. Als de grafiek in groen gaat, zoals vandaag rond de middag, dan zijn de weersomstandigheden voor het uitvoeren voor de bespuiting gunstig.</w:t>
      </w:r>
    </w:p>
    <w:p w:rsidR="00E80A10" w:rsidRDefault="00E80A10" w:rsidP="00E80A10">
      <w:pPr>
        <w:pStyle w:val="Lijstalinea"/>
        <w:numPr>
          <w:ilvl w:val="0"/>
          <w:numId w:val="4"/>
        </w:numPr>
      </w:pPr>
      <w:r>
        <w:t>Maak en schermafdruk van de grafiek en plak het in je uitwerking van de vragen.</w:t>
      </w:r>
    </w:p>
    <w:p w:rsidR="00E80A10" w:rsidRDefault="00E80A10" w:rsidP="00E80A10">
      <w:pPr>
        <w:pStyle w:val="Lijstalinea"/>
        <w:numPr>
          <w:ilvl w:val="0"/>
          <w:numId w:val="4"/>
        </w:numPr>
      </w:pPr>
      <w:r>
        <w:t>Breng nu een ander middel in in gewis  bijvoorbeeld Roundup max voor het doodspuiten van grasland of een grasveld.  Plak weer een schermafdruk in je uitwerking en geef aan of vandaag een goed moment is om te spuiten.</w:t>
      </w:r>
    </w:p>
    <w:p w:rsidR="00E80A10" w:rsidRDefault="00E80A10" w:rsidP="00E80A10"/>
    <w:p w:rsidR="00E80A10" w:rsidRDefault="00E80A10" w:rsidP="00E80A10">
      <w:r>
        <w:rPr>
          <w:noProof/>
          <w:lang w:eastAsia="nl-NL"/>
        </w:rPr>
        <w:drawing>
          <wp:inline distT="0" distB="0" distL="0" distR="0">
            <wp:extent cx="4314825" cy="1460067"/>
            <wp:effectExtent l="19050" t="0" r="9525"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4314825" cy="1460067"/>
                    </a:xfrm>
                    <a:prstGeom prst="rect">
                      <a:avLst/>
                    </a:prstGeom>
                    <a:noFill/>
                    <a:ln w="9525">
                      <a:noFill/>
                      <a:miter lim="800000"/>
                      <a:headEnd/>
                      <a:tailEnd/>
                    </a:ln>
                  </pic:spPr>
                </pic:pic>
              </a:graphicData>
            </a:graphic>
          </wp:inline>
        </w:drawing>
      </w:r>
    </w:p>
    <w:p w:rsidR="00E80A10" w:rsidRDefault="00E80A10" w:rsidP="00E80A10"/>
    <w:p w:rsidR="00E80A10" w:rsidRPr="00C04F03" w:rsidRDefault="00E80A10" w:rsidP="00E80A10">
      <w:pPr>
        <w:rPr>
          <w:b/>
        </w:rPr>
      </w:pPr>
      <w:r w:rsidRPr="00C04F03">
        <w:rPr>
          <w:b/>
        </w:rPr>
        <w:t>Onkruiden: waarom bestrijden?</w:t>
      </w:r>
    </w:p>
    <w:p w:rsidR="00E80A10" w:rsidRDefault="00E80A10" w:rsidP="00E80A10">
      <w:pPr>
        <w:pStyle w:val="Lijstalinea"/>
        <w:numPr>
          <w:ilvl w:val="0"/>
          <w:numId w:val="2"/>
        </w:numPr>
      </w:pPr>
      <w:r>
        <w:t>Wanneer zijn gewassen het meest gevoelig voor onderdrukking door onkruiden?</w:t>
      </w:r>
    </w:p>
    <w:p w:rsidR="00E80A10" w:rsidRDefault="00E80A10" w:rsidP="00E80A10">
      <w:pPr>
        <w:pStyle w:val="Lijstalinea"/>
        <w:numPr>
          <w:ilvl w:val="0"/>
          <w:numId w:val="2"/>
        </w:numPr>
      </w:pPr>
      <w:r>
        <w:t>Onkruiden zijn concurrent va het gewas. Wat nemen de onkruiden weg van het gewas?</w:t>
      </w:r>
    </w:p>
    <w:p w:rsidR="00E80A10" w:rsidRDefault="00E80A10" w:rsidP="00E80A10">
      <w:pPr>
        <w:pStyle w:val="Lijstalinea"/>
        <w:numPr>
          <w:ilvl w:val="0"/>
          <w:numId w:val="2"/>
        </w:numPr>
      </w:pPr>
      <w:r>
        <w:t>Geef een voorbeeld van een onkruid, dat giftig is voor het vee.</w:t>
      </w:r>
    </w:p>
    <w:p w:rsidR="00E80A10" w:rsidRDefault="00E80A10" w:rsidP="00E80A10">
      <w:pPr>
        <w:pStyle w:val="Lijstalinea"/>
        <w:numPr>
          <w:ilvl w:val="0"/>
          <w:numId w:val="2"/>
        </w:numPr>
      </w:pPr>
      <w:r>
        <w:lastRenderedPageBreak/>
        <w:t>Waarom wil je bij de teelt van bijvoorbeeld graszaad voor grasmengsels, geen onkruiden in het gewas hebben?</w:t>
      </w:r>
    </w:p>
    <w:p w:rsidR="00E80A10" w:rsidRDefault="00E80A10" w:rsidP="00E80A10">
      <w:pPr>
        <w:pStyle w:val="Lijstalinea"/>
        <w:numPr>
          <w:ilvl w:val="0"/>
          <w:numId w:val="2"/>
        </w:numPr>
      </w:pPr>
      <w:r>
        <w:t>Wat is de belangrijkste reden om de onkruiden op bestratingen te bestrijden?</w:t>
      </w:r>
    </w:p>
    <w:p w:rsidR="00E80A10" w:rsidRDefault="00E80A10" w:rsidP="00E80A10">
      <w:pPr>
        <w:pStyle w:val="Lijstalinea"/>
        <w:numPr>
          <w:ilvl w:val="0"/>
          <w:numId w:val="2"/>
        </w:numPr>
      </w:pPr>
      <w:r>
        <w:t>Waarom worden fabrieksterreinen over het algemeen vrij gehouden van onkruid?</w:t>
      </w:r>
    </w:p>
    <w:p w:rsidR="00E80A10" w:rsidRPr="00C04F03" w:rsidRDefault="00E80A10" w:rsidP="00E80A10">
      <w:pPr>
        <w:rPr>
          <w:b/>
        </w:rPr>
      </w:pPr>
      <w:r w:rsidRPr="00C04F03">
        <w:rPr>
          <w:b/>
        </w:rPr>
        <w:t>Indeling van onkruiden.</w:t>
      </w:r>
    </w:p>
    <w:p w:rsidR="00E80A10" w:rsidRDefault="00E80A10" w:rsidP="00E80A10">
      <w:pPr>
        <w:pStyle w:val="Lijstalinea"/>
        <w:numPr>
          <w:ilvl w:val="0"/>
          <w:numId w:val="3"/>
        </w:numPr>
      </w:pPr>
      <w:r>
        <w:t>Welke onkruiden behoren tot de eenzaadlobbige onkruiden?</w:t>
      </w:r>
    </w:p>
    <w:p w:rsidR="00E80A10" w:rsidRDefault="00E80A10" w:rsidP="00E80A10">
      <w:pPr>
        <w:pStyle w:val="Lijstalinea"/>
        <w:numPr>
          <w:ilvl w:val="0"/>
          <w:numId w:val="3"/>
        </w:numPr>
      </w:pPr>
      <w:r>
        <w:t>Welke onkruiden behoren tot de tweezaadlobbige  onkruiden?</w:t>
      </w:r>
    </w:p>
    <w:p w:rsidR="00E80A10" w:rsidRDefault="00E80A10" w:rsidP="00E80A10">
      <w:pPr>
        <w:pStyle w:val="Lijstalinea"/>
      </w:pPr>
      <w:r>
        <w:rPr>
          <w:noProof/>
          <w:lang w:eastAsia="nl-NL"/>
        </w:rPr>
        <w:drawing>
          <wp:inline distT="0" distB="0" distL="0" distR="0">
            <wp:extent cx="1746250" cy="1309688"/>
            <wp:effectExtent l="19050" t="0" r="6350" b="0"/>
            <wp:docPr id="3" name="Afbeelding 0" descr="paarse dovenetel kiempl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arse dovenetel kiemplant.jpg"/>
                    <pic:cNvPicPr/>
                  </pic:nvPicPr>
                  <pic:blipFill>
                    <a:blip r:embed="rId12" cstate="print"/>
                    <a:stretch>
                      <a:fillRect/>
                    </a:stretch>
                  </pic:blipFill>
                  <pic:spPr>
                    <a:xfrm>
                      <a:off x="0" y="0"/>
                      <a:ext cx="1747767" cy="1310826"/>
                    </a:xfrm>
                    <a:prstGeom prst="rect">
                      <a:avLst/>
                    </a:prstGeom>
                  </pic:spPr>
                </pic:pic>
              </a:graphicData>
            </a:graphic>
          </wp:inline>
        </w:drawing>
      </w:r>
    </w:p>
    <w:p w:rsidR="00E80A10" w:rsidRDefault="00E80A10" w:rsidP="00E80A10">
      <w:pPr>
        <w:pStyle w:val="Lijstalinea"/>
        <w:numPr>
          <w:ilvl w:val="0"/>
          <w:numId w:val="3"/>
        </w:numPr>
      </w:pPr>
      <w:r>
        <w:t>Geef op de foto van de kiemplant van de paarse dovenetel aan: de kiemblaadjes of zaadlobben en de echte blaadjes.</w:t>
      </w:r>
    </w:p>
    <w:p w:rsidR="00E80A10" w:rsidRDefault="00E80A10" w:rsidP="00E80A10">
      <w:pPr>
        <w:pStyle w:val="Lijstalinea"/>
        <w:numPr>
          <w:ilvl w:val="0"/>
          <w:numId w:val="3"/>
        </w:numPr>
      </w:pPr>
      <w:r>
        <w:t>Geef drie voorbeelden van zaadonkruiden.</w:t>
      </w:r>
    </w:p>
    <w:p w:rsidR="00E80A10" w:rsidRDefault="00E80A10" w:rsidP="00E80A10">
      <w:pPr>
        <w:pStyle w:val="Lijstalinea"/>
        <w:numPr>
          <w:ilvl w:val="0"/>
          <w:numId w:val="3"/>
        </w:numPr>
      </w:pPr>
      <w:r>
        <w:t>Kruis aan welke onkruiden echte voorjaarskiemers zijn.</w:t>
      </w:r>
    </w:p>
    <w:p w:rsidR="00E80A10" w:rsidRDefault="00E80A10" w:rsidP="00E80A10">
      <w:pPr>
        <w:pStyle w:val="Lijstalinea"/>
        <w:numPr>
          <w:ilvl w:val="1"/>
          <w:numId w:val="3"/>
        </w:numPr>
      </w:pPr>
      <w:r>
        <w:t>Melganzevoet</w:t>
      </w:r>
    </w:p>
    <w:p w:rsidR="00E80A10" w:rsidRDefault="00E80A10" w:rsidP="00E80A10">
      <w:pPr>
        <w:pStyle w:val="Lijstalinea"/>
        <w:numPr>
          <w:ilvl w:val="1"/>
          <w:numId w:val="3"/>
        </w:numPr>
      </w:pPr>
      <w:r>
        <w:t>Hanenpoot</w:t>
      </w:r>
    </w:p>
    <w:p w:rsidR="00E80A10" w:rsidRDefault="00E80A10" w:rsidP="00E80A10">
      <w:pPr>
        <w:pStyle w:val="Lijstalinea"/>
        <w:numPr>
          <w:ilvl w:val="1"/>
          <w:numId w:val="3"/>
        </w:numPr>
      </w:pPr>
      <w:r>
        <w:t>Muur</w:t>
      </w:r>
    </w:p>
    <w:p w:rsidR="00E80A10" w:rsidRDefault="00E80A10" w:rsidP="00E80A10">
      <w:pPr>
        <w:pStyle w:val="Lijstalinea"/>
        <w:numPr>
          <w:ilvl w:val="1"/>
          <w:numId w:val="3"/>
        </w:numPr>
      </w:pPr>
      <w:r>
        <w:t>Kleine brandnetel</w:t>
      </w:r>
    </w:p>
    <w:p w:rsidR="00E80A10" w:rsidRDefault="00E80A10" w:rsidP="00E80A10">
      <w:pPr>
        <w:pStyle w:val="Lijstalinea"/>
        <w:numPr>
          <w:ilvl w:val="1"/>
          <w:numId w:val="3"/>
        </w:numPr>
      </w:pPr>
      <w:r>
        <w:t>Perzikkruid</w:t>
      </w:r>
    </w:p>
    <w:p w:rsidR="00E80A10" w:rsidRDefault="00E80A10" w:rsidP="00E80A10">
      <w:pPr>
        <w:pStyle w:val="Lijstalinea"/>
        <w:numPr>
          <w:ilvl w:val="1"/>
          <w:numId w:val="3"/>
        </w:numPr>
      </w:pPr>
      <w:r>
        <w:t>Kamille</w:t>
      </w:r>
    </w:p>
    <w:p w:rsidR="00E80A10" w:rsidRDefault="00E80A10" w:rsidP="00E80A10">
      <w:pPr>
        <w:pStyle w:val="Lijstalinea"/>
        <w:ind w:left="1440"/>
      </w:pPr>
    </w:p>
    <w:p w:rsidR="00E80A10" w:rsidRDefault="00E80A10" w:rsidP="00E80A10">
      <w:r>
        <w:t xml:space="preserve">Ga naar de beeldenbank gewasbescherming </w:t>
      </w:r>
      <w:hyperlink r:id="rId13" w:history="1">
        <w:r w:rsidRPr="00DC30B5">
          <w:t>http://databank.groenkennisnet.nl/</w:t>
        </w:r>
      </w:hyperlink>
    </w:p>
    <w:p w:rsidR="00E80A10" w:rsidRPr="00DC30B5" w:rsidRDefault="00E80A10" w:rsidP="00E80A10">
      <w:r w:rsidRPr="00DC30B5">
        <w:t>In de onderstaande tabel staan een aantal onkruiden. Zoek de onkruiden op in de beeldenbank Lees de tekst per onkruid.</w:t>
      </w:r>
    </w:p>
    <w:p w:rsidR="00E80A10" w:rsidRPr="00F10D17" w:rsidRDefault="00E80A10" w:rsidP="00E80A10">
      <w:pPr>
        <w:pStyle w:val="Lijstalinea"/>
        <w:numPr>
          <w:ilvl w:val="0"/>
          <w:numId w:val="3"/>
        </w:numPr>
        <w:rPr>
          <w:b/>
        </w:rPr>
      </w:pPr>
      <w:r w:rsidRPr="00DC30B5">
        <w:t xml:space="preserve">Geef nu met kruisjes aan welke eigenschappen op een bepaald onkruid van toepassing zijn. </w:t>
      </w:r>
      <w:r w:rsidRPr="00F10D17">
        <w:rPr>
          <w:b/>
        </w:rPr>
        <w:t xml:space="preserve">Let op: je moet bij elk onkruid twee kruisjes zetten. </w:t>
      </w:r>
    </w:p>
    <w:p w:rsidR="00E80A10" w:rsidRPr="00DC30B5" w:rsidRDefault="00E80A10" w:rsidP="00E80A10">
      <w:pPr>
        <w:rPr>
          <w:rFonts w:ascii="Arial" w:hAnsi="Arial" w:cs="Arial"/>
          <w:sz w:val="16"/>
          <w:szCs w:val="16"/>
        </w:rPr>
      </w:pPr>
    </w:p>
    <w:tbl>
      <w:tblPr>
        <w:tblStyle w:val="Tabelraster"/>
        <w:tblpPr w:leftFromText="141" w:rightFromText="141" w:vertAnchor="text" w:horzAnchor="margin" w:tblpY="-21"/>
        <w:tblW w:w="10031" w:type="dxa"/>
        <w:tblLayout w:type="fixed"/>
        <w:tblLook w:val="01E0" w:firstRow="1" w:lastRow="1" w:firstColumn="1" w:lastColumn="1" w:noHBand="0" w:noVBand="0"/>
      </w:tblPr>
      <w:tblGrid>
        <w:gridCol w:w="1366"/>
        <w:gridCol w:w="1719"/>
        <w:gridCol w:w="851"/>
        <w:gridCol w:w="1134"/>
        <w:gridCol w:w="1701"/>
        <w:gridCol w:w="1559"/>
        <w:gridCol w:w="1701"/>
      </w:tblGrid>
      <w:tr w:rsidR="00E80A10" w:rsidRPr="00DC30B5" w:rsidTr="00887EFD">
        <w:trPr>
          <w:trHeight w:val="804"/>
        </w:trPr>
        <w:tc>
          <w:tcPr>
            <w:tcW w:w="1366" w:type="dxa"/>
            <w:shd w:val="clear" w:color="auto" w:fill="202020"/>
          </w:tcPr>
          <w:p w:rsidR="00E80A10" w:rsidRPr="00DC30B5" w:rsidRDefault="00E80A10" w:rsidP="00887EFD">
            <w:pPr>
              <w:rPr>
                <w:rFonts w:ascii="Arial" w:hAnsi="Arial" w:cs="Arial"/>
                <w:b/>
                <w:sz w:val="16"/>
                <w:szCs w:val="16"/>
              </w:rPr>
            </w:pPr>
            <w:r w:rsidRPr="00DC30B5">
              <w:rPr>
                <w:rFonts w:ascii="Arial" w:hAnsi="Arial" w:cs="Arial"/>
                <w:b/>
                <w:sz w:val="16"/>
                <w:szCs w:val="16"/>
              </w:rPr>
              <w:lastRenderedPageBreak/>
              <w:t>Naam plant</w:t>
            </w:r>
          </w:p>
        </w:tc>
        <w:tc>
          <w:tcPr>
            <w:tcW w:w="1719" w:type="dxa"/>
            <w:shd w:val="clear" w:color="auto" w:fill="202020"/>
          </w:tcPr>
          <w:p w:rsidR="00E80A10" w:rsidRPr="00DC30B5" w:rsidRDefault="00E80A10" w:rsidP="00887EFD">
            <w:pPr>
              <w:rPr>
                <w:rFonts w:ascii="Arial" w:hAnsi="Arial" w:cs="Arial"/>
                <w:b/>
                <w:sz w:val="16"/>
                <w:szCs w:val="16"/>
              </w:rPr>
            </w:pPr>
            <w:r w:rsidRPr="00DC30B5">
              <w:rPr>
                <w:rFonts w:ascii="Arial" w:hAnsi="Arial" w:cs="Arial"/>
                <w:b/>
                <w:sz w:val="16"/>
                <w:szCs w:val="16"/>
              </w:rPr>
              <w:t>familie</w:t>
            </w:r>
          </w:p>
        </w:tc>
        <w:tc>
          <w:tcPr>
            <w:tcW w:w="851" w:type="dxa"/>
            <w:shd w:val="clear" w:color="auto" w:fill="202020"/>
          </w:tcPr>
          <w:p w:rsidR="00E80A10" w:rsidRPr="00DC30B5" w:rsidRDefault="00E80A10" w:rsidP="00887EFD">
            <w:pPr>
              <w:rPr>
                <w:rFonts w:ascii="Arial" w:hAnsi="Arial" w:cs="Arial"/>
                <w:b/>
                <w:sz w:val="16"/>
                <w:szCs w:val="16"/>
              </w:rPr>
            </w:pPr>
            <w:r w:rsidRPr="00DC30B5">
              <w:rPr>
                <w:rFonts w:ascii="Arial" w:hAnsi="Arial" w:cs="Arial"/>
                <w:b/>
                <w:sz w:val="16"/>
                <w:szCs w:val="16"/>
              </w:rPr>
              <w:t>Wortel</w:t>
            </w:r>
          </w:p>
          <w:p w:rsidR="00E80A10" w:rsidRPr="00DC30B5" w:rsidRDefault="00E80A10" w:rsidP="00887EFD">
            <w:pPr>
              <w:rPr>
                <w:rFonts w:ascii="Arial" w:hAnsi="Arial" w:cs="Arial"/>
                <w:b/>
                <w:sz w:val="16"/>
                <w:szCs w:val="16"/>
              </w:rPr>
            </w:pPr>
            <w:r w:rsidRPr="00DC30B5">
              <w:rPr>
                <w:rFonts w:ascii="Arial" w:hAnsi="Arial" w:cs="Arial"/>
                <w:b/>
                <w:sz w:val="16"/>
                <w:szCs w:val="16"/>
              </w:rPr>
              <w:t>Onkruid</w:t>
            </w:r>
          </w:p>
        </w:tc>
        <w:tc>
          <w:tcPr>
            <w:tcW w:w="1134" w:type="dxa"/>
            <w:shd w:val="clear" w:color="auto" w:fill="202020"/>
          </w:tcPr>
          <w:p w:rsidR="00E80A10" w:rsidRPr="00DC30B5" w:rsidRDefault="00E80A10" w:rsidP="00887EFD">
            <w:pPr>
              <w:rPr>
                <w:rFonts w:ascii="Arial" w:hAnsi="Arial" w:cs="Arial"/>
                <w:b/>
                <w:sz w:val="16"/>
                <w:szCs w:val="16"/>
              </w:rPr>
            </w:pPr>
            <w:r w:rsidRPr="00DC30B5">
              <w:rPr>
                <w:rFonts w:ascii="Arial" w:hAnsi="Arial" w:cs="Arial"/>
                <w:b/>
                <w:sz w:val="16"/>
                <w:szCs w:val="16"/>
              </w:rPr>
              <w:t>Zaad</w:t>
            </w:r>
          </w:p>
          <w:p w:rsidR="00E80A10" w:rsidRPr="00DC30B5" w:rsidRDefault="00E80A10" w:rsidP="00887EFD">
            <w:pPr>
              <w:rPr>
                <w:rFonts w:ascii="Arial" w:hAnsi="Arial" w:cs="Arial"/>
                <w:b/>
                <w:sz w:val="16"/>
                <w:szCs w:val="16"/>
              </w:rPr>
            </w:pPr>
            <w:r w:rsidRPr="00DC30B5">
              <w:rPr>
                <w:rFonts w:ascii="Arial" w:hAnsi="Arial" w:cs="Arial"/>
                <w:b/>
                <w:sz w:val="16"/>
                <w:szCs w:val="16"/>
              </w:rPr>
              <w:t>onkruid</w:t>
            </w:r>
          </w:p>
        </w:tc>
        <w:tc>
          <w:tcPr>
            <w:tcW w:w="1701" w:type="dxa"/>
            <w:shd w:val="clear" w:color="auto" w:fill="202020"/>
          </w:tcPr>
          <w:p w:rsidR="00E80A10" w:rsidRPr="00DC30B5" w:rsidRDefault="00E80A10" w:rsidP="00887EFD">
            <w:pPr>
              <w:rPr>
                <w:rFonts w:ascii="Arial" w:hAnsi="Arial" w:cs="Arial"/>
                <w:b/>
                <w:sz w:val="16"/>
                <w:szCs w:val="16"/>
              </w:rPr>
            </w:pPr>
            <w:r w:rsidRPr="00DC30B5">
              <w:rPr>
                <w:rFonts w:ascii="Arial" w:hAnsi="Arial" w:cs="Arial"/>
                <w:b/>
                <w:sz w:val="16"/>
                <w:szCs w:val="16"/>
              </w:rPr>
              <w:t>Uitlopervormend</w:t>
            </w:r>
          </w:p>
          <w:p w:rsidR="00E80A10" w:rsidRPr="00DC30B5" w:rsidRDefault="00E80A10" w:rsidP="00887EFD">
            <w:pPr>
              <w:rPr>
                <w:rFonts w:ascii="Arial" w:hAnsi="Arial" w:cs="Arial"/>
                <w:b/>
                <w:sz w:val="16"/>
                <w:szCs w:val="16"/>
              </w:rPr>
            </w:pPr>
            <w:r w:rsidRPr="00DC30B5">
              <w:rPr>
                <w:rFonts w:ascii="Arial" w:hAnsi="Arial" w:cs="Arial"/>
                <w:b/>
                <w:sz w:val="16"/>
                <w:szCs w:val="16"/>
              </w:rPr>
              <w:t>onkruid</w:t>
            </w:r>
          </w:p>
        </w:tc>
        <w:tc>
          <w:tcPr>
            <w:tcW w:w="1559" w:type="dxa"/>
            <w:shd w:val="clear" w:color="auto" w:fill="202020"/>
          </w:tcPr>
          <w:p w:rsidR="00E80A10" w:rsidRPr="00DC30B5" w:rsidRDefault="00E80A10" w:rsidP="00887EFD">
            <w:pPr>
              <w:rPr>
                <w:rFonts w:ascii="Arial" w:hAnsi="Arial" w:cs="Arial"/>
                <w:b/>
                <w:sz w:val="16"/>
                <w:szCs w:val="16"/>
              </w:rPr>
            </w:pPr>
            <w:r w:rsidRPr="00DC30B5">
              <w:rPr>
                <w:rFonts w:ascii="Arial" w:hAnsi="Arial" w:cs="Arial"/>
                <w:b/>
                <w:sz w:val="16"/>
                <w:szCs w:val="16"/>
              </w:rPr>
              <w:t>Eenzaadlobbig</w:t>
            </w:r>
          </w:p>
          <w:p w:rsidR="00E80A10" w:rsidRPr="00DC30B5" w:rsidRDefault="00E80A10" w:rsidP="00887EFD">
            <w:pPr>
              <w:rPr>
                <w:rFonts w:ascii="Arial" w:hAnsi="Arial" w:cs="Arial"/>
                <w:b/>
                <w:sz w:val="16"/>
                <w:szCs w:val="16"/>
              </w:rPr>
            </w:pPr>
            <w:r w:rsidRPr="00DC30B5">
              <w:rPr>
                <w:rFonts w:ascii="Arial" w:hAnsi="Arial" w:cs="Arial"/>
                <w:b/>
                <w:sz w:val="16"/>
                <w:szCs w:val="16"/>
              </w:rPr>
              <w:t>(grassen)</w:t>
            </w:r>
          </w:p>
        </w:tc>
        <w:tc>
          <w:tcPr>
            <w:tcW w:w="1701" w:type="dxa"/>
            <w:shd w:val="clear" w:color="auto" w:fill="202020"/>
          </w:tcPr>
          <w:p w:rsidR="00E80A10" w:rsidRPr="00DC30B5" w:rsidRDefault="00E80A10" w:rsidP="00887EFD">
            <w:pPr>
              <w:rPr>
                <w:rFonts w:ascii="Arial" w:hAnsi="Arial" w:cs="Arial"/>
                <w:b/>
                <w:sz w:val="16"/>
                <w:szCs w:val="16"/>
              </w:rPr>
            </w:pPr>
            <w:r w:rsidRPr="00DC30B5">
              <w:rPr>
                <w:rFonts w:ascii="Arial" w:hAnsi="Arial" w:cs="Arial"/>
                <w:b/>
                <w:sz w:val="16"/>
                <w:szCs w:val="16"/>
              </w:rPr>
              <w:t>Tweezaadlobbig</w:t>
            </w:r>
          </w:p>
          <w:p w:rsidR="00E80A10" w:rsidRPr="00DC30B5" w:rsidRDefault="00E80A10" w:rsidP="00887EFD">
            <w:pPr>
              <w:rPr>
                <w:rFonts w:ascii="Arial" w:hAnsi="Arial" w:cs="Arial"/>
                <w:b/>
                <w:sz w:val="16"/>
                <w:szCs w:val="16"/>
              </w:rPr>
            </w:pPr>
            <w:r w:rsidRPr="00DC30B5">
              <w:rPr>
                <w:rFonts w:ascii="Arial" w:hAnsi="Arial" w:cs="Arial"/>
                <w:b/>
                <w:sz w:val="16"/>
                <w:szCs w:val="16"/>
              </w:rPr>
              <w:t>(niet grassen)</w:t>
            </w:r>
          </w:p>
          <w:p w:rsidR="00E80A10" w:rsidRPr="00DC30B5" w:rsidRDefault="00E80A10" w:rsidP="00887EFD">
            <w:pPr>
              <w:rPr>
                <w:rFonts w:ascii="Arial" w:hAnsi="Arial" w:cs="Arial"/>
                <w:b/>
                <w:sz w:val="16"/>
                <w:szCs w:val="16"/>
              </w:rPr>
            </w:pPr>
          </w:p>
        </w:tc>
      </w:tr>
      <w:tr w:rsidR="00E80A10" w:rsidRPr="00DC30B5" w:rsidTr="00887EFD">
        <w:trPr>
          <w:trHeight w:val="524"/>
        </w:trPr>
        <w:tc>
          <w:tcPr>
            <w:tcW w:w="1366" w:type="dxa"/>
          </w:tcPr>
          <w:p w:rsidR="00E80A10" w:rsidRPr="00DC30B5" w:rsidRDefault="00E80A10" w:rsidP="00887EFD">
            <w:pPr>
              <w:rPr>
                <w:rFonts w:ascii="Arial" w:hAnsi="Arial" w:cs="Arial"/>
                <w:sz w:val="16"/>
                <w:szCs w:val="16"/>
              </w:rPr>
            </w:pPr>
            <w:r w:rsidRPr="00DC30B5">
              <w:rPr>
                <w:rFonts w:ascii="Arial" w:hAnsi="Arial" w:cs="Arial"/>
                <w:sz w:val="16"/>
                <w:szCs w:val="16"/>
              </w:rPr>
              <w:t>grote brandnetel</w:t>
            </w:r>
          </w:p>
        </w:tc>
        <w:tc>
          <w:tcPr>
            <w:tcW w:w="1719" w:type="dxa"/>
          </w:tcPr>
          <w:p w:rsidR="00E80A10" w:rsidRPr="00DC30B5" w:rsidRDefault="00E80A10" w:rsidP="00887EFD">
            <w:pPr>
              <w:rPr>
                <w:rFonts w:ascii="Arial" w:hAnsi="Arial" w:cs="Arial"/>
                <w:sz w:val="16"/>
                <w:szCs w:val="16"/>
              </w:rPr>
            </w:pPr>
            <w:r w:rsidRPr="00DC30B5">
              <w:rPr>
                <w:rFonts w:ascii="Arial" w:hAnsi="Arial" w:cs="Arial"/>
                <w:sz w:val="16"/>
                <w:szCs w:val="16"/>
              </w:rPr>
              <w:t>brandnetel</w:t>
            </w:r>
          </w:p>
        </w:tc>
        <w:tc>
          <w:tcPr>
            <w:tcW w:w="851" w:type="dxa"/>
          </w:tcPr>
          <w:p w:rsidR="00E80A10" w:rsidRPr="00DC30B5" w:rsidRDefault="00E80A10" w:rsidP="00887EFD">
            <w:pPr>
              <w:rPr>
                <w:rFonts w:ascii="Arial" w:hAnsi="Arial" w:cs="Arial"/>
                <w:sz w:val="16"/>
                <w:szCs w:val="16"/>
              </w:rPr>
            </w:pPr>
          </w:p>
        </w:tc>
        <w:tc>
          <w:tcPr>
            <w:tcW w:w="1134" w:type="dxa"/>
          </w:tcPr>
          <w:p w:rsidR="00E80A10" w:rsidRPr="00DC30B5" w:rsidRDefault="00E80A10" w:rsidP="00887EFD">
            <w:pPr>
              <w:rPr>
                <w:rFonts w:ascii="Arial" w:hAnsi="Arial" w:cs="Arial"/>
                <w:sz w:val="16"/>
                <w:szCs w:val="16"/>
              </w:rPr>
            </w:pPr>
          </w:p>
        </w:tc>
        <w:tc>
          <w:tcPr>
            <w:tcW w:w="1701" w:type="dxa"/>
          </w:tcPr>
          <w:p w:rsidR="00E80A10" w:rsidRPr="00DC30B5" w:rsidRDefault="00E80A10" w:rsidP="00887EFD">
            <w:pPr>
              <w:rPr>
                <w:rFonts w:ascii="Arial" w:hAnsi="Arial" w:cs="Arial"/>
                <w:sz w:val="16"/>
                <w:szCs w:val="16"/>
              </w:rPr>
            </w:pPr>
          </w:p>
        </w:tc>
        <w:tc>
          <w:tcPr>
            <w:tcW w:w="1559" w:type="dxa"/>
          </w:tcPr>
          <w:p w:rsidR="00E80A10" w:rsidRPr="00DC30B5" w:rsidRDefault="00E80A10" w:rsidP="00887EFD">
            <w:pPr>
              <w:rPr>
                <w:rFonts w:ascii="Arial" w:hAnsi="Arial" w:cs="Arial"/>
                <w:sz w:val="16"/>
                <w:szCs w:val="16"/>
              </w:rPr>
            </w:pPr>
          </w:p>
        </w:tc>
        <w:tc>
          <w:tcPr>
            <w:tcW w:w="1701" w:type="dxa"/>
          </w:tcPr>
          <w:p w:rsidR="00E80A10" w:rsidRPr="00DC30B5" w:rsidRDefault="00E80A10" w:rsidP="00887EFD">
            <w:pPr>
              <w:rPr>
                <w:rFonts w:ascii="Arial" w:hAnsi="Arial" w:cs="Arial"/>
                <w:sz w:val="16"/>
                <w:szCs w:val="16"/>
              </w:rPr>
            </w:pPr>
          </w:p>
        </w:tc>
      </w:tr>
      <w:tr w:rsidR="00E80A10" w:rsidRPr="00DC30B5" w:rsidTr="00887EFD">
        <w:trPr>
          <w:trHeight w:val="542"/>
        </w:trPr>
        <w:tc>
          <w:tcPr>
            <w:tcW w:w="1366" w:type="dxa"/>
          </w:tcPr>
          <w:p w:rsidR="00E80A10" w:rsidRPr="00DC30B5" w:rsidRDefault="00E80A10" w:rsidP="00887EFD">
            <w:pPr>
              <w:rPr>
                <w:rFonts w:ascii="Arial" w:hAnsi="Arial" w:cs="Arial"/>
                <w:sz w:val="16"/>
                <w:szCs w:val="16"/>
              </w:rPr>
            </w:pPr>
            <w:r w:rsidRPr="00DC30B5">
              <w:rPr>
                <w:rFonts w:ascii="Arial" w:hAnsi="Arial" w:cs="Arial"/>
                <w:sz w:val="16"/>
                <w:szCs w:val="16"/>
              </w:rPr>
              <w:t>kleine brandnetel</w:t>
            </w:r>
          </w:p>
        </w:tc>
        <w:tc>
          <w:tcPr>
            <w:tcW w:w="1719" w:type="dxa"/>
          </w:tcPr>
          <w:p w:rsidR="00E80A10" w:rsidRPr="00DC30B5" w:rsidRDefault="00E80A10" w:rsidP="00887EFD">
            <w:pPr>
              <w:rPr>
                <w:rFonts w:ascii="Arial" w:hAnsi="Arial" w:cs="Arial"/>
                <w:sz w:val="16"/>
                <w:szCs w:val="16"/>
              </w:rPr>
            </w:pPr>
            <w:r w:rsidRPr="00DC30B5">
              <w:rPr>
                <w:rFonts w:ascii="Arial" w:hAnsi="Arial" w:cs="Arial"/>
                <w:sz w:val="16"/>
                <w:szCs w:val="16"/>
              </w:rPr>
              <w:t>brandnetel</w:t>
            </w:r>
          </w:p>
        </w:tc>
        <w:tc>
          <w:tcPr>
            <w:tcW w:w="851" w:type="dxa"/>
          </w:tcPr>
          <w:p w:rsidR="00E80A10" w:rsidRPr="00DC30B5" w:rsidRDefault="00E80A10" w:rsidP="00887EFD">
            <w:pPr>
              <w:rPr>
                <w:rFonts w:ascii="Arial" w:hAnsi="Arial" w:cs="Arial"/>
                <w:sz w:val="16"/>
                <w:szCs w:val="16"/>
              </w:rPr>
            </w:pPr>
          </w:p>
        </w:tc>
        <w:tc>
          <w:tcPr>
            <w:tcW w:w="1134" w:type="dxa"/>
          </w:tcPr>
          <w:p w:rsidR="00E80A10" w:rsidRPr="00DC30B5" w:rsidRDefault="00E80A10" w:rsidP="00887EFD">
            <w:pPr>
              <w:rPr>
                <w:rFonts w:ascii="Arial" w:hAnsi="Arial" w:cs="Arial"/>
                <w:sz w:val="16"/>
                <w:szCs w:val="16"/>
              </w:rPr>
            </w:pPr>
          </w:p>
        </w:tc>
        <w:tc>
          <w:tcPr>
            <w:tcW w:w="1701" w:type="dxa"/>
          </w:tcPr>
          <w:p w:rsidR="00E80A10" w:rsidRPr="00DC30B5" w:rsidRDefault="00E80A10" w:rsidP="00887EFD">
            <w:pPr>
              <w:rPr>
                <w:rFonts w:ascii="Arial" w:hAnsi="Arial" w:cs="Arial"/>
                <w:sz w:val="16"/>
                <w:szCs w:val="16"/>
              </w:rPr>
            </w:pPr>
          </w:p>
        </w:tc>
        <w:tc>
          <w:tcPr>
            <w:tcW w:w="1559" w:type="dxa"/>
          </w:tcPr>
          <w:p w:rsidR="00E80A10" w:rsidRPr="00DC30B5" w:rsidRDefault="00E80A10" w:rsidP="00887EFD">
            <w:pPr>
              <w:rPr>
                <w:rFonts w:ascii="Arial" w:hAnsi="Arial" w:cs="Arial"/>
                <w:sz w:val="16"/>
                <w:szCs w:val="16"/>
              </w:rPr>
            </w:pPr>
          </w:p>
        </w:tc>
        <w:tc>
          <w:tcPr>
            <w:tcW w:w="1701" w:type="dxa"/>
          </w:tcPr>
          <w:p w:rsidR="00E80A10" w:rsidRPr="00DC30B5" w:rsidRDefault="00E80A10" w:rsidP="00887EFD">
            <w:pPr>
              <w:rPr>
                <w:rFonts w:ascii="Arial" w:hAnsi="Arial" w:cs="Arial"/>
                <w:sz w:val="16"/>
                <w:szCs w:val="16"/>
              </w:rPr>
            </w:pPr>
          </w:p>
        </w:tc>
      </w:tr>
      <w:tr w:rsidR="00E80A10" w:rsidRPr="00DC30B5" w:rsidTr="00887EFD">
        <w:trPr>
          <w:trHeight w:val="262"/>
        </w:trPr>
        <w:tc>
          <w:tcPr>
            <w:tcW w:w="1366" w:type="dxa"/>
          </w:tcPr>
          <w:p w:rsidR="00E80A10" w:rsidRPr="00DC30B5" w:rsidRDefault="00E80A10" w:rsidP="00887EFD">
            <w:pPr>
              <w:rPr>
                <w:rFonts w:ascii="Arial" w:hAnsi="Arial" w:cs="Arial"/>
                <w:sz w:val="16"/>
                <w:szCs w:val="16"/>
              </w:rPr>
            </w:pPr>
            <w:r w:rsidRPr="00DC30B5">
              <w:rPr>
                <w:rFonts w:ascii="Arial" w:hAnsi="Arial" w:cs="Arial"/>
                <w:sz w:val="16"/>
                <w:szCs w:val="16"/>
              </w:rPr>
              <w:t>muur</w:t>
            </w:r>
          </w:p>
        </w:tc>
        <w:tc>
          <w:tcPr>
            <w:tcW w:w="1719" w:type="dxa"/>
          </w:tcPr>
          <w:p w:rsidR="00E80A10" w:rsidRPr="00DC30B5" w:rsidRDefault="00E80A10" w:rsidP="00887EFD">
            <w:pPr>
              <w:rPr>
                <w:rFonts w:ascii="Arial" w:hAnsi="Arial" w:cs="Arial"/>
                <w:sz w:val="16"/>
                <w:szCs w:val="16"/>
              </w:rPr>
            </w:pPr>
            <w:r w:rsidRPr="00DC30B5">
              <w:rPr>
                <w:rFonts w:ascii="Arial" w:hAnsi="Arial" w:cs="Arial"/>
                <w:sz w:val="16"/>
                <w:szCs w:val="16"/>
              </w:rPr>
              <w:t>anjerfamilie</w:t>
            </w:r>
          </w:p>
        </w:tc>
        <w:tc>
          <w:tcPr>
            <w:tcW w:w="851" w:type="dxa"/>
          </w:tcPr>
          <w:p w:rsidR="00E80A10" w:rsidRPr="00DC30B5" w:rsidRDefault="00E80A10" w:rsidP="00887EFD">
            <w:pPr>
              <w:rPr>
                <w:rFonts w:ascii="Arial" w:hAnsi="Arial" w:cs="Arial"/>
                <w:sz w:val="16"/>
                <w:szCs w:val="16"/>
              </w:rPr>
            </w:pPr>
          </w:p>
        </w:tc>
        <w:tc>
          <w:tcPr>
            <w:tcW w:w="1134" w:type="dxa"/>
          </w:tcPr>
          <w:p w:rsidR="00E80A10" w:rsidRPr="00DC30B5" w:rsidRDefault="00E80A10" w:rsidP="00887EFD">
            <w:pPr>
              <w:rPr>
                <w:rFonts w:ascii="Arial" w:hAnsi="Arial" w:cs="Arial"/>
                <w:sz w:val="16"/>
                <w:szCs w:val="16"/>
              </w:rPr>
            </w:pPr>
          </w:p>
        </w:tc>
        <w:tc>
          <w:tcPr>
            <w:tcW w:w="1701" w:type="dxa"/>
          </w:tcPr>
          <w:p w:rsidR="00E80A10" w:rsidRPr="00DC30B5" w:rsidRDefault="00E80A10" w:rsidP="00887EFD">
            <w:pPr>
              <w:rPr>
                <w:rFonts w:ascii="Arial" w:hAnsi="Arial" w:cs="Arial"/>
                <w:sz w:val="16"/>
                <w:szCs w:val="16"/>
              </w:rPr>
            </w:pPr>
          </w:p>
        </w:tc>
        <w:tc>
          <w:tcPr>
            <w:tcW w:w="1559" w:type="dxa"/>
          </w:tcPr>
          <w:p w:rsidR="00E80A10" w:rsidRPr="00DC30B5" w:rsidRDefault="00E80A10" w:rsidP="00887EFD">
            <w:pPr>
              <w:rPr>
                <w:rFonts w:ascii="Arial" w:hAnsi="Arial" w:cs="Arial"/>
                <w:sz w:val="16"/>
                <w:szCs w:val="16"/>
              </w:rPr>
            </w:pPr>
          </w:p>
        </w:tc>
        <w:tc>
          <w:tcPr>
            <w:tcW w:w="1701" w:type="dxa"/>
          </w:tcPr>
          <w:p w:rsidR="00E80A10" w:rsidRPr="00DC30B5" w:rsidRDefault="00E80A10" w:rsidP="00887EFD">
            <w:pPr>
              <w:rPr>
                <w:rFonts w:ascii="Arial" w:hAnsi="Arial" w:cs="Arial"/>
                <w:sz w:val="16"/>
                <w:szCs w:val="16"/>
              </w:rPr>
            </w:pPr>
          </w:p>
        </w:tc>
      </w:tr>
      <w:tr w:rsidR="00E80A10" w:rsidRPr="00DC30B5" w:rsidTr="00887EFD">
        <w:trPr>
          <w:trHeight w:val="262"/>
        </w:trPr>
        <w:tc>
          <w:tcPr>
            <w:tcW w:w="1366" w:type="dxa"/>
          </w:tcPr>
          <w:p w:rsidR="00E80A10" w:rsidRPr="00DC30B5" w:rsidRDefault="00E80A10" w:rsidP="00887EFD">
            <w:pPr>
              <w:rPr>
                <w:rFonts w:ascii="Arial" w:hAnsi="Arial" w:cs="Arial"/>
                <w:sz w:val="16"/>
                <w:szCs w:val="16"/>
              </w:rPr>
            </w:pPr>
            <w:r w:rsidRPr="00DC30B5">
              <w:rPr>
                <w:rFonts w:ascii="Arial" w:hAnsi="Arial" w:cs="Arial"/>
                <w:sz w:val="16"/>
                <w:szCs w:val="16"/>
              </w:rPr>
              <w:t>haagwinde</w:t>
            </w:r>
          </w:p>
        </w:tc>
        <w:tc>
          <w:tcPr>
            <w:tcW w:w="1719" w:type="dxa"/>
          </w:tcPr>
          <w:p w:rsidR="00E80A10" w:rsidRPr="00DC30B5" w:rsidRDefault="00E80A10" w:rsidP="00887EFD">
            <w:pPr>
              <w:rPr>
                <w:rFonts w:ascii="Arial" w:hAnsi="Arial" w:cs="Arial"/>
                <w:sz w:val="16"/>
                <w:szCs w:val="16"/>
              </w:rPr>
            </w:pPr>
            <w:r w:rsidRPr="00DC30B5">
              <w:rPr>
                <w:rFonts w:ascii="Arial" w:hAnsi="Arial" w:cs="Arial"/>
                <w:sz w:val="16"/>
                <w:szCs w:val="16"/>
              </w:rPr>
              <w:t>windefamilie</w:t>
            </w:r>
          </w:p>
        </w:tc>
        <w:tc>
          <w:tcPr>
            <w:tcW w:w="851" w:type="dxa"/>
          </w:tcPr>
          <w:p w:rsidR="00E80A10" w:rsidRPr="00DC30B5" w:rsidRDefault="00E80A10" w:rsidP="00887EFD">
            <w:pPr>
              <w:rPr>
                <w:rFonts w:ascii="Arial" w:hAnsi="Arial" w:cs="Arial"/>
                <w:sz w:val="16"/>
                <w:szCs w:val="16"/>
              </w:rPr>
            </w:pPr>
          </w:p>
        </w:tc>
        <w:tc>
          <w:tcPr>
            <w:tcW w:w="1134" w:type="dxa"/>
          </w:tcPr>
          <w:p w:rsidR="00E80A10" w:rsidRPr="00DC30B5" w:rsidRDefault="00E80A10" w:rsidP="00887EFD">
            <w:pPr>
              <w:rPr>
                <w:rFonts w:ascii="Arial" w:hAnsi="Arial" w:cs="Arial"/>
                <w:sz w:val="16"/>
                <w:szCs w:val="16"/>
              </w:rPr>
            </w:pPr>
          </w:p>
        </w:tc>
        <w:tc>
          <w:tcPr>
            <w:tcW w:w="1701" w:type="dxa"/>
          </w:tcPr>
          <w:p w:rsidR="00E80A10" w:rsidRPr="00DC30B5" w:rsidRDefault="00E80A10" w:rsidP="00887EFD">
            <w:pPr>
              <w:rPr>
                <w:rFonts w:ascii="Arial" w:hAnsi="Arial" w:cs="Arial"/>
                <w:sz w:val="16"/>
                <w:szCs w:val="16"/>
              </w:rPr>
            </w:pPr>
          </w:p>
        </w:tc>
        <w:tc>
          <w:tcPr>
            <w:tcW w:w="1559" w:type="dxa"/>
          </w:tcPr>
          <w:p w:rsidR="00E80A10" w:rsidRPr="00DC30B5" w:rsidRDefault="00E80A10" w:rsidP="00887EFD">
            <w:pPr>
              <w:rPr>
                <w:rFonts w:ascii="Arial" w:hAnsi="Arial" w:cs="Arial"/>
                <w:sz w:val="16"/>
                <w:szCs w:val="16"/>
              </w:rPr>
            </w:pPr>
          </w:p>
        </w:tc>
        <w:tc>
          <w:tcPr>
            <w:tcW w:w="1701" w:type="dxa"/>
          </w:tcPr>
          <w:p w:rsidR="00E80A10" w:rsidRPr="00DC30B5" w:rsidRDefault="00E80A10" w:rsidP="00887EFD">
            <w:pPr>
              <w:rPr>
                <w:rFonts w:ascii="Arial" w:hAnsi="Arial" w:cs="Arial"/>
                <w:sz w:val="16"/>
                <w:szCs w:val="16"/>
              </w:rPr>
            </w:pPr>
          </w:p>
        </w:tc>
      </w:tr>
      <w:tr w:rsidR="00E80A10" w:rsidRPr="00DC30B5" w:rsidTr="00887EFD">
        <w:trPr>
          <w:trHeight w:val="262"/>
        </w:trPr>
        <w:tc>
          <w:tcPr>
            <w:tcW w:w="1366" w:type="dxa"/>
          </w:tcPr>
          <w:p w:rsidR="00E80A10" w:rsidRPr="00DC30B5" w:rsidRDefault="00E80A10" w:rsidP="00887EFD">
            <w:pPr>
              <w:rPr>
                <w:rFonts w:ascii="Arial" w:hAnsi="Arial" w:cs="Arial"/>
                <w:sz w:val="16"/>
                <w:szCs w:val="16"/>
              </w:rPr>
            </w:pPr>
            <w:r w:rsidRPr="00DC30B5">
              <w:rPr>
                <w:rFonts w:ascii="Arial" w:hAnsi="Arial" w:cs="Arial"/>
                <w:sz w:val="16"/>
                <w:szCs w:val="16"/>
              </w:rPr>
              <w:t>akkerdistel</w:t>
            </w:r>
          </w:p>
        </w:tc>
        <w:tc>
          <w:tcPr>
            <w:tcW w:w="1719" w:type="dxa"/>
          </w:tcPr>
          <w:p w:rsidR="00E80A10" w:rsidRPr="00DC30B5" w:rsidRDefault="00E80A10" w:rsidP="00887EFD">
            <w:pPr>
              <w:rPr>
                <w:rFonts w:ascii="Arial" w:hAnsi="Arial" w:cs="Arial"/>
                <w:sz w:val="16"/>
                <w:szCs w:val="16"/>
              </w:rPr>
            </w:pPr>
            <w:r w:rsidRPr="00DC30B5">
              <w:rPr>
                <w:rFonts w:ascii="Arial" w:hAnsi="Arial" w:cs="Arial"/>
                <w:sz w:val="16"/>
                <w:szCs w:val="16"/>
              </w:rPr>
              <w:t>composietenfamilie</w:t>
            </w:r>
          </w:p>
        </w:tc>
        <w:tc>
          <w:tcPr>
            <w:tcW w:w="851" w:type="dxa"/>
          </w:tcPr>
          <w:p w:rsidR="00E80A10" w:rsidRPr="00DC30B5" w:rsidRDefault="00E80A10" w:rsidP="00887EFD">
            <w:pPr>
              <w:rPr>
                <w:rFonts w:ascii="Arial" w:hAnsi="Arial" w:cs="Arial"/>
                <w:sz w:val="16"/>
                <w:szCs w:val="16"/>
              </w:rPr>
            </w:pPr>
          </w:p>
        </w:tc>
        <w:tc>
          <w:tcPr>
            <w:tcW w:w="1134" w:type="dxa"/>
          </w:tcPr>
          <w:p w:rsidR="00E80A10" w:rsidRPr="00DC30B5" w:rsidRDefault="00E80A10" w:rsidP="00887EFD">
            <w:pPr>
              <w:rPr>
                <w:rFonts w:ascii="Arial" w:hAnsi="Arial" w:cs="Arial"/>
                <w:sz w:val="16"/>
                <w:szCs w:val="16"/>
              </w:rPr>
            </w:pPr>
          </w:p>
        </w:tc>
        <w:tc>
          <w:tcPr>
            <w:tcW w:w="1701" w:type="dxa"/>
          </w:tcPr>
          <w:p w:rsidR="00E80A10" w:rsidRPr="00DC30B5" w:rsidRDefault="00E80A10" w:rsidP="00887EFD">
            <w:pPr>
              <w:rPr>
                <w:rFonts w:ascii="Arial" w:hAnsi="Arial" w:cs="Arial"/>
                <w:sz w:val="16"/>
                <w:szCs w:val="16"/>
              </w:rPr>
            </w:pPr>
          </w:p>
        </w:tc>
        <w:tc>
          <w:tcPr>
            <w:tcW w:w="1559" w:type="dxa"/>
          </w:tcPr>
          <w:p w:rsidR="00E80A10" w:rsidRPr="00DC30B5" w:rsidRDefault="00E80A10" w:rsidP="00887EFD">
            <w:pPr>
              <w:rPr>
                <w:rFonts w:ascii="Arial" w:hAnsi="Arial" w:cs="Arial"/>
                <w:sz w:val="16"/>
                <w:szCs w:val="16"/>
              </w:rPr>
            </w:pPr>
          </w:p>
        </w:tc>
        <w:tc>
          <w:tcPr>
            <w:tcW w:w="1701" w:type="dxa"/>
          </w:tcPr>
          <w:p w:rsidR="00E80A10" w:rsidRPr="00DC30B5" w:rsidRDefault="00E80A10" w:rsidP="00887EFD">
            <w:pPr>
              <w:rPr>
                <w:rFonts w:ascii="Arial" w:hAnsi="Arial" w:cs="Arial"/>
                <w:sz w:val="16"/>
                <w:szCs w:val="16"/>
              </w:rPr>
            </w:pPr>
          </w:p>
        </w:tc>
      </w:tr>
      <w:tr w:rsidR="00E80A10" w:rsidRPr="00DC30B5" w:rsidTr="00887EFD">
        <w:trPr>
          <w:trHeight w:val="262"/>
        </w:trPr>
        <w:tc>
          <w:tcPr>
            <w:tcW w:w="1366" w:type="dxa"/>
          </w:tcPr>
          <w:p w:rsidR="00E80A10" w:rsidRPr="00DC30B5" w:rsidRDefault="00E80A10" w:rsidP="00887EFD">
            <w:pPr>
              <w:rPr>
                <w:rFonts w:ascii="Arial" w:hAnsi="Arial" w:cs="Arial"/>
                <w:sz w:val="16"/>
                <w:szCs w:val="16"/>
              </w:rPr>
            </w:pPr>
            <w:r w:rsidRPr="00DC30B5">
              <w:rPr>
                <w:rFonts w:ascii="Arial" w:hAnsi="Arial" w:cs="Arial"/>
                <w:sz w:val="16"/>
                <w:szCs w:val="16"/>
              </w:rPr>
              <w:t>straatgras</w:t>
            </w:r>
          </w:p>
        </w:tc>
        <w:tc>
          <w:tcPr>
            <w:tcW w:w="1719" w:type="dxa"/>
          </w:tcPr>
          <w:p w:rsidR="00E80A10" w:rsidRPr="00DC30B5" w:rsidRDefault="00E80A10" w:rsidP="00887EFD">
            <w:pPr>
              <w:rPr>
                <w:rFonts w:ascii="Arial" w:hAnsi="Arial" w:cs="Arial"/>
                <w:sz w:val="16"/>
                <w:szCs w:val="16"/>
              </w:rPr>
            </w:pPr>
            <w:r w:rsidRPr="00DC30B5">
              <w:rPr>
                <w:rFonts w:ascii="Arial" w:hAnsi="Arial" w:cs="Arial"/>
                <w:sz w:val="16"/>
                <w:szCs w:val="16"/>
              </w:rPr>
              <w:t>grassenfamilie</w:t>
            </w:r>
          </w:p>
        </w:tc>
        <w:tc>
          <w:tcPr>
            <w:tcW w:w="851" w:type="dxa"/>
          </w:tcPr>
          <w:p w:rsidR="00E80A10" w:rsidRPr="00DC30B5" w:rsidRDefault="00E80A10" w:rsidP="00887EFD">
            <w:pPr>
              <w:rPr>
                <w:rFonts w:ascii="Arial" w:hAnsi="Arial" w:cs="Arial"/>
                <w:sz w:val="16"/>
                <w:szCs w:val="16"/>
              </w:rPr>
            </w:pPr>
          </w:p>
        </w:tc>
        <w:tc>
          <w:tcPr>
            <w:tcW w:w="1134" w:type="dxa"/>
          </w:tcPr>
          <w:p w:rsidR="00E80A10" w:rsidRPr="00DC30B5" w:rsidRDefault="00E80A10" w:rsidP="00887EFD">
            <w:pPr>
              <w:rPr>
                <w:rFonts w:ascii="Arial" w:hAnsi="Arial" w:cs="Arial"/>
                <w:sz w:val="16"/>
                <w:szCs w:val="16"/>
              </w:rPr>
            </w:pPr>
          </w:p>
        </w:tc>
        <w:tc>
          <w:tcPr>
            <w:tcW w:w="1701" w:type="dxa"/>
          </w:tcPr>
          <w:p w:rsidR="00E80A10" w:rsidRPr="00DC30B5" w:rsidRDefault="00E80A10" w:rsidP="00887EFD">
            <w:pPr>
              <w:rPr>
                <w:rFonts w:ascii="Arial" w:hAnsi="Arial" w:cs="Arial"/>
                <w:sz w:val="16"/>
                <w:szCs w:val="16"/>
              </w:rPr>
            </w:pPr>
          </w:p>
        </w:tc>
        <w:tc>
          <w:tcPr>
            <w:tcW w:w="1559" w:type="dxa"/>
          </w:tcPr>
          <w:p w:rsidR="00E80A10" w:rsidRPr="00DC30B5" w:rsidRDefault="00E80A10" w:rsidP="00887EFD">
            <w:pPr>
              <w:rPr>
                <w:rFonts w:ascii="Arial" w:hAnsi="Arial" w:cs="Arial"/>
                <w:sz w:val="16"/>
                <w:szCs w:val="16"/>
              </w:rPr>
            </w:pPr>
          </w:p>
        </w:tc>
        <w:tc>
          <w:tcPr>
            <w:tcW w:w="1701" w:type="dxa"/>
          </w:tcPr>
          <w:p w:rsidR="00E80A10" w:rsidRPr="00DC30B5" w:rsidRDefault="00E80A10" w:rsidP="00887EFD">
            <w:pPr>
              <w:rPr>
                <w:rFonts w:ascii="Arial" w:hAnsi="Arial" w:cs="Arial"/>
                <w:sz w:val="16"/>
                <w:szCs w:val="16"/>
              </w:rPr>
            </w:pPr>
          </w:p>
        </w:tc>
      </w:tr>
      <w:tr w:rsidR="00E80A10" w:rsidRPr="00DC30B5" w:rsidTr="00887EFD">
        <w:trPr>
          <w:trHeight w:val="262"/>
        </w:trPr>
        <w:tc>
          <w:tcPr>
            <w:tcW w:w="1366" w:type="dxa"/>
          </w:tcPr>
          <w:p w:rsidR="00E80A10" w:rsidRPr="00DC30B5" w:rsidRDefault="00E80A10" w:rsidP="00887EFD">
            <w:pPr>
              <w:rPr>
                <w:rFonts w:ascii="Arial" w:hAnsi="Arial" w:cs="Arial"/>
                <w:sz w:val="16"/>
                <w:szCs w:val="16"/>
              </w:rPr>
            </w:pPr>
            <w:r w:rsidRPr="00DC30B5">
              <w:rPr>
                <w:rFonts w:ascii="Arial" w:hAnsi="Arial" w:cs="Arial"/>
                <w:sz w:val="16"/>
                <w:szCs w:val="16"/>
              </w:rPr>
              <w:t>kweek</w:t>
            </w:r>
          </w:p>
        </w:tc>
        <w:tc>
          <w:tcPr>
            <w:tcW w:w="1719" w:type="dxa"/>
          </w:tcPr>
          <w:p w:rsidR="00E80A10" w:rsidRPr="00DC30B5" w:rsidRDefault="00E80A10" w:rsidP="00887EFD">
            <w:pPr>
              <w:rPr>
                <w:rFonts w:ascii="Arial" w:hAnsi="Arial" w:cs="Arial"/>
                <w:sz w:val="16"/>
                <w:szCs w:val="16"/>
              </w:rPr>
            </w:pPr>
            <w:r w:rsidRPr="00DC30B5">
              <w:rPr>
                <w:rFonts w:ascii="Arial" w:hAnsi="Arial" w:cs="Arial"/>
                <w:sz w:val="16"/>
                <w:szCs w:val="16"/>
              </w:rPr>
              <w:t>grassenfamilie</w:t>
            </w:r>
          </w:p>
        </w:tc>
        <w:tc>
          <w:tcPr>
            <w:tcW w:w="851" w:type="dxa"/>
          </w:tcPr>
          <w:p w:rsidR="00E80A10" w:rsidRPr="00DC30B5" w:rsidRDefault="00E80A10" w:rsidP="00887EFD">
            <w:pPr>
              <w:rPr>
                <w:rFonts w:ascii="Arial" w:hAnsi="Arial" w:cs="Arial"/>
                <w:sz w:val="16"/>
                <w:szCs w:val="16"/>
              </w:rPr>
            </w:pPr>
          </w:p>
        </w:tc>
        <w:tc>
          <w:tcPr>
            <w:tcW w:w="1134" w:type="dxa"/>
          </w:tcPr>
          <w:p w:rsidR="00E80A10" w:rsidRPr="00DC30B5" w:rsidRDefault="00E80A10" w:rsidP="00887EFD">
            <w:pPr>
              <w:rPr>
                <w:rFonts w:ascii="Arial" w:hAnsi="Arial" w:cs="Arial"/>
                <w:sz w:val="16"/>
                <w:szCs w:val="16"/>
              </w:rPr>
            </w:pPr>
          </w:p>
        </w:tc>
        <w:tc>
          <w:tcPr>
            <w:tcW w:w="1701" w:type="dxa"/>
          </w:tcPr>
          <w:p w:rsidR="00E80A10" w:rsidRPr="00DC30B5" w:rsidRDefault="00E80A10" w:rsidP="00887EFD">
            <w:pPr>
              <w:rPr>
                <w:rFonts w:ascii="Arial" w:hAnsi="Arial" w:cs="Arial"/>
                <w:sz w:val="16"/>
                <w:szCs w:val="16"/>
              </w:rPr>
            </w:pPr>
          </w:p>
        </w:tc>
        <w:tc>
          <w:tcPr>
            <w:tcW w:w="1559" w:type="dxa"/>
          </w:tcPr>
          <w:p w:rsidR="00E80A10" w:rsidRPr="00DC30B5" w:rsidRDefault="00E80A10" w:rsidP="00887EFD">
            <w:pPr>
              <w:rPr>
                <w:rFonts w:ascii="Arial" w:hAnsi="Arial" w:cs="Arial"/>
                <w:sz w:val="16"/>
                <w:szCs w:val="16"/>
              </w:rPr>
            </w:pPr>
          </w:p>
        </w:tc>
        <w:tc>
          <w:tcPr>
            <w:tcW w:w="1701" w:type="dxa"/>
          </w:tcPr>
          <w:p w:rsidR="00E80A10" w:rsidRPr="00DC30B5" w:rsidRDefault="00E80A10" w:rsidP="00887EFD">
            <w:pPr>
              <w:rPr>
                <w:rFonts w:ascii="Arial" w:hAnsi="Arial" w:cs="Arial"/>
                <w:sz w:val="16"/>
                <w:szCs w:val="16"/>
              </w:rPr>
            </w:pPr>
          </w:p>
        </w:tc>
      </w:tr>
      <w:tr w:rsidR="00E80A10" w:rsidRPr="00DC30B5" w:rsidTr="00887EFD">
        <w:trPr>
          <w:trHeight w:val="262"/>
        </w:trPr>
        <w:tc>
          <w:tcPr>
            <w:tcW w:w="1366" w:type="dxa"/>
          </w:tcPr>
          <w:p w:rsidR="00E80A10" w:rsidRPr="00DC30B5" w:rsidRDefault="00E80A10" w:rsidP="00887EFD">
            <w:pPr>
              <w:rPr>
                <w:rFonts w:ascii="Arial" w:hAnsi="Arial" w:cs="Arial"/>
                <w:sz w:val="16"/>
                <w:szCs w:val="16"/>
              </w:rPr>
            </w:pPr>
            <w:r w:rsidRPr="00DC30B5">
              <w:rPr>
                <w:rFonts w:ascii="Arial" w:hAnsi="Arial" w:cs="Arial"/>
                <w:sz w:val="16"/>
                <w:szCs w:val="16"/>
              </w:rPr>
              <w:t>hanenpoot</w:t>
            </w:r>
          </w:p>
        </w:tc>
        <w:tc>
          <w:tcPr>
            <w:tcW w:w="1719" w:type="dxa"/>
          </w:tcPr>
          <w:p w:rsidR="00E80A10" w:rsidRPr="00DC30B5" w:rsidRDefault="00E80A10" w:rsidP="00887EFD">
            <w:pPr>
              <w:rPr>
                <w:rFonts w:ascii="Arial" w:hAnsi="Arial" w:cs="Arial"/>
                <w:sz w:val="16"/>
                <w:szCs w:val="16"/>
              </w:rPr>
            </w:pPr>
            <w:r w:rsidRPr="00DC30B5">
              <w:rPr>
                <w:rFonts w:ascii="Arial" w:hAnsi="Arial" w:cs="Arial"/>
                <w:sz w:val="16"/>
                <w:szCs w:val="16"/>
              </w:rPr>
              <w:t>grassenfamilie</w:t>
            </w:r>
          </w:p>
        </w:tc>
        <w:tc>
          <w:tcPr>
            <w:tcW w:w="851" w:type="dxa"/>
          </w:tcPr>
          <w:p w:rsidR="00E80A10" w:rsidRPr="00DC30B5" w:rsidRDefault="00E80A10" w:rsidP="00887EFD">
            <w:pPr>
              <w:rPr>
                <w:rFonts w:ascii="Arial" w:hAnsi="Arial" w:cs="Arial"/>
                <w:sz w:val="16"/>
                <w:szCs w:val="16"/>
              </w:rPr>
            </w:pPr>
          </w:p>
        </w:tc>
        <w:tc>
          <w:tcPr>
            <w:tcW w:w="1134" w:type="dxa"/>
          </w:tcPr>
          <w:p w:rsidR="00E80A10" w:rsidRPr="00DC30B5" w:rsidRDefault="00E80A10" w:rsidP="00887EFD">
            <w:pPr>
              <w:rPr>
                <w:rFonts w:ascii="Arial" w:hAnsi="Arial" w:cs="Arial"/>
                <w:sz w:val="16"/>
                <w:szCs w:val="16"/>
              </w:rPr>
            </w:pPr>
          </w:p>
        </w:tc>
        <w:tc>
          <w:tcPr>
            <w:tcW w:w="1701" w:type="dxa"/>
          </w:tcPr>
          <w:p w:rsidR="00E80A10" w:rsidRPr="00DC30B5" w:rsidRDefault="00E80A10" w:rsidP="00887EFD">
            <w:pPr>
              <w:rPr>
                <w:rFonts w:ascii="Arial" w:hAnsi="Arial" w:cs="Arial"/>
                <w:sz w:val="16"/>
                <w:szCs w:val="16"/>
              </w:rPr>
            </w:pPr>
          </w:p>
        </w:tc>
        <w:tc>
          <w:tcPr>
            <w:tcW w:w="1559" w:type="dxa"/>
          </w:tcPr>
          <w:p w:rsidR="00E80A10" w:rsidRPr="00DC30B5" w:rsidRDefault="00E80A10" w:rsidP="00887EFD">
            <w:pPr>
              <w:rPr>
                <w:rFonts w:ascii="Arial" w:hAnsi="Arial" w:cs="Arial"/>
                <w:sz w:val="16"/>
                <w:szCs w:val="16"/>
              </w:rPr>
            </w:pPr>
          </w:p>
        </w:tc>
        <w:tc>
          <w:tcPr>
            <w:tcW w:w="1701" w:type="dxa"/>
          </w:tcPr>
          <w:p w:rsidR="00E80A10" w:rsidRPr="00DC30B5" w:rsidRDefault="00E80A10" w:rsidP="00887EFD">
            <w:pPr>
              <w:rPr>
                <w:rFonts w:ascii="Arial" w:hAnsi="Arial" w:cs="Arial"/>
                <w:sz w:val="16"/>
                <w:szCs w:val="16"/>
              </w:rPr>
            </w:pPr>
          </w:p>
        </w:tc>
      </w:tr>
      <w:tr w:rsidR="00E80A10" w:rsidRPr="00DC30B5" w:rsidTr="00887EFD">
        <w:trPr>
          <w:trHeight w:val="262"/>
        </w:trPr>
        <w:tc>
          <w:tcPr>
            <w:tcW w:w="1366" w:type="dxa"/>
          </w:tcPr>
          <w:p w:rsidR="00E80A10" w:rsidRPr="00DC30B5" w:rsidRDefault="00E80A10" w:rsidP="00887EFD">
            <w:pPr>
              <w:rPr>
                <w:rFonts w:ascii="Arial" w:hAnsi="Arial" w:cs="Arial"/>
                <w:sz w:val="16"/>
                <w:szCs w:val="16"/>
              </w:rPr>
            </w:pPr>
            <w:r w:rsidRPr="00DC30B5">
              <w:rPr>
                <w:rFonts w:ascii="Arial" w:hAnsi="Arial" w:cs="Arial"/>
                <w:sz w:val="16"/>
                <w:szCs w:val="16"/>
              </w:rPr>
              <w:t>zwaluwtong</w:t>
            </w:r>
          </w:p>
        </w:tc>
        <w:tc>
          <w:tcPr>
            <w:tcW w:w="1719" w:type="dxa"/>
          </w:tcPr>
          <w:p w:rsidR="00E80A10" w:rsidRPr="00DC30B5" w:rsidRDefault="00E80A10" w:rsidP="00887EFD">
            <w:pPr>
              <w:rPr>
                <w:rFonts w:ascii="Arial" w:hAnsi="Arial" w:cs="Arial"/>
                <w:sz w:val="16"/>
                <w:szCs w:val="16"/>
              </w:rPr>
            </w:pPr>
            <w:r w:rsidRPr="00DC30B5">
              <w:rPr>
                <w:rFonts w:ascii="Arial" w:hAnsi="Arial" w:cs="Arial"/>
                <w:sz w:val="16"/>
                <w:szCs w:val="16"/>
              </w:rPr>
              <w:t>duizendknoopfamilie</w:t>
            </w:r>
          </w:p>
        </w:tc>
        <w:tc>
          <w:tcPr>
            <w:tcW w:w="851" w:type="dxa"/>
          </w:tcPr>
          <w:p w:rsidR="00E80A10" w:rsidRPr="00DC30B5" w:rsidRDefault="00E80A10" w:rsidP="00887EFD">
            <w:pPr>
              <w:rPr>
                <w:rFonts w:ascii="Arial" w:hAnsi="Arial" w:cs="Arial"/>
                <w:sz w:val="16"/>
                <w:szCs w:val="16"/>
              </w:rPr>
            </w:pPr>
          </w:p>
        </w:tc>
        <w:tc>
          <w:tcPr>
            <w:tcW w:w="1134" w:type="dxa"/>
          </w:tcPr>
          <w:p w:rsidR="00E80A10" w:rsidRPr="00DC30B5" w:rsidRDefault="00E80A10" w:rsidP="00887EFD">
            <w:pPr>
              <w:rPr>
                <w:rFonts w:ascii="Arial" w:hAnsi="Arial" w:cs="Arial"/>
                <w:sz w:val="16"/>
                <w:szCs w:val="16"/>
              </w:rPr>
            </w:pPr>
          </w:p>
        </w:tc>
        <w:tc>
          <w:tcPr>
            <w:tcW w:w="1701" w:type="dxa"/>
          </w:tcPr>
          <w:p w:rsidR="00E80A10" w:rsidRPr="00DC30B5" w:rsidRDefault="00E80A10" w:rsidP="00887EFD">
            <w:pPr>
              <w:rPr>
                <w:rFonts w:ascii="Arial" w:hAnsi="Arial" w:cs="Arial"/>
                <w:sz w:val="16"/>
                <w:szCs w:val="16"/>
              </w:rPr>
            </w:pPr>
          </w:p>
        </w:tc>
        <w:tc>
          <w:tcPr>
            <w:tcW w:w="1559" w:type="dxa"/>
          </w:tcPr>
          <w:p w:rsidR="00E80A10" w:rsidRPr="00DC30B5" w:rsidRDefault="00E80A10" w:rsidP="00887EFD">
            <w:pPr>
              <w:rPr>
                <w:rFonts w:ascii="Arial" w:hAnsi="Arial" w:cs="Arial"/>
                <w:sz w:val="16"/>
                <w:szCs w:val="16"/>
              </w:rPr>
            </w:pPr>
          </w:p>
        </w:tc>
        <w:tc>
          <w:tcPr>
            <w:tcW w:w="1701" w:type="dxa"/>
          </w:tcPr>
          <w:p w:rsidR="00E80A10" w:rsidRPr="00DC30B5" w:rsidRDefault="00E80A10" w:rsidP="00887EFD">
            <w:pPr>
              <w:rPr>
                <w:rFonts w:ascii="Arial" w:hAnsi="Arial" w:cs="Arial"/>
                <w:sz w:val="16"/>
                <w:szCs w:val="16"/>
              </w:rPr>
            </w:pPr>
          </w:p>
        </w:tc>
      </w:tr>
      <w:tr w:rsidR="00E80A10" w:rsidRPr="00DC30B5" w:rsidTr="00887EFD">
        <w:trPr>
          <w:trHeight w:val="262"/>
        </w:trPr>
        <w:tc>
          <w:tcPr>
            <w:tcW w:w="1366" w:type="dxa"/>
          </w:tcPr>
          <w:p w:rsidR="00E80A10" w:rsidRPr="00DC30B5" w:rsidRDefault="00E80A10" w:rsidP="00887EFD">
            <w:pPr>
              <w:rPr>
                <w:rFonts w:ascii="Arial" w:hAnsi="Arial" w:cs="Arial"/>
                <w:sz w:val="16"/>
                <w:szCs w:val="16"/>
              </w:rPr>
            </w:pPr>
            <w:r w:rsidRPr="00DC30B5">
              <w:rPr>
                <w:rFonts w:ascii="Arial" w:hAnsi="Arial" w:cs="Arial"/>
                <w:sz w:val="16"/>
                <w:szCs w:val="16"/>
              </w:rPr>
              <w:t>kleefkruid</w:t>
            </w:r>
          </w:p>
        </w:tc>
        <w:tc>
          <w:tcPr>
            <w:tcW w:w="1719" w:type="dxa"/>
          </w:tcPr>
          <w:p w:rsidR="00E80A10" w:rsidRPr="00DC30B5" w:rsidRDefault="00E80A10" w:rsidP="00887EFD">
            <w:pPr>
              <w:rPr>
                <w:rFonts w:ascii="Arial" w:hAnsi="Arial" w:cs="Arial"/>
                <w:sz w:val="16"/>
                <w:szCs w:val="16"/>
              </w:rPr>
            </w:pPr>
            <w:r w:rsidRPr="00DC30B5">
              <w:rPr>
                <w:rFonts w:ascii="Arial" w:hAnsi="Arial" w:cs="Arial"/>
                <w:sz w:val="16"/>
                <w:szCs w:val="16"/>
              </w:rPr>
              <w:t>sterbladigen</w:t>
            </w:r>
          </w:p>
        </w:tc>
        <w:tc>
          <w:tcPr>
            <w:tcW w:w="851" w:type="dxa"/>
          </w:tcPr>
          <w:p w:rsidR="00E80A10" w:rsidRPr="00DC30B5" w:rsidRDefault="00E80A10" w:rsidP="00887EFD">
            <w:pPr>
              <w:rPr>
                <w:rFonts w:ascii="Arial" w:hAnsi="Arial" w:cs="Arial"/>
                <w:sz w:val="16"/>
                <w:szCs w:val="16"/>
              </w:rPr>
            </w:pPr>
          </w:p>
        </w:tc>
        <w:tc>
          <w:tcPr>
            <w:tcW w:w="1134" w:type="dxa"/>
          </w:tcPr>
          <w:p w:rsidR="00E80A10" w:rsidRPr="00DC30B5" w:rsidRDefault="00E80A10" w:rsidP="00887EFD">
            <w:pPr>
              <w:rPr>
                <w:rFonts w:ascii="Arial" w:hAnsi="Arial" w:cs="Arial"/>
                <w:sz w:val="16"/>
                <w:szCs w:val="16"/>
              </w:rPr>
            </w:pPr>
          </w:p>
        </w:tc>
        <w:tc>
          <w:tcPr>
            <w:tcW w:w="1701" w:type="dxa"/>
          </w:tcPr>
          <w:p w:rsidR="00E80A10" w:rsidRPr="00DC30B5" w:rsidRDefault="00E80A10" w:rsidP="00887EFD">
            <w:pPr>
              <w:rPr>
                <w:rFonts w:ascii="Arial" w:hAnsi="Arial" w:cs="Arial"/>
                <w:sz w:val="16"/>
                <w:szCs w:val="16"/>
              </w:rPr>
            </w:pPr>
          </w:p>
        </w:tc>
        <w:tc>
          <w:tcPr>
            <w:tcW w:w="1559" w:type="dxa"/>
          </w:tcPr>
          <w:p w:rsidR="00E80A10" w:rsidRPr="00DC30B5" w:rsidRDefault="00E80A10" w:rsidP="00887EFD">
            <w:pPr>
              <w:rPr>
                <w:rFonts w:ascii="Arial" w:hAnsi="Arial" w:cs="Arial"/>
                <w:sz w:val="16"/>
                <w:szCs w:val="16"/>
              </w:rPr>
            </w:pPr>
          </w:p>
        </w:tc>
        <w:tc>
          <w:tcPr>
            <w:tcW w:w="1701" w:type="dxa"/>
          </w:tcPr>
          <w:p w:rsidR="00E80A10" w:rsidRPr="00DC30B5" w:rsidRDefault="00E80A10" w:rsidP="00887EFD">
            <w:pPr>
              <w:rPr>
                <w:rFonts w:ascii="Arial" w:hAnsi="Arial" w:cs="Arial"/>
                <w:sz w:val="16"/>
                <w:szCs w:val="16"/>
              </w:rPr>
            </w:pPr>
          </w:p>
        </w:tc>
      </w:tr>
      <w:tr w:rsidR="00E80A10" w:rsidRPr="00DC30B5" w:rsidTr="00887EFD">
        <w:trPr>
          <w:trHeight w:val="542"/>
        </w:trPr>
        <w:tc>
          <w:tcPr>
            <w:tcW w:w="1366" w:type="dxa"/>
          </w:tcPr>
          <w:p w:rsidR="00E80A10" w:rsidRPr="00DC30B5" w:rsidRDefault="00E80A10" w:rsidP="00887EFD">
            <w:pPr>
              <w:rPr>
                <w:rFonts w:ascii="Arial" w:hAnsi="Arial" w:cs="Arial"/>
                <w:sz w:val="16"/>
                <w:szCs w:val="16"/>
              </w:rPr>
            </w:pPr>
            <w:r w:rsidRPr="00DC30B5">
              <w:rPr>
                <w:rFonts w:ascii="Arial" w:hAnsi="Arial" w:cs="Arial"/>
                <w:sz w:val="16"/>
                <w:szCs w:val="16"/>
              </w:rPr>
              <w:t>Kruipende boterbloem</w:t>
            </w:r>
          </w:p>
        </w:tc>
        <w:tc>
          <w:tcPr>
            <w:tcW w:w="1719" w:type="dxa"/>
          </w:tcPr>
          <w:p w:rsidR="00E80A10" w:rsidRPr="00DC30B5" w:rsidRDefault="00E80A10" w:rsidP="00887EFD">
            <w:pPr>
              <w:rPr>
                <w:rFonts w:ascii="Arial" w:hAnsi="Arial" w:cs="Arial"/>
                <w:sz w:val="16"/>
                <w:szCs w:val="16"/>
              </w:rPr>
            </w:pPr>
            <w:r w:rsidRPr="00DC30B5">
              <w:rPr>
                <w:rFonts w:ascii="Arial" w:hAnsi="Arial" w:cs="Arial"/>
                <w:sz w:val="16"/>
                <w:szCs w:val="16"/>
              </w:rPr>
              <w:t>ranonkelfamilie</w:t>
            </w:r>
          </w:p>
        </w:tc>
        <w:tc>
          <w:tcPr>
            <w:tcW w:w="851" w:type="dxa"/>
          </w:tcPr>
          <w:p w:rsidR="00E80A10" w:rsidRPr="00DC30B5" w:rsidRDefault="00E80A10" w:rsidP="00887EFD">
            <w:pPr>
              <w:rPr>
                <w:rFonts w:ascii="Arial" w:hAnsi="Arial" w:cs="Arial"/>
                <w:sz w:val="16"/>
                <w:szCs w:val="16"/>
              </w:rPr>
            </w:pPr>
          </w:p>
        </w:tc>
        <w:tc>
          <w:tcPr>
            <w:tcW w:w="1134" w:type="dxa"/>
          </w:tcPr>
          <w:p w:rsidR="00E80A10" w:rsidRPr="00DC30B5" w:rsidRDefault="00E80A10" w:rsidP="00887EFD">
            <w:pPr>
              <w:rPr>
                <w:rFonts w:ascii="Arial" w:hAnsi="Arial" w:cs="Arial"/>
                <w:sz w:val="16"/>
                <w:szCs w:val="16"/>
              </w:rPr>
            </w:pPr>
          </w:p>
        </w:tc>
        <w:tc>
          <w:tcPr>
            <w:tcW w:w="1701" w:type="dxa"/>
          </w:tcPr>
          <w:p w:rsidR="00E80A10" w:rsidRPr="00DC30B5" w:rsidRDefault="00E80A10" w:rsidP="00887EFD">
            <w:pPr>
              <w:rPr>
                <w:rFonts w:ascii="Arial" w:hAnsi="Arial" w:cs="Arial"/>
                <w:sz w:val="16"/>
                <w:szCs w:val="16"/>
              </w:rPr>
            </w:pPr>
          </w:p>
        </w:tc>
        <w:tc>
          <w:tcPr>
            <w:tcW w:w="1559" w:type="dxa"/>
          </w:tcPr>
          <w:p w:rsidR="00E80A10" w:rsidRPr="00DC30B5" w:rsidRDefault="00E80A10" w:rsidP="00887EFD">
            <w:pPr>
              <w:rPr>
                <w:rFonts w:ascii="Arial" w:hAnsi="Arial" w:cs="Arial"/>
                <w:sz w:val="16"/>
                <w:szCs w:val="16"/>
              </w:rPr>
            </w:pPr>
          </w:p>
        </w:tc>
        <w:tc>
          <w:tcPr>
            <w:tcW w:w="1701" w:type="dxa"/>
          </w:tcPr>
          <w:p w:rsidR="00E80A10" w:rsidRPr="00DC30B5" w:rsidRDefault="00E80A10" w:rsidP="00887EFD">
            <w:pPr>
              <w:rPr>
                <w:rFonts w:ascii="Arial" w:hAnsi="Arial" w:cs="Arial"/>
                <w:sz w:val="16"/>
                <w:szCs w:val="16"/>
              </w:rPr>
            </w:pPr>
          </w:p>
        </w:tc>
      </w:tr>
    </w:tbl>
    <w:p w:rsidR="00E80A10" w:rsidRPr="00DC30B5" w:rsidRDefault="00E80A10" w:rsidP="00E80A10">
      <w:pPr>
        <w:rPr>
          <w:rFonts w:ascii="Arial" w:hAnsi="Arial" w:cs="Arial"/>
          <w:sz w:val="16"/>
          <w:szCs w:val="16"/>
        </w:rPr>
      </w:pPr>
    </w:p>
    <w:p w:rsidR="00E80A10" w:rsidRPr="00DC30B5" w:rsidRDefault="00E80A10" w:rsidP="00E80A10">
      <w:pPr>
        <w:rPr>
          <w:sz w:val="16"/>
          <w:szCs w:val="16"/>
        </w:rPr>
      </w:pPr>
    </w:p>
    <w:p w:rsidR="00E80A10" w:rsidRPr="00DC30B5" w:rsidRDefault="00E80A10" w:rsidP="00E80A10">
      <w:pPr>
        <w:rPr>
          <w:sz w:val="16"/>
          <w:szCs w:val="16"/>
        </w:rPr>
      </w:pPr>
      <w:r>
        <w:rPr>
          <w:noProof/>
          <w:sz w:val="16"/>
          <w:szCs w:val="16"/>
          <w:lang w:eastAsia="nl-NL"/>
        </w:rPr>
        <w:drawing>
          <wp:anchor distT="0" distB="0" distL="114300" distR="114300" simplePos="0" relativeHeight="251659264" behindDoc="0" locked="0" layoutInCell="1" allowOverlap="1">
            <wp:simplePos x="0" y="0"/>
            <wp:positionH relativeFrom="column">
              <wp:posOffset>14605</wp:posOffset>
            </wp:positionH>
            <wp:positionV relativeFrom="paragraph">
              <wp:posOffset>0</wp:posOffset>
            </wp:positionV>
            <wp:extent cx="2146300" cy="1609725"/>
            <wp:effectExtent l="19050" t="0" r="6350" b="0"/>
            <wp:wrapSquare wrapText="bothSides"/>
            <wp:docPr id="4" name="Afbeelding 3" descr="hondsdraf detail uitlop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ndsdraf detail uitlopers.JPG"/>
                    <pic:cNvPicPr/>
                  </pic:nvPicPr>
                  <pic:blipFill>
                    <a:blip r:embed="rId14" cstate="print"/>
                    <a:stretch>
                      <a:fillRect/>
                    </a:stretch>
                  </pic:blipFill>
                  <pic:spPr>
                    <a:xfrm>
                      <a:off x="0" y="0"/>
                      <a:ext cx="2146300" cy="1609725"/>
                    </a:xfrm>
                    <a:prstGeom prst="rect">
                      <a:avLst/>
                    </a:prstGeom>
                  </pic:spPr>
                </pic:pic>
              </a:graphicData>
            </a:graphic>
          </wp:anchor>
        </w:drawing>
      </w:r>
    </w:p>
    <w:p w:rsidR="00E80A10" w:rsidRDefault="00E80A10" w:rsidP="00E80A10">
      <w:r>
        <w:t>Hondsdraf is een plantje met bovengrondse uitlopers.</w:t>
      </w:r>
    </w:p>
    <w:p w:rsidR="00E80A10" w:rsidRDefault="00E80A10" w:rsidP="00E80A10"/>
    <w:p w:rsidR="00E80A10" w:rsidRDefault="00E80A10" w:rsidP="00E80A10"/>
    <w:p w:rsidR="00E80A10" w:rsidRDefault="00E80A10" w:rsidP="00E80A10"/>
    <w:p w:rsidR="00E80A10" w:rsidRDefault="00E80A10" w:rsidP="00E80A10"/>
    <w:p w:rsidR="00E80A10" w:rsidRDefault="00E80A10" w:rsidP="00E80A10">
      <w:pPr>
        <w:pStyle w:val="Lijstalinea"/>
        <w:numPr>
          <w:ilvl w:val="0"/>
          <w:numId w:val="3"/>
        </w:numPr>
      </w:pPr>
      <w:r>
        <w:t>Wat zijn wortelonkruiden?</w:t>
      </w:r>
    </w:p>
    <w:p w:rsidR="00E80A10" w:rsidRDefault="00E80A10" w:rsidP="00E80A10">
      <w:pPr>
        <w:pStyle w:val="Lijstalinea"/>
        <w:numPr>
          <w:ilvl w:val="0"/>
          <w:numId w:val="3"/>
        </w:numPr>
      </w:pPr>
      <w:r>
        <w:t>Haagwinde is een bekend wortelonkruid. Hoe kun je als hovenier of als maïs teler bijdragen aan het verder verspreiden van dit onkruid?</w:t>
      </w:r>
    </w:p>
    <w:p w:rsidR="00E80A10" w:rsidRDefault="00E80A10" w:rsidP="00E80A10">
      <w:pPr>
        <w:pStyle w:val="Lijstalinea"/>
        <w:numPr>
          <w:ilvl w:val="0"/>
          <w:numId w:val="3"/>
        </w:numPr>
      </w:pPr>
      <w:r>
        <w:t xml:space="preserve">Soms wordt de term ‘bedrijfshygiëne ‘gebruikt als het gaat om het voorkomen van verspreiding van onkruiden. Welke maatregel kun je nemen als je met een machine van het ene perceel naar het andere gaat? </w:t>
      </w:r>
    </w:p>
    <w:p w:rsidR="00E80A10" w:rsidRDefault="00E80A10" w:rsidP="00E80A10">
      <w:pPr>
        <w:rPr>
          <w:b/>
        </w:rPr>
      </w:pPr>
      <w:r w:rsidRPr="00B911A5">
        <w:rPr>
          <w:b/>
        </w:rPr>
        <w:t>Onkruiden: verspreiding en voorkomen.</w:t>
      </w:r>
    </w:p>
    <w:p w:rsidR="00E80A10" w:rsidRPr="00BD068B" w:rsidRDefault="00E80A10" w:rsidP="00E80A10">
      <w:r>
        <w:rPr>
          <w:noProof/>
          <w:lang w:eastAsia="nl-NL"/>
        </w:rPr>
        <w:drawing>
          <wp:anchor distT="0" distB="0" distL="114300" distR="114300" simplePos="0" relativeHeight="251660288" behindDoc="0" locked="0" layoutInCell="1" allowOverlap="1">
            <wp:simplePos x="0" y="0"/>
            <wp:positionH relativeFrom="column">
              <wp:posOffset>3195955</wp:posOffset>
            </wp:positionH>
            <wp:positionV relativeFrom="paragraph">
              <wp:posOffset>131445</wp:posOffset>
            </wp:positionV>
            <wp:extent cx="2286000" cy="1743075"/>
            <wp:effectExtent l="19050" t="0" r="0" b="0"/>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srcRect/>
                    <a:stretch>
                      <a:fillRect/>
                    </a:stretch>
                  </pic:blipFill>
                  <pic:spPr bwMode="auto">
                    <a:xfrm>
                      <a:off x="0" y="0"/>
                      <a:ext cx="2286000" cy="1743075"/>
                    </a:xfrm>
                    <a:prstGeom prst="rect">
                      <a:avLst/>
                    </a:prstGeom>
                    <a:noFill/>
                    <a:ln w="9525">
                      <a:noFill/>
                      <a:miter lim="800000"/>
                      <a:headEnd/>
                      <a:tailEnd/>
                    </a:ln>
                  </pic:spPr>
                </pic:pic>
              </a:graphicData>
            </a:graphic>
          </wp:anchor>
        </w:drawing>
      </w:r>
    </w:p>
    <w:p w:rsidR="00E80A10" w:rsidRDefault="00E80A10" w:rsidP="00E80A10">
      <w:pPr>
        <w:pStyle w:val="Lijstalinea"/>
        <w:numPr>
          <w:ilvl w:val="0"/>
          <w:numId w:val="6"/>
        </w:numPr>
      </w:pPr>
      <w:r w:rsidRPr="00BD068B">
        <w:t>Geef een paar voorbeelden van onkruiden die zich verspreiden zoals de paardenbloem op de foto.</w:t>
      </w:r>
    </w:p>
    <w:p w:rsidR="00E80A10" w:rsidRDefault="00E80A10" w:rsidP="00E80A10">
      <w:pPr>
        <w:pStyle w:val="Lijstalinea"/>
        <w:numPr>
          <w:ilvl w:val="0"/>
          <w:numId w:val="6"/>
        </w:numPr>
      </w:pPr>
      <w:r>
        <w:t>Hoe kan een teler of een hovenier bijdragen aan verder verspreiding van onkruiden?</w:t>
      </w:r>
    </w:p>
    <w:p w:rsidR="00E80A10" w:rsidRDefault="00E80A10" w:rsidP="00E80A10">
      <w:pPr>
        <w:pStyle w:val="Lijstalinea"/>
        <w:numPr>
          <w:ilvl w:val="0"/>
          <w:numId w:val="6"/>
        </w:numPr>
      </w:pPr>
      <w:r>
        <w:t>Noem twee onkruiden, die kenmerkend zijn voor lichte gronden en twee die vooral op zwaardere gronden voorkomen.</w:t>
      </w:r>
    </w:p>
    <w:p w:rsidR="00E80A10" w:rsidRDefault="00E80A10" w:rsidP="00E80A10">
      <w:pPr>
        <w:pStyle w:val="Lijstalinea"/>
        <w:numPr>
          <w:ilvl w:val="0"/>
          <w:numId w:val="6"/>
        </w:numPr>
      </w:pPr>
      <w:r>
        <w:lastRenderedPageBreak/>
        <w:t>Wat is een vals zaaibed? Wat is de bedoeling ervan?</w:t>
      </w:r>
    </w:p>
    <w:p w:rsidR="00E80A10" w:rsidRDefault="00E80A10" w:rsidP="00E80A10">
      <w:pPr>
        <w:pStyle w:val="Lijstalinea"/>
        <w:numPr>
          <w:ilvl w:val="0"/>
          <w:numId w:val="6"/>
        </w:numPr>
      </w:pPr>
      <w:r>
        <w:t>Per vierkante met kunnen op niet al te sterk vervuilde grond 80.000 onkruidzaden zitten in de bovenste 25 cm. Welk deel van deze zaden komt tot kieming en welk deel blijft in kiemrust?</w:t>
      </w:r>
    </w:p>
    <w:p w:rsidR="00E80A10" w:rsidRDefault="00E80A10" w:rsidP="00E80A10">
      <w:pPr>
        <w:pStyle w:val="Lijstalinea"/>
        <w:numPr>
          <w:ilvl w:val="0"/>
          <w:numId w:val="6"/>
        </w:numPr>
      </w:pPr>
      <w:r>
        <w:t>Waarom wordt geadviseerd rassen te kiezen die het veld snel sluiten?</w:t>
      </w:r>
    </w:p>
    <w:p w:rsidR="00E80A10" w:rsidRDefault="00E80A10" w:rsidP="00E80A10">
      <w:pPr>
        <w:pStyle w:val="Lijstalinea"/>
        <w:numPr>
          <w:ilvl w:val="0"/>
          <w:numId w:val="6"/>
        </w:numPr>
      </w:pPr>
      <w:r>
        <w:t xml:space="preserve">Welke bedrijfshygiënische maatregelen kun je nemen om verder veronkruiding  van percelen tegen te gaan? </w:t>
      </w:r>
    </w:p>
    <w:p w:rsidR="00E80A10" w:rsidRPr="004B2119" w:rsidRDefault="00E80A10" w:rsidP="00E80A10">
      <w:pPr>
        <w:rPr>
          <w:b/>
        </w:rPr>
      </w:pPr>
      <w:r w:rsidRPr="004B2119">
        <w:rPr>
          <w:b/>
        </w:rPr>
        <w:t>Schadebeelden en ziekten: schimmels.</w:t>
      </w:r>
    </w:p>
    <w:p w:rsidR="00E80A10" w:rsidRDefault="00E80A10" w:rsidP="00E80A10">
      <w:pPr>
        <w:pStyle w:val="Lijstalinea"/>
        <w:numPr>
          <w:ilvl w:val="0"/>
          <w:numId w:val="7"/>
        </w:numPr>
      </w:pPr>
      <w:r>
        <w:t>Wat is het grootste verschil tussen schimmels en ‘gewone’ planten?</w:t>
      </w:r>
    </w:p>
    <w:p w:rsidR="00E80A10" w:rsidRDefault="00E80A10" w:rsidP="00E80A10">
      <w:pPr>
        <w:pStyle w:val="Lijstalinea"/>
        <w:numPr>
          <w:ilvl w:val="0"/>
          <w:numId w:val="7"/>
        </w:numPr>
      </w:pPr>
      <w:r>
        <w:t>Wat is het verschil tussen parasieten en saprofyten?</w:t>
      </w:r>
    </w:p>
    <w:p w:rsidR="00E80A10" w:rsidRDefault="00E80A10" w:rsidP="00E80A10">
      <w:pPr>
        <w:pStyle w:val="Lijstalinea"/>
        <w:numPr>
          <w:ilvl w:val="0"/>
          <w:numId w:val="7"/>
        </w:numPr>
      </w:pPr>
      <w:r>
        <w:t>Wat is mycelium?</w:t>
      </w:r>
    </w:p>
    <w:p w:rsidR="00E80A10" w:rsidRDefault="00E80A10" w:rsidP="00E80A10">
      <w:pPr>
        <w:pStyle w:val="Lijstalinea"/>
        <w:numPr>
          <w:ilvl w:val="0"/>
          <w:numId w:val="7"/>
        </w:numPr>
      </w:pPr>
      <w:r>
        <w:t>Waarom maken schimmels sporen aan?</w:t>
      </w:r>
    </w:p>
    <w:p w:rsidR="00E80A10" w:rsidRDefault="00E80A10" w:rsidP="00E80A10">
      <w:pPr>
        <w:pStyle w:val="Lijstalinea"/>
        <w:numPr>
          <w:ilvl w:val="0"/>
          <w:numId w:val="7"/>
        </w:numPr>
      </w:pPr>
      <w:r>
        <w:t>Onder welke omstandigheden groeien schimmels het snelst?</w:t>
      </w:r>
    </w:p>
    <w:p w:rsidR="00E80A10" w:rsidRDefault="00E80A10" w:rsidP="00E80A10">
      <w:pPr>
        <w:pStyle w:val="Lijstalinea"/>
        <w:numPr>
          <w:ilvl w:val="0"/>
          <w:numId w:val="7"/>
        </w:numPr>
      </w:pPr>
      <w:r>
        <w:t>Zoek van drie verschillende schimmelziektes in de beeldenbank op wat de ziekteverschijnselen zijn:</w:t>
      </w:r>
    </w:p>
    <w:p w:rsidR="00E80A10" w:rsidRDefault="00E80A10" w:rsidP="00E80A10">
      <w:pPr>
        <w:pStyle w:val="Lijstalinea"/>
        <w:numPr>
          <w:ilvl w:val="1"/>
          <w:numId w:val="7"/>
        </w:numPr>
      </w:pPr>
      <w:r>
        <w:t>Veehouderij: kroonroest in grasland, bladvlekkenziekte en builenbrand in maïs.</w:t>
      </w:r>
    </w:p>
    <w:p w:rsidR="00E80A10" w:rsidRDefault="00E80A10" w:rsidP="00E80A10">
      <w:pPr>
        <w:pStyle w:val="Lijstalinea"/>
        <w:numPr>
          <w:ilvl w:val="1"/>
          <w:numId w:val="7"/>
        </w:numPr>
      </w:pPr>
      <w:r>
        <w:t>Akkerbouw: cercospora bladvlekken in bieten, phytophthora in aardappelen en bruine roest in tarwe</w:t>
      </w:r>
    </w:p>
    <w:p w:rsidR="00E80A10" w:rsidRDefault="00E80A10" w:rsidP="00E80A10">
      <w:pPr>
        <w:pStyle w:val="Lijstalinea"/>
        <w:numPr>
          <w:ilvl w:val="1"/>
          <w:numId w:val="7"/>
        </w:numPr>
      </w:pPr>
      <w:r>
        <w:t xml:space="preserve">Groensector: honingzwam op houtig gewassen, meeldauw op vaste planten, massaria in plataan. </w:t>
      </w:r>
    </w:p>
    <w:p w:rsidR="00E80A10" w:rsidRDefault="00E80A10" w:rsidP="00E80A10">
      <w:r>
        <w:t>Verzamel met Google plaatjes van deze ziektes en plak ze in.</w:t>
      </w:r>
    </w:p>
    <w:p w:rsidR="00E80A10" w:rsidRDefault="00E80A10" w:rsidP="00E80A10"/>
    <w:p w:rsidR="00E80A10" w:rsidRDefault="00E80A10" w:rsidP="00E80A10">
      <w:pPr>
        <w:pStyle w:val="Lijstalinea"/>
        <w:numPr>
          <w:ilvl w:val="0"/>
          <w:numId w:val="8"/>
        </w:numPr>
      </w:pPr>
      <w:r>
        <w:t>Waaruit bestaat de schade van veel bladschimmels zoals meeldauw, aardappelziekte en bladvlekkenziekte?</w:t>
      </w:r>
    </w:p>
    <w:p w:rsidR="00E80A10" w:rsidRDefault="00E80A10" w:rsidP="00E80A10">
      <w:pPr>
        <w:ind w:left="360"/>
      </w:pPr>
    </w:p>
    <w:p w:rsidR="00E80A10" w:rsidRPr="00454F35" w:rsidRDefault="00E80A10" w:rsidP="00E80A10">
      <w:pPr>
        <w:ind w:left="360"/>
        <w:rPr>
          <w:b/>
        </w:rPr>
      </w:pPr>
      <w:r w:rsidRPr="00454F35">
        <w:rPr>
          <w:b/>
        </w:rPr>
        <w:t>Schadebeelden en ziekten: bacteriën</w:t>
      </w:r>
    </w:p>
    <w:p w:rsidR="00E80A10" w:rsidRDefault="00E80A10" w:rsidP="00E80A10">
      <w:pPr>
        <w:pStyle w:val="Lijstalinea"/>
        <w:numPr>
          <w:ilvl w:val="0"/>
          <w:numId w:val="9"/>
        </w:numPr>
      </w:pPr>
      <w:r>
        <w:t>Wat wordt bedoeld met de incubatietijd van een bacterie?</w:t>
      </w:r>
    </w:p>
    <w:p w:rsidR="00E80A10" w:rsidRDefault="00E80A10" w:rsidP="00E80A10">
      <w:pPr>
        <w:pStyle w:val="Lijstalinea"/>
        <w:numPr>
          <w:ilvl w:val="0"/>
          <w:numId w:val="9"/>
        </w:numPr>
      </w:pPr>
      <w:r>
        <w:t>Hoe worden bacteriën verspreid?</w:t>
      </w:r>
    </w:p>
    <w:p w:rsidR="00E80A10" w:rsidRDefault="00E80A10" w:rsidP="00E80A10">
      <w:pPr>
        <w:pStyle w:val="Lijstalinea"/>
        <w:numPr>
          <w:ilvl w:val="0"/>
          <w:numId w:val="9"/>
        </w:numPr>
      </w:pPr>
      <w:r>
        <w:t>Voor de groensector: zoek in de beeldenbank de verschijnselen op van bacterievuur in bijvoorbeeld meidoorn en de bloedingziekte bij kastanje.</w:t>
      </w:r>
    </w:p>
    <w:p w:rsidR="00E80A10" w:rsidRDefault="00E80A10" w:rsidP="00E80A10">
      <w:r>
        <w:rPr>
          <w:noProof/>
          <w:lang w:eastAsia="nl-NL"/>
        </w:rPr>
        <w:drawing>
          <wp:anchor distT="0" distB="0" distL="114300" distR="114300" simplePos="0" relativeHeight="251661312" behindDoc="0" locked="0" layoutInCell="1" allowOverlap="1">
            <wp:simplePos x="0" y="0"/>
            <wp:positionH relativeFrom="column">
              <wp:posOffset>252730</wp:posOffset>
            </wp:positionH>
            <wp:positionV relativeFrom="paragraph">
              <wp:posOffset>8890</wp:posOffset>
            </wp:positionV>
            <wp:extent cx="2076450" cy="1581150"/>
            <wp:effectExtent l="19050" t="0" r="0" b="0"/>
            <wp:wrapSquare wrapText="bothSides"/>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a:stretch>
                      <a:fillRect/>
                    </a:stretch>
                  </pic:blipFill>
                  <pic:spPr bwMode="auto">
                    <a:xfrm>
                      <a:off x="0" y="0"/>
                      <a:ext cx="2076450" cy="1581150"/>
                    </a:xfrm>
                    <a:prstGeom prst="rect">
                      <a:avLst/>
                    </a:prstGeom>
                    <a:noFill/>
                    <a:ln w="9525">
                      <a:noFill/>
                      <a:miter lim="800000"/>
                      <a:headEnd/>
                      <a:tailEnd/>
                    </a:ln>
                  </pic:spPr>
                </pic:pic>
              </a:graphicData>
            </a:graphic>
          </wp:anchor>
        </w:drawing>
      </w:r>
    </w:p>
    <w:p w:rsidR="00E80A10" w:rsidRDefault="00E80A10" w:rsidP="00E80A10">
      <w:pPr>
        <w:ind w:left="360"/>
        <w:rPr>
          <w:b/>
        </w:rPr>
      </w:pPr>
    </w:p>
    <w:p w:rsidR="00E80A10" w:rsidRDefault="00E80A10" w:rsidP="00720AC8">
      <w:pPr>
        <w:ind w:left="360"/>
        <w:rPr>
          <w:b/>
        </w:rPr>
      </w:pPr>
      <w:r>
        <w:rPr>
          <w:b/>
        </w:rPr>
        <w:t>Vergelingsziekte in suikerbieten wordt overgebracht door bladluizen.</w:t>
      </w:r>
    </w:p>
    <w:p w:rsidR="00720AC8" w:rsidRDefault="00720AC8" w:rsidP="00E80A10">
      <w:pPr>
        <w:ind w:left="360"/>
        <w:rPr>
          <w:b/>
        </w:rPr>
      </w:pPr>
    </w:p>
    <w:p w:rsidR="00E80A10" w:rsidRDefault="00E80A10" w:rsidP="00E80A10">
      <w:pPr>
        <w:ind w:left="360"/>
        <w:rPr>
          <w:b/>
        </w:rPr>
      </w:pPr>
      <w:r w:rsidRPr="00454F35">
        <w:rPr>
          <w:b/>
        </w:rPr>
        <w:t xml:space="preserve">Schadebeelden en ziekten: </w:t>
      </w:r>
      <w:r>
        <w:rPr>
          <w:b/>
        </w:rPr>
        <w:t>virussen</w:t>
      </w:r>
    </w:p>
    <w:p w:rsidR="00E80A10" w:rsidRDefault="00E80A10" w:rsidP="00E80A10">
      <w:pPr>
        <w:pStyle w:val="Lijstalinea"/>
        <w:numPr>
          <w:ilvl w:val="0"/>
          <w:numId w:val="10"/>
        </w:numPr>
      </w:pPr>
      <w:r>
        <w:lastRenderedPageBreak/>
        <w:t>Geef in het kort aan hoe virussen zich vermeerderen.</w:t>
      </w:r>
    </w:p>
    <w:p w:rsidR="00E80A10" w:rsidRDefault="00E80A10" w:rsidP="00E80A10">
      <w:pPr>
        <w:pStyle w:val="Lijstalinea"/>
        <w:numPr>
          <w:ilvl w:val="0"/>
          <w:numId w:val="10"/>
        </w:numPr>
      </w:pPr>
      <w:r>
        <w:t xml:space="preserve">Hoe </w:t>
      </w:r>
      <w:r w:rsidR="00833B99">
        <w:t xml:space="preserve">kunnen </w:t>
      </w:r>
      <w:r>
        <w:t>virussen zich in een gewas verspreiden?</w:t>
      </w:r>
    </w:p>
    <w:p w:rsidR="00E80A10" w:rsidRDefault="00E80A10" w:rsidP="00E80A10">
      <w:pPr>
        <w:pStyle w:val="Lijstalinea"/>
        <w:numPr>
          <w:ilvl w:val="0"/>
          <w:numId w:val="10"/>
        </w:numPr>
      </w:pPr>
      <w:r>
        <w:t>Wat voor verschijnselen geven virusinfecties over het algemeen in het blad?</w:t>
      </w:r>
    </w:p>
    <w:p w:rsidR="00E80A10" w:rsidRDefault="00E80A10" w:rsidP="00720AC8">
      <w:pPr>
        <w:pStyle w:val="Lijstalinea"/>
        <w:numPr>
          <w:ilvl w:val="0"/>
          <w:numId w:val="10"/>
        </w:numPr>
      </w:pPr>
      <w:r>
        <w:t>Voor de akkerbouwsector: zoek de verschijnselen van rhizomanie in suikerbieten, bladrol en Y virus in aardappelen.</w:t>
      </w:r>
    </w:p>
    <w:p w:rsidR="00E80A10" w:rsidRPr="00454F35" w:rsidRDefault="00C02F53" w:rsidP="00E80A10">
      <w:pPr>
        <w:ind w:left="360"/>
      </w:pPr>
      <w:r>
        <w:rPr>
          <w:b/>
          <w:noProof/>
          <w:lang w:eastAsia="nl-NL"/>
        </w:rPr>
        <w:drawing>
          <wp:anchor distT="0" distB="0" distL="114300" distR="114300" simplePos="0" relativeHeight="251663360" behindDoc="0" locked="0" layoutInCell="1" allowOverlap="1">
            <wp:simplePos x="0" y="0"/>
            <wp:positionH relativeFrom="column">
              <wp:posOffset>2919730</wp:posOffset>
            </wp:positionH>
            <wp:positionV relativeFrom="paragraph">
              <wp:posOffset>310515</wp:posOffset>
            </wp:positionV>
            <wp:extent cx="2363470" cy="1800225"/>
            <wp:effectExtent l="0" t="0" r="0" b="0"/>
            <wp:wrapTopAndBottom/>
            <wp:docPr id="13"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srcRect/>
                    <a:stretch>
                      <a:fillRect/>
                    </a:stretch>
                  </pic:blipFill>
                  <pic:spPr bwMode="auto">
                    <a:xfrm>
                      <a:off x="0" y="0"/>
                      <a:ext cx="2363470" cy="1800225"/>
                    </a:xfrm>
                    <a:prstGeom prst="rect">
                      <a:avLst/>
                    </a:prstGeom>
                    <a:noFill/>
                    <a:ln w="9525">
                      <a:noFill/>
                      <a:miter lim="800000"/>
                      <a:headEnd/>
                      <a:tailEnd/>
                    </a:ln>
                  </pic:spPr>
                </pic:pic>
              </a:graphicData>
            </a:graphic>
          </wp:anchor>
        </w:drawing>
      </w:r>
      <w:r w:rsidR="00E80A10">
        <w:rPr>
          <w:noProof/>
          <w:lang w:eastAsia="nl-NL"/>
        </w:rPr>
        <w:drawing>
          <wp:anchor distT="0" distB="0" distL="114300" distR="114300" simplePos="0" relativeHeight="251662336" behindDoc="0" locked="0" layoutInCell="1" allowOverlap="1">
            <wp:simplePos x="0" y="0"/>
            <wp:positionH relativeFrom="column">
              <wp:posOffset>386080</wp:posOffset>
            </wp:positionH>
            <wp:positionV relativeFrom="paragraph">
              <wp:posOffset>307975</wp:posOffset>
            </wp:positionV>
            <wp:extent cx="2390775" cy="1795780"/>
            <wp:effectExtent l="19050" t="0" r="9525" b="0"/>
            <wp:wrapSquare wrapText="bothSides"/>
            <wp:docPr id="6"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srcRect/>
                    <a:stretch>
                      <a:fillRect/>
                    </a:stretch>
                  </pic:blipFill>
                  <pic:spPr bwMode="auto">
                    <a:xfrm>
                      <a:off x="0" y="0"/>
                      <a:ext cx="2390775" cy="1795780"/>
                    </a:xfrm>
                    <a:prstGeom prst="rect">
                      <a:avLst/>
                    </a:prstGeom>
                    <a:noFill/>
                    <a:ln w="9525">
                      <a:noFill/>
                      <a:miter lim="800000"/>
                      <a:headEnd/>
                      <a:tailEnd/>
                    </a:ln>
                  </pic:spPr>
                </pic:pic>
              </a:graphicData>
            </a:graphic>
          </wp:anchor>
        </w:drawing>
      </w:r>
    </w:p>
    <w:p w:rsidR="00887EFD" w:rsidRDefault="00E80A10" w:rsidP="00C02F53">
      <w:pPr>
        <w:ind w:firstLine="708"/>
        <w:rPr>
          <w:b/>
        </w:rPr>
      </w:pPr>
      <w:r>
        <w:rPr>
          <w:b/>
        </w:rPr>
        <w:t>Slemp op zavelgrond</w:t>
      </w:r>
      <w:r>
        <w:rPr>
          <w:b/>
        </w:rPr>
        <w:tab/>
      </w:r>
      <w:r>
        <w:rPr>
          <w:b/>
        </w:rPr>
        <w:tab/>
      </w:r>
      <w:r>
        <w:rPr>
          <w:b/>
        </w:rPr>
        <w:tab/>
      </w:r>
      <w:r>
        <w:rPr>
          <w:b/>
        </w:rPr>
        <w:tab/>
        <w:t>Droogteschade mais</w:t>
      </w:r>
    </w:p>
    <w:p w:rsidR="00887EFD" w:rsidRDefault="00887EFD" w:rsidP="00887EFD">
      <w:pPr>
        <w:rPr>
          <w:b/>
        </w:rPr>
      </w:pPr>
    </w:p>
    <w:p w:rsidR="00E80A10" w:rsidRDefault="00E80A10" w:rsidP="00887EFD">
      <w:pPr>
        <w:rPr>
          <w:b/>
        </w:rPr>
      </w:pPr>
      <w:r w:rsidRPr="00454F35">
        <w:rPr>
          <w:b/>
        </w:rPr>
        <w:t xml:space="preserve">Schadebeelden en </w:t>
      </w:r>
      <w:r w:rsidR="00833B99" w:rsidRPr="00454F35">
        <w:rPr>
          <w:b/>
        </w:rPr>
        <w:t xml:space="preserve">ziekten: </w:t>
      </w:r>
      <w:r>
        <w:rPr>
          <w:b/>
        </w:rPr>
        <w:t>fysiologische afwijkingen.</w:t>
      </w:r>
    </w:p>
    <w:p w:rsidR="00E80A10" w:rsidRDefault="00E80A10" w:rsidP="00E80A10">
      <w:pPr>
        <w:pStyle w:val="Lijstalinea"/>
        <w:numPr>
          <w:ilvl w:val="0"/>
          <w:numId w:val="12"/>
        </w:numPr>
      </w:pPr>
      <w:r>
        <w:t>Wat bedoelen we met het begrip fysiologische afwijkingen?</w:t>
      </w:r>
    </w:p>
    <w:p w:rsidR="00E80A10" w:rsidRDefault="00E80A10" w:rsidP="00E80A10">
      <w:pPr>
        <w:pStyle w:val="Lijstalinea"/>
        <w:numPr>
          <w:ilvl w:val="0"/>
          <w:numId w:val="12"/>
        </w:numPr>
      </w:pPr>
      <w:r>
        <w:t>Wat is slemp? Waarom groeit een gewas op een slempige grond slecht?</w:t>
      </w:r>
    </w:p>
    <w:p w:rsidR="00E80A10" w:rsidRDefault="00E80A10" w:rsidP="00E80A10">
      <w:pPr>
        <w:pStyle w:val="Lijstalinea"/>
        <w:numPr>
          <w:ilvl w:val="0"/>
          <w:numId w:val="12"/>
        </w:numPr>
      </w:pPr>
      <w:r>
        <w:t>Hoe kan in een gewas zoutschade optreden?</w:t>
      </w:r>
    </w:p>
    <w:p w:rsidR="00E80A10" w:rsidRDefault="00E80A10" w:rsidP="00E80A10">
      <w:pPr>
        <w:pStyle w:val="Lijstalinea"/>
        <w:numPr>
          <w:ilvl w:val="0"/>
          <w:numId w:val="12"/>
        </w:numPr>
      </w:pPr>
      <w:r>
        <w:t xml:space="preserve">Kruis in het rijtje de fysiologische afwijkingen aan: </w:t>
      </w:r>
    </w:p>
    <w:p w:rsidR="00E80A10" w:rsidRDefault="00E80A10" w:rsidP="00E80A10">
      <w:pPr>
        <w:pStyle w:val="Lijstalinea"/>
        <w:numPr>
          <w:ilvl w:val="0"/>
          <w:numId w:val="11"/>
        </w:numPr>
      </w:pPr>
      <w:r>
        <w:t>Insectenvraat</w:t>
      </w:r>
    </w:p>
    <w:p w:rsidR="00E80A10" w:rsidRDefault="00E80A10" w:rsidP="00E80A10">
      <w:pPr>
        <w:pStyle w:val="Lijstalinea"/>
        <w:numPr>
          <w:ilvl w:val="0"/>
          <w:numId w:val="11"/>
        </w:numPr>
      </w:pPr>
      <w:r>
        <w:t>Nachtvorstschade</w:t>
      </w:r>
    </w:p>
    <w:p w:rsidR="00E80A10" w:rsidRDefault="00E80A10" w:rsidP="00E80A10">
      <w:pPr>
        <w:pStyle w:val="Lijstalinea"/>
        <w:numPr>
          <w:ilvl w:val="0"/>
          <w:numId w:val="11"/>
        </w:numPr>
      </w:pPr>
      <w:r>
        <w:t>Aantasting door aaltjes</w:t>
      </w:r>
    </w:p>
    <w:p w:rsidR="00E80A10" w:rsidRDefault="00E80A10" w:rsidP="00E80A10">
      <w:pPr>
        <w:pStyle w:val="Lijstalinea"/>
        <w:numPr>
          <w:ilvl w:val="0"/>
          <w:numId w:val="11"/>
        </w:numPr>
      </w:pPr>
      <w:r>
        <w:t>Verbranding door bemesting</w:t>
      </w:r>
    </w:p>
    <w:p w:rsidR="00E80A10" w:rsidRPr="0047251C" w:rsidRDefault="00E80A10" w:rsidP="00E80A10">
      <w:pPr>
        <w:pStyle w:val="Lijstalinea"/>
        <w:numPr>
          <w:ilvl w:val="0"/>
          <w:numId w:val="11"/>
        </w:numPr>
      </w:pPr>
      <w:r>
        <w:t>Verbranding door hitte en verdroging.</w:t>
      </w:r>
    </w:p>
    <w:p w:rsidR="00E80A10" w:rsidRDefault="00E80A10" w:rsidP="00E80A10">
      <w:pPr>
        <w:pStyle w:val="Lijstalinea"/>
        <w:ind w:left="1428"/>
        <w:rPr>
          <w:b/>
        </w:rPr>
      </w:pPr>
    </w:p>
    <w:p w:rsidR="00E80A10" w:rsidRDefault="00E80A10" w:rsidP="00E80A10">
      <w:pPr>
        <w:ind w:firstLine="360"/>
        <w:rPr>
          <w:b/>
        </w:rPr>
      </w:pPr>
      <w:r w:rsidRPr="00284586">
        <w:rPr>
          <w:b/>
        </w:rPr>
        <w:t xml:space="preserve">Schadebeelden en </w:t>
      </w:r>
      <w:r w:rsidR="00833B99">
        <w:rPr>
          <w:b/>
        </w:rPr>
        <w:t>plagen</w:t>
      </w:r>
      <w:r w:rsidR="00833B99" w:rsidRPr="00284586">
        <w:rPr>
          <w:b/>
        </w:rPr>
        <w:t xml:space="preserve">: </w:t>
      </w:r>
      <w:r>
        <w:rPr>
          <w:b/>
        </w:rPr>
        <w:t>insecten</w:t>
      </w:r>
      <w:r w:rsidRPr="00284586">
        <w:rPr>
          <w:b/>
        </w:rPr>
        <w:t>.</w:t>
      </w:r>
    </w:p>
    <w:p w:rsidR="00E80A10" w:rsidRDefault="00720AC8" w:rsidP="00E80A10">
      <w:pPr>
        <w:pStyle w:val="Lijstalinea"/>
        <w:numPr>
          <w:ilvl w:val="0"/>
          <w:numId w:val="14"/>
        </w:numPr>
      </w:pPr>
      <w:r>
        <w:rPr>
          <w:noProof/>
          <w:lang w:eastAsia="nl-NL"/>
        </w:rPr>
        <w:drawing>
          <wp:anchor distT="0" distB="0" distL="114300" distR="114300" simplePos="0" relativeHeight="251664384" behindDoc="0" locked="0" layoutInCell="1" allowOverlap="1">
            <wp:simplePos x="0" y="0"/>
            <wp:positionH relativeFrom="column">
              <wp:posOffset>3662680</wp:posOffset>
            </wp:positionH>
            <wp:positionV relativeFrom="paragraph">
              <wp:posOffset>676275</wp:posOffset>
            </wp:positionV>
            <wp:extent cx="2390775" cy="1590675"/>
            <wp:effectExtent l="19050" t="0" r="9525"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2390775" cy="1590675"/>
                    </a:xfrm>
                    <a:prstGeom prst="rect">
                      <a:avLst/>
                    </a:prstGeom>
                    <a:noFill/>
                    <a:ln w="9525">
                      <a:noFill/>
                      <a:miter lim="800000"/>
                      <a:headEnd/>
                      <a:tailEnd/>
                    </a:ln>
                  </pic:spPr>
                </pic:pic>
              </a:graphicData>
            </a:graphic>
          </wp:anchor>
        </w:drawing>
      </w:r>
      <w:r w:rsidR="00E80A10" w:rsidRPr="00284586">
        <w:t xml:space="preserve">Vul verder aan: het lichaam van insecten bestaat uit …. delen, kop, …………… en …………… Insecten hebben …….paar poten en meestal … vleugels. </w:t>
      </w:r>
      <w:r w:rsidR="00E80A10">
        <w:t xml:space="preserve"> Een volledige metamorfose of gedaanteverwisseling bestaat uit … stappen nl  ei, …………, ………….., ……………… Bij een onvolledige metamorfose ontbreekt het ….. stadium. </w:t>
      </w:r>
    </w:p>
    <w:p w:rsidR="00E80A10" w:rsidRDefault="00E80A10" w:rsidP="00E80A10"/>
    <w:p w:rsidR="00E80A10" w:rsidRPr="00720AC8" w:rsidRDefault="00E80A10" w:rsidP="00720AC8">
      <w:pPr>
        <w:ind w:left="720"/>
        <w:rPr>
          <w:b/>
        </w:rPr>
      </w:pPr>
      <w:r w:rsidRPr="00E10C31">
        <w:rPr>
          <w:b/>
        </w:rPr>
        <w:t>Boorgaatjes van ritnaalden in suikerbieten</w:t>
      </w:r>
    </w:p>
    <w:p w:rsidR="00E80A10" w:rsidRDefault="00E80A10" w:rsidP="00E80A10">
      <w:pPr>
        <w:pStyle w:val="Lijstalinea"/>
        <w:numPr>
          <w:ilvl w:val="0"/>
          <w:numId w:val="14"/>
        </w:numPr>
      </w:pPr>
      <w:r>
        <w:lastRenderedPageBreak/>
        <w:t>In welk stadium zijn insecten over het algemeen het meest schadelijk? Hoe komt dat?</w:t>
      </w:r>
    </w:p>
    <w:p w:rsidR="00E80A10" w:rsidRDefault="00E80A10" w:rsidP="00E80A10">
      <w:pPr>
        <w:pStyle w:val="Lijstalinea"/>
        <w:numPr>
          <w:ilvl w:val="0"/>
          <w:numId w:val="14"/>
        </w:numPr>
      </w:pPr>
      <w:r>
        <w:t>Geef voorbeelden van insecten die het volgende schadebeeld veroorzaken:</w:t>
      </w:r>
    </w:p>
    <w:p w:rsidR="00E80A10" w:rsidRDefault="00E80A10" w:rsidP="00E80A10">
      <w:pPr>
        <w:pStyle w:val="Lijstalinea"/>
        <w:numPr>
          <w:ilvl w:val="0"/>
          <w:numId w:val="15"/>
        </w:numPr>
      </w:pPr>
      <w:r>
        <w:t>Gewone vreterij</w:t>
      </w:r>
    </w:p>
    <w:p w:rsidR="00E80A10" w:rsidRDefault="00E80A10" w:rsidP="00E80A10">
      <w:pPr>
        <w:pStyle w:val="Lijstalinea"/>
        <w:numPr>
          <w:ilvl w:val="0"/>
          <w:numId w:val="15"/>
        </w:numPr>
      </w:pPr>
      <w:r>
        <w:t>Mineren</w:t>
      </w:r>
    </w:p>
    <w:p w:rsidR="00E80A10" w:rsidRDefault="00E80A10" w:rsidP="00E80A10">
      <w:pPr>
        <w:pStyle w:val="Lijstalinea"/>
        <w:numPr>
          <w:ilvl w:val="0"/>
          <w:numId w:val="15"/>
        </w:numPr>
      </w:pPr>
      <w:r>
        <w:t>Zuigen</w:t>
      </w:r>
    </w:p>
    <w:p w:rsidR="00E80A10" w:rsidRDefault="00E80A10" w:rsidP="00E80A10">
      <w:pPr>
        <w:pStyle w:val="Lijstalinea"/>
        <w:numPr>
          <w:ilvl w:val="0"/>
          <w:numId w:val="15"/>
        </w:numPr>
      </w:pPr>
      <w:r>
        <w:t>Boren</w:t>
      </w:r>
    </w:p>
    <w:p w:rsidR="00E80A10" w:rsidRDefault="00E80A10" w:rsidP="00E80A10">
      <w:pPr>
        <w:pStyle w:val="Lijstalinea"/>
        <w:numPr>
          <w:ilvl w:val="0"/>
          <w:numId w:val="14"/>
        </w:numPr>
      </w:pPr>
      <w:r>
        <w:t>Zoek met de beeldenbank op hoe de volwassen insecten heten van:</w:t>
      </w:r>
    </w:p>
    <w:p w:rsidR="00E80A10" w:rsidRDefault="00E80A10" w:rsidP="00E80A10">
      <w:pPr>
        <w:pStyle w:val="Lijstalinea"/>
        <w:numPr>
          <w:ilvl w:val="0"/>
          <w:numId w:val="13"/>
        </w:numPr>
      </w:pPr>
      <w:r>
        <w:t>Engerlingen</w:t>
      </w:r>
    </w:p>
    <w:p w:rsidR="00E80A10" w:rsidRDefault="00E80A10" w:rsidP="00E80A10">
      <w:pPr>
        <w:pStyle w:val="Lijstalinea"/>
        <w:numPr>
          <w:ilvl w:val="0"/>
          <w:numId w:val="13"/>
        </w:numPr>
      </w:pPr>
      <w:r>
        <w:t>Ritnaalden</w:t>
      </w:r>
    </w:p>
    <w:p w:rsidR="00E80A10" w:rsidRDefault="00E80A10" w:rsidP="00E80A10">
      <w:pPr>
        <w:pStyle w:val="Lijstalinea"/>
        <w:numPr>
          <w:ilvl w:val="0"/>
          <w:numId w:val="13"/>
        </w:numPr>
      </w:pPr>
      <w:r>
        <w:t>Emelten</w:t>
      </w:r>
    </w:p>
    <w:p w:rsidR="00E80A10" w:rsidRDefault="00E80A10" w:rsidP="00E80A10">
      <w:pPr>
        <w:pStyle w:val="Lijstalinea"/>
        <w:numPr>
          <w:ilvl w:val="0"/>
          <w:numId w:val="13"/>
        </w:numPr>
      </w:pPr>
      <w:r>
        <w:t>Aardrupsen</w:t>
      </w:r>
    </w:p>
    <w:p w:rsidR="00E80A10" w:rsidRDefault="00E80A10" w:rsidP="00E80A10">
      <w:pPr>
        <w:pStyle w:val="Lijstalinea"/>
        <w:numPr>
          <w:ilvl w:val="0"/>
          <w:numId w:val="13"/>
        </w:numPr>
      </w:pPr>
      <w:r>
        <w:t>Rupsen</w:t>
      </w:r>
    </w:p>
    <w:p w:rsidR="00E80A10" w:rsidRDefault="00E80A10" w:rsidP="00E80A10">
      <w:pPr>
        <w:pStyle w:val="Lijstalinea"/>
        <w:numPr>
          <w:ilvl w:val="0"/>
          <w:numId w:val="14"/>
        </w:numPr>
      </w:pPr>
      <w:r>
        <w:t xml:space="preserve">Op welke manier </w:t>
      </w:r>
      <w:r w:rsidR="00833B99">
        <w:t xml:space="preserve">kunnen </w:t>
      </w:r>
      <w:r>
        <w:t>bladluizen in pootaardappelen schadelijk zijn?</w:t>
      </w:r>
    </w:p>
    <w:p w:rsidR="00E80A10" w:rsidRPr="00887EFD" w:rsidRDefault="00E80A10" w:rsidP="00887EFD">
      <w:r w:rsidRPr="00887EFD">
        <w:rPr>
          <w:b/>
        </w:rPr>
        <w:t xml:space="preserve">Schadebeelden en </w:t>
      </w:r>
      <w:r w:rsidR="00833B99" w:rsidRPr="00887EFD">
        <w:rPr>
          <w:b/>
        </w:rPr>
        <w:t xml:space="preserve">plagen: </w:t>
      </w:r>
      <w:r w:rsidRPr="00887EFD">
        <w:rPr>
          <w:b/>
        </w:rPr>
        <w:t>veel voorkomende insecten.</w:t>
      </w:r>
    </w:p>
    <w:p w:rsidR="00E80A10" w:rsidRDefault="00E80A10" w:rsidP="00E80A10">
      <w:pPr>
        <w:pStyle w:val="Lijstalinea"/>
      </w:pPr>
    </w:p>
    <w:p w:rsidR="00E80A10" w:rsidRDefault="00E80A10" w:rsidP="00E80A10">
      <w:pPr>
        <w:pStyle w:val="Lijstalinea"/>
      </w:pPr>
    </w:p>
    <w:p w:rsidR="00E80A10" w:rsidRDefault="00E80A10" w:rsidP="00E80A10">
      <w:pPr>
        <w:pStyle w:val="Lijstalinea"/>
        <w:numPr>
          <w:ilvl w:val="0"/>
          <w:numId w:val="16"/>
        </w:numPr>
      </w:pPr>
      <w:r>
        <w:t>Akkerbouw veehouderij: zoek op in de beeldenbank hoe je de schade herkent en noteer een of twee gewassen waar je de schade in kunt aantreffen. Noteer in een tabel.</w:t>
      </w:r>
    </w:p>
    <w:p w:rsidR="00E80A10" w:rsidRDefault="00E80A10" w:rsidP="00E80A10">
      <w:pPr>
        <w:pStyle w:val="Lijstalinea"/>
      </w:pPr>
    </w:p>
    <w:tbl>
      <w:tblPr>
        <w:tblStyle w:val="Lichtearcering-accent2"/>
        <w:tblW w:w="0" w:type="auto"/>
        <w:tblLook w:val="04A0" w:firstRow="1" w:lastRow="0" w:firstColumn="1" w:lastColumn="0" w:noHBand="0" w:noVBand="1"/>
      </w:tblPr>
      <w:tblGrid>
        <w:gridCol w:w="2253"/>
        <w:gridCol w:w="3071"/>
        <w:gridCol w:w="3071"/>
      </w:tblGrid>
      <w:tr w:rsidR="00E80A10" w:rsidTr="00887E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3" w:type="dxa"/>
          </w:tcPr>
          <w:p w:rsidR="00E80A10" w:rsidRDefault="00E80A10" w:rsidP="00887EFD"/>
        </w:tc>
        <w:tc>
          <w:tcPr>
            <w:tcW w:w="3071" w:type="dxa"/>
          </w:tcPr>
          <w:p w:rsidR="00E80A10" w:rsidRDefault="00E80A10" w:rsidP="00887EFD">
            <w:pPr>
              <w:cnfStyle w:val="100000000000" w:firstRow="1" w:lastRow="0" w:firstColumn="0" w:lastColumn="0" w:oddVBand="0" w:evenVBand="0" w:oddHBand="0" w:evenHBand="0" w:firstRowFirstColumn="0" w:firstRowLastColumn="0" w:lastRowFirstColumn="0" w:lastRowLastColumn="0"/>
            </w:pPr>
            <w:r>
              <w:t>schadebeeld</w:t>
            </w:r>
          </w:p>
        </w:tc>
        <w:tc>
          <w:tcPr>
            <w:tcW w:w="3071" w:type="dxa"/>
          </w:tcPr>
          <w:p w:rsidR="00E80A10" w:rsidRDefault="00E80A10" w:rsidP="00887EFD">
            <w:pPr>
              <w:cnfStyle w:val="100000000000" w:firstRow="1" w:lastRow="0" w:firstColumn="0" w:lastColumn="0" w:oddVBand="0" w:evenVBand="0" w:oddHBand="0" w:evenHBand="0" w:firstRowFirstColumn="0" w:firstRowLastColumn="0" w:lastRowFirstColumn="0" w:lastRowLastColumn="0"/>
            </w:pPr>
            <w:r>
              <w:t>gewassen</w:t>
            </w:r>
          </w:p>
        </w:tc>
      </w:tr>
      <w:tr w:rsidR="00E80A10" w:rsidTr="00887E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3" w:type="dxa"/>
          </w:tcPr>
          <w:p w:rsidR="00E80A10" w:rsidRDefault="00E80A10" w:rsidP="00887EFD">
            <w:r>
              <w:t>Engerlingen</w:t>
            </w:r>
          </w:p>
        </w:tc>
        <w:tc>
          <w:tcPr>
            <w:tcW w:w="3071" w:type="dxa"/>
          </w:tcPr>
          <w:p w:rsidR="00E80A10" w:rsidRDefault="00E80A10" w:rsidP="00887EFD">
            <w:pPr>
              <w:cnfStyle w:val="000000100000" w:firstRow="0" w:lastRow="0" w:firstColumn="0" w:lastColumn="0" w:oddVBand="0" w:evenVBand="0" w:oddHBand="1" w:evenHBand="0" w:firstRowFirstColumn="0" w:firstRowLastColumn="0" w:lastRowFirstColumn="0" w:lastRowLastColumn="0"/>
            </w:pPr>
          </w:p>
        </w:tc>
        <w:tc>
          <w:tcPr>
            <w:tcW w:w="3071" w:type="dxa"/>
          </w:tcPr>
          <w:p w:rsidR="00E80A10" w:rsidRDefault="00E80A10" w:rsidP="00887EFD">
            <w:pPr>
              <w:cnfStyle w:val="000000100000" w:firstRow="0" w:lastRow="0" w:firstColumn="0" w:lastColumn="0" w:oddVBand="0" w:evenVBand="0" w:oddHBand="1" w:evenHBand="0" w:firstRowFirstColumn="0" w:firstRowLastColumn="0" w:lastRowFirstColumn="0" w:lastRowLastColumn="0"/>
            </w:pPr>
          </w:p>
        </w:tc>
      </w:tr>
      <w:tr w:rsidR="00E80A10" w:rsidTr="00887EFD">
        <w:tc>
          <w:tcPr>
            <w:cnfStyle w:val="001000000000" w:firstRow="0" w:lastRow="0" w:firstColumn="1" w:lastColumn="0" w:oddVBand="0" w:evenVBand="0" w:oddHBand="0" w:evenHBand="0" w:firstRowFirstColumn="0" w:firstRowLastColumn="0" w:lastRowFirstColumn="0" w:lastRowLastColumn="0"/>
            <w:tcW w:w="2253" w:type="dxa"/>
          </w:tcPr>
          <w:p w:rsidR="00E80A10" w:rsidRDefault="00E80A10" w:rsidP="00887EFD">
            <w:r>
              <w:t>Emelten</w:t>
            </w:r>
          </w:p>
        </w:tc>
        <w:tc>
          <w:tcPr>
            <w:tcW w:w="3071" w:type="dxa"/>
          </w:tcPr>
          <w:p w:rsidR="00E80A10" w:rsidRDefault="00E80A10" w:rsidP="00887EFD">
            <w:pPr>
              <w:cnfStyle w:val="000000000000" w:firstRow="0" w:lastRow="0" w:firstColumn="0" w:lastColumn="0" w:oddVBand="0" w:evenVBand="0" w:oddHBand="0" w:evenHBand="0" w:firstRowFirstColumn="0" w:firstRowLastColumn="0" w:lastRowFirstColumn="0" w:lastRowLastColumn="0"/>
            </w:pPr>
          </w:p>
        </w:tc>
        <w:tc>
          <w:tcPr>
            <w:tcW w:w="3071" w:type="dxa"/>
          </w:tcPr>
          <w:p w:rsidR="00E80A10" w:rsidRDefault="00E80A10" w:rsidP="00887EFD">
            <w:pPr>
              <w:cnfStyle w:val="000000000000" w:firstRow="0" w:lastRow="0" w:firstColumn="0" w:lastColumn="0" w:oddVBand="0" w:evenVBand="0" w:oddHBand="0" w:evenHBand="0" w:firstRowFirstColumn="0" w:firstRowLastColumn="0" w:lastRowFirstColumn="0" w:lastRowLastColumn="0"/>
            </w:pPr>
          </w:p>
        </w:tc>
      </w:tr>
      <w:tr w:rsidR="00E80A10" w:rsidTr="00887E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3" w:type="dxa"/>
          </w:tcPr>
          <w:p w:rsidR="00E80A10" w:rsidRDefault="00E80A10" w:rsidP="00887EFD">
            <w:r>
              <w:t>Ritnaalden</w:t>
            </w:r>
          </w:p>
        </w:tc>
        <w:tc>
          <w:tcPr>
            <w:tcW w:w="3071" w:type="dxa"/>
          </w:tcPr>
          <w:p w:rsidR="00E80A10" w:rsidRDefault="00E80A10" w:rsidP="00887EFD">
            <w:pPr>
              <w:cnfStyle w:val="000000100000" w:firstRow="0" w:lastRow="0" w:firstColumn="0" w:lastColumn="0" w:oddVBand="0" w:evenVBand="0" w:oddHBand="1" w:evenHBand="0" w:firstRowFirstColumn="0" w:firstRowLastColumn="0" w:lastRowFirstColumn="0" w:lastRowLastColumn="0"/>
            </w:pPr>
          </w:p>
        </w:tc>
        <w:tc>
          <w:tcPr>
            <w:tcW w:w="3071" w:type="dxa"/>
          </w:tcPr>
          <w:p w:rsidR="00E80A10" w:rsidRDefault="00E80A10" w:rsidP="00887EFD">
            <w:pPr>
              <w:cnfStyle w:val="000000100000" w:firstRow="0" w:lastRow="0" w:firstColumn="0" w:lastColumn="0" w:oddVBand="0" w:evenVBand="0" w:oddHBand="1" w:evenHBand="0" w:firstRowFirstColumn="0" w:firstRowLastColumn="0" w:lastRowFirstColumn="0" w:lastRowLastColumn="0"/>
            </w:pPr>
          </w:p>
        </w:tc>
      </w:tr>
      <w:tr w:rsidR="00E80A10" w:rsidTr="00887EFD">
        <w:tc>
          <w:tcPr>
            <w:cnfStyle w:val="001000000000" w:firstRow="0" w:lastRow="0" w:firstColumn="1" w:lastColumn="0" w:oddVBand="0" w:evenVBand="0" w:oddHBand="0" w:evenHBand="0" w:firstRowFirstColumn="0" w:firstRowLastColumn="0" w:lastRowFirstColumn="0" w:lastRowLastColumn="0"/>
            <w:tcW w:w="2253" w:type="dxa"/>
          </w:tcPr>
          <w:p w:rsidR="00E80A10" w:rsidRDefault="00E80A10" w:rsidP="00887EFD">
            <w:r>
              <w:t>Bladluizen</w:t>
            </w:r>
          </w:p>
        </w:tc>
        <w:tc>
          <w:tcPr>
            <w:tcW w:w="3071" w:type="dxa"/>
          </w:tcPr>
          <w:p w:rsidR="00E80A10" w:rsidRDefault="00E80A10" w:rsidP="00887EFD">
            <w:pPr>
              <w:cnfStyle w:val="000000000000" w:firstRow="0" w:lastRow="0" w:firstColumn="0" w:lastColumn="0" w:oddVBand="0" w:evenVBand="0" w:oddHBand="0" w:evenHBand="0" w:firstRowFirstColumn="0" w:firstRowLastColumn="0" w:lastRowFirstColumn="0" w:lastRowLastColumn="0"/>
            </w:pPr>
          </w:p>
        </w:tc>
        <w:tc>
          <w:tcPr>
            <w:tcW w:w="3071" w:type="dxa"/>
          </w:tcPr>
          <w:p w:rsidR="00E80A10" w:rsidRDefault="00E80A10" w:rsidP="00887EFD">
            <w:pPr>
              <w:cnfStyle w:val="000000000000" w:firstRow="0" w:lastRow="0" w:firstColumn="0" w:lastColumn="0" w:oddVBand="0" w:evenVBand="0" w:oddHBand="0" w:evenHBand="0" w:firstRowFirstColumn="0" w:firstRowLastColumn="0" w:lastRowFirstColumn="0" w:lastRowLastColumn="0"/>
            </w:pPr>
          </w:p>
        </w:tc>
      </w:tr>
    </w:tbl>
    <w:p w:rsidR="00E80A10" w:rsidRDefault="00E80A10" w:rsidP="00E80A10"/>
    <w:p w:rsidR="00E80A10" w:rsidRDefault="00E80A10" w:rsidP="00E80A10">
      <w:pPr>
        <w:pStyle w:val="Lijstalinea"/>
        <w:numPr>
          <w:ilvl w:val="0"/>
          <w:numId w:val="16"/>
        </w:numPr>
      </w:pPr>
      <w:r>
        <w:t>Voor de groensector: zoek op in de beeldenbank hoe je de schade herkent en noteer een of twee gewassen waar je de schade in kunt aantreffen. Noteer in een tabel.</w:t>
      </w:r>
    </w:p>
    <w:p w:rsidR="00E80A10" w:rsidRDefault="00E80A10" w:rsidP="00E80A10">
      <w:pPr>
        <w:pStyle w:val="Lijstalinea"/>
      </w:pPr>
    </w:p>
    <w:tbl>
      <w:tblPr>
        <w:tblStyle w:val="Lichtearcering-accent2"/>
        <w:tblW w:w="0" w:type="auto"/>
        <w:tblLook w:val="04A0" w:firstRow="1" w:lastRow="0" w:firstColumn="1" w:lastColumn="0" w:noHBand="0" w:noVBand="1"/>
      </w:tblPr>
      <w:tblGrid>
        <w:gridCol w:w="2253"/>
        <w:gridCol w:w="3071"/>
        <w:gridCol w:w="3071"/>
      </w:tblGrid>
      <w:tr w:rsidR="00E80A10" w:rsidTr="00887E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3" w:type="dxa"/>
          </w:tcPr>
          <w:p w:rsidR="00E80A10" w:rsidRDefault="00E80A10" w:rsidP="00887EFD"/>
        </w:tc>
        <w:tc>
          <w:tcPr>
            <w:tcW w:w="3071" w:type="dxa"/>
          </w:tcPr>
          <w:p w:rsidR="00E80A10" w:rsidRDefault="00E80A10" w:rsidP="00887EFD">
            <w:pPr>
              <w:cnfStyle w:val="100000000000" w:firstRow="1" w:lastRow="0" w:firstColumn="0" w:lastColumn="0" w:oddVBand="0" w:evenVBand="0" w:oddHBand="0" w:evenHBand="0" w:firstRowFirstColumn="0" w:firstRowLastColumn="0" w:lastRowFirstColumn="0" w:lastRowLastColumn="0"/>
            </w:pPr>
            <w:r>
              <w:t>schadebeeld</w:t>
            </w:r>
          </w:p>
        </w:tc>
        <w:tc>
          <w:tcPr>
            <w:tcW w:w="3071" w:type="dxa"/>
          </w:tcPr>
          <w:p w:rsidR="00E80A10" w:rsidRDefault="00E80A10" w:rsidP="00887EFD">
            <w:pPr>
              <w:cnfStyle w:val="100000000000" w:firstRow="1" w:lastRow="0" w:firstColumn="0" w:lastColumn="0" w:oddVBand="0" w:evenVBand="0" w:oddHBand="0" w:evenHBand="0" w:firstRowFirstColumn="0" w:firstRowLastColumn="0" w:lastRowFirstColumn="0" w:lastRowLastColumn="0"/>
            </w:pPr>
            <w:r>
              <w:t>gewassen</w:t>
            </w:r>
          </w:p>
        </w:tc>
      </w:tr>
      <w:tr w:rsidR="00E80A10" w:rsidTr="00887E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3" w:type="dxa"/>
          </w:tcPr>
          <w:p w:rsidR="00E80A10" w:rsidRDefault="00E80A10" w:rsidP="00887EFD">
            <w:r>
              <w:t>Engerlingen</w:t>
            </w:r>
          </w:p>
        </w:tc>
        <w:tc>
          <w:tcPr>
            <w:tcW w:w="3071" w:type="dxa"/>
          </w:tcPr>
          <w:p w:rsidR="00E80A10" w:rsidRDefault="00E80A10" w:rsidP="00887EFD">
            <w:pPr>
              <w:cnfStyle w:val="000000100000" w:firstRow="0" w:lastRow="0" w:firstColumn="0" w:lastColumn="0" w:oddVBand="0" w:evenVBand="0" w:oddHBand="1" w:evenHBand="0" w:firstRowFirstColumn="0" w:firstRowLastColumn="0" w:lastRowFirstColumn="0" w:lastRowLastColumn="0"/>
            </w:pPr>
          </w:p>
        </w:tc>
        <w:tc>
          <w:tcPr>
            <w:tcW w:w="3071" w:type="dxa"/>
          </w:tcPr>
          <w:p w:rsidR="00E80A10" w:rsidRDefault="00E80A10" w:rsidP="00887EFD">
            <w:pPr>
              <w:cnfStyle w:val="000000100000" w:firstRow="0" w:lastRow="0" w:firstColumn="0" w:lastColumn="0" w:oddVBand="0" w:evenVBand="0" w:oddHBand="1" w:evenHBand="0" w:firstRowFirstColumn="0" w:firstRowLastColumn="0" w:lastRowFirstColumn="0" w:lastRowLastColumn="0"/>
            </w:pPr>
          </w:p>
        </w:tc>
      </w:tr>
      <w:tr w:rsidR="00E80A10" w:rsidTr="00887EFD">
        <w:tc>
          <w:tcPr>
            <w:cnfStyle w:val="001000000000" w:firstRow="0" w:lastRow="0" w:firstColumn="1" w:lastColumn="0" w:oddVBand="0" w:evenVBand="0" w:oddHBand="0" w:evenHBand="0" w:firstRowFirstColumn="0" w:firstRowLastColumn="0" w:lastRowFirstColumn="0" w:lastRowLastColumn="0"/>
            <w:tcW w:w="2253" w:type="dxa"/>
          </w:tcPr>
          <w:p w:rsidR="00E80A10" w:rsidRDefault="00E80A10" w:rsidP="00887EFD">
            <w:r>
              <w:t>Emelten</w:t>
            </w:r>
          </w:p>
        </w:tc>
        <w:tc>
          <w:tcPr>
            <w:tcW w:w="3071" w:type="dxa"/>
          </w:tcPr>
          <w:p w:rsidR="00E80A10" w:rsidRDefault="00E80A10" w:rsidP="00887EFD">
            <w:pPr>
              <w:cnfStyle w:val="000000000000" w:firstRow="0" w:lastRow="0" w:firstColumn="0" w:lastColumn="0" w:oddVBand="0" w:evenVBand="0" w:oddHBand="0" w:evenHBand="0" w:firstRowFirstColumn="0" w:firstRowLastColumn="0" w:lastRowFirstColumn="0" w:lastRowLastColumn="0"/>
            </w:pPr>
          </w:p>
        </w:tc>
        <w:tc>
          <w:tcPr>
            <w:tcW w:w="3071" w:type="dxa"/>
          </w:tcPr>
          <w:p w:rsidR="00E80A10" w:rsidRDefault="00E80A10" w:rsidP="00887EFD">
            <w:pPr>
              <w:cnfStyle w:val="000000000000" w:firstRow="0" w:lastRow="0" w:firstColumn="0" w:lastColumn="0" w:oddVBand="0" w:evenVBand="0" w:oddHBand="0" w:evenHBand="0" w:firstRowFirstColumn="0" w:firstRowLastColumn="0" w:lastRowFirstColumn="0" w:lastRowLastColumn="0"/>
            </w:pPr>
          </w:p>
        </w:tc>
      </w:tr>
      <w:tr w:rsidR="00E80A10" w:rsidTr="00887E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3" w:type="dxa"/>
          </w:tcPr>
          <w:p w:rsidR="00E80A10" w:rsidRDefault="00E80A10" w:rsidP="00887EFD">
            <w:r>
              <w:t>Beukenbladluis</w:t>
            </w:r>
          </w:p>
        </w:tc>
        <w:tc>
          <w:tcPr>
            <w:tcW w:w="3071" w:type="dxa"/>
          </w:tcPr>
          <w:p w:rsidR="00E80A10" w:rsidRDefault="00E80A10" w:rsidP="00887EFD">
            <w:pPr>
              <w:cnfStyle w:val="000000100000" w:firstRow="0" w:lastRow="0" w:firstColumn="0" w:lastColumn="0" w:oddVBand="0" w:evenVBand="0" w:oddHBand="1" w:evenHBand="0" w:firstRowFirstColumn="0" w:firstRowLastColumn="0" w:lastRowFirstColumn="0" w:lastRowLastColumn="0"/>
            </w:pPr>
          </w:p>
        </w:tc>
        <w:tc>
          <w:tcPr>
            <w:tcW w:w="3071" w:type="dxa"/>
          </w:tcPr>
          <w:p w:rsidR="00E80A10" w:rsidRDefault="00E80A10" w:rsidP="00887EFD">
            <w:pPr>
              <w:cnfStyle w:val="000000100000" w:firstRow="0" w:lastRow="0" w:firstColumn="0" w:lastColumn="0" w:oddVBand="0" w:evenVBand="0" w:oddHBand="1" w:evenHBand="0" w:firstRowFirstColumn="0" w:firstRowLastColumn="0" w:lastRowFirstColumn="0" w:lastRowLastColumn="0"/>
            </w:pPr>
          </w:p>
        </w:tc>
      </w:tr>
      <w:tr w:rsidR="00E80A10" w:rsidTr="00887EFD">
        <w:tc>
          <w:tcPr>
            <w:cnfStyle w:val="001000000000" w:firstRow="0" w:lastRow="0" w:firstColumn="1" w:lastColumn="0" w:oddVBand="0" w:evenVBand="0" w:oddHBand="0" w:evenHBand="0" w:firstRowFirstColumn="0" w:firstRowLastColumn="0" w:lastRowFirstColumn="0" w:lastRowLastColumn="0"/>
            <w:tcW w:w="2253" w:type="dxa"/>
          </w:tcPr>
          <w:p w:rsidR="00E80A10" w:rsidRDefault="00E80A10" w:rsidP="00887EFD">
            <w:r>
              <w:t>Larven taxuskever</w:t>
            </w:r>
          </w:p>
        </w:tc>
        <w:tc>
          <w:tcPr>
            <w:tcW w:w="3071" w:type="dxa"/>
          </w:tcPr>
          <w:p w:rsidR="00E80A10" w:rsidRDefault="00E80A10" w:rsidP="00887EFD">
            <w:pPr>
              <w:cnfStyle w:val="000000000000" w:firstRow="0" w:lastRow="0" w:firstColumn="0" w:lastColumn="0" w:oddVBand="0" w:evenVBand="0" w:oddHBand="0" w:evenHBand="0" w:firstRowFirstColumn="0" w:firstRowLastColumn="0" w:lastRowFirstColumn="0" w:lastRowLastColumn="0"/>
            </w:pPr>
          </w:p>
        </w:tc>
        <w:tc>
          <w:tcPr>
            <w:tcW w:w="3071" w:type="dxa"/>
          </w:tcPr>
          <w:p w:rsidR="00E80A10" w:rsidRDefault="00E80A10" w:rsidP="00887EFD">
            <w:pPr>
              <w:cnfStyle w:val="000000000000" w:firstRow="0" w:lastRow="0" w:firstColumn="0" w:lastColumn="0" w:oddVBand="0" w:evenVBand="0" w:oddHBand="0" w:evenHBand="0" w:firstRowFirstColumn="0" w:firstRowLastColumn="0" w:lastRowFirstColumn="0" w:lastRowLastColumn="0"/>
            </w:pPr>
          </w:p>
        </w:tc>
      </w:tr>
      <w:tr w:rsidR="00E80A10" w:rsidTr="00887E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3" w:type="dxa"/>
          </w:tcPr>
          <w:p w:rsidR="00E80A10" w:rsidRDefault="00E80A10" w:rsidP="00887EFD">
            <w:r>
              <w:t>Eikenprocessierups</w:t>
            </w:r>
          </w:p>
        </w:tc>
        <w:tc>
          <w:tcPr>
            <w:tcW w:w="3071" w:type="dxa"/>
          </w:tcPr>
          <w:p w:rsidR="00E80A10" w:rsidRDefault="00E80A10" w:rsidP="00887EFD">
            <w:pPr>
              <w:cnfStyle w:val="000000100000" w:firstRow="0" w:lastRow="0" w:firstColumn="0" w:lastColumn="0" w:oddVBand="0" w:evenVBand="0" w:oddHBand="1" w:evenHBand="0" w:firstRowFirstColumn="0" w:firstRowLastColumn="0" w:lastRowFirstColumn="0" w:lastRowLastColumn="0"/>
            </w:pPr>
          </w:p>
        </w:tc>
        <w:tc>
          <w:tcPr>
            <w:tcW w:w="3071" w:type="dxa"/>
          </w:tcPr>
          <w:p w:rsidR="00E80A10" w:rsidRDefault="00E80A10" w:rsidP="00887EFD">
            <w:pPr>
              <w:cnfStyle w:val="000000100000" w:firstRow="0" w:lastRow="0" w:firstColumn="0" w:lastColumn="0" w:oddVBand="0" w:evenVBand="0" w:oddHBand="1" w:evenHBand="0" w:firstRowFirstColumn="0" w:firstRowLastColumn="0" w:lastRowFirstColumn="0" w:lastRowLastColumn="0"/>
            </w:pPr>
          </w:p>
        </w:tc>
      </w:tr>
    </w:tbl>
    <w:p w:rsidR="00E80A10" w:rsidRDefault="00720AC8" w:rsidP="00E80A10">
      <w:r>
        <w:rPr>
          <w:noProof/>
          <w:lang w:eastAsia="nl-NL"/>
        </w:rPr>
        <w:drawing>
          <wp:anchor distT="0" distB="0" distL="114300" distR="114300" simplePos="0" relativeHeight="251665408" behindDoc="0" locked="0" layoutInCell="1" allowOverlap="1">
            <wp:simplePos x="0" y="0"/>
            <wp:positionH relativeFrom="column">
              <wp:posOffset>4081780</wp:posOffset>
            </wp:positionH>
            <wp:positionV relativeFrom="paragraph">
              <wp:posOffset>155575</wp:posOffset>
            </wp:positionV>
            <wp:extent cx="1485900" cy="2019300"/>
            <wp:effectExtent l="19050" t="0" r="0" b="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a:stretch>
                      <a:fillRect/>
                    </a:stretch>
                  </pic:blipFill>
                  <pic:spPr bwMode="auto">
                    <a:xfrm>
                      <a:off x="0" y="0"/>
                      <a:ext cx="1485900" cy="2019300"/>
                    </a:xfrm>
                    <a:prstGeom prst="rect">
                      <a:avLst/>
                    </a:prstGeom>
                    <a:noFill/>
                    <a:ln w="9525">
                      <a:noFill/>
                      <a:miter lim="800000"/>
                      <a:headEnd/>
                      <a:tailEnd/>
                    </a:ln>
                  </pic:spPr>
                </pic:pic>
              </a:graphicData>
            </a:graphic>
          </wp:anchor>
        </w:drawing>
      </w:r>
      <w:r w:rsidR="00E80A10">
        <w:t xml:space="preserve">  </w:t>
      </w:r>
    </w:p>
    <w:p w:rsidR="00E80A10" w:rsidRDefault="00E80A10" w:rsidP="00E80A10"/>
    <w:p w:rsidR="00E80A10" w:rsidRDefault="00E80A10" w:rsidP="00E80A10"/>
    <w:p w:rsidR="00E80A10" w:rsidRDefault="00E80A10" w:rsidP="00E80A10"/>
    <w:p w:rsidR="00E80A10" w:rsidRDefault="00720AC8" w:rsidP="00720AC8">
      <w:pPr>
        <w:ind w:left="2832" w:firstLine="708"/>
        <w:rPr>
          <w:b/>
        </w:rPr>
      </w:pPr>
      <w:r>
        <w:rPr>
          <w:b/>
        </w:rPr>
        <w:t>dopluis in hortensia</w:t>
      </w:r>
    </w:p>
    <w:p w:rsidR="00E80A10" w:rsidRDefault="00E80A10" w:rsidP="00E80A10">
      <w:pPr>
        <w:pStyle w:val="Lijstalinea"/>
        <w:numPr>
          <w:ilvl w:val="0"/>
          <w:numId w:val="17"/>
        </w:numPr>
      </w:pPr>
      <w:r>
        <w:lastRenderedPageBreak/>
        <w:t>Geef een verklaring voor het zwart en plakkerig worden van een onder een lindeboom geparkeerde auto.</w:t>
      </w:r>
    </w:p>
    <w:p w:rsidR="00E80A10" w:rsidRDefault="00E80A10" w:rsidP="00E80A10"/>
    <w:p w:rsidR="00E80A10" w:rsidRPr="00D66238" w:rsidRDefault="00E80A10" w:rsidP="00E80A10">
      <w:pPr>
        <w:ind w:left="360"/>
        <w:rPr>
          <w:b/>
        </w:rPr>
      </w:pPr>
      <w:r w:rsidRPr="00D66238">
        <w:rPr>
          <w:b/>
        </w:rPr>
        <w:t>Schadebeelden en plagen: slakken</w:t>
      </w:r>
      <w:r>
        <w:rPr>
          <w:b/>
        </w:rPr>
        <w:t>,</w:t>
      </w:r>
      <w:r w:rsidRPr="00D66238">
        <w:rPr>
          <w:b/>
        </w:rPr>
        <w:t xml:space="preserve"> aaltjes en gewervelde dieren.</w:t>
      </w:r>
    </w:p>
    <w:p w:rsidR="00E80A10" w:rsidRDefault="00E80A10" w:rsidP="00E80A10">
      <w:pPr>
        <w:pStyle w:val="Lijstalinea"/>
        <w:numPr>
          <w:ilvl w:val="0"/>
          <w:numId w:val="18"/>
        </w:numPr>
      </w:pPr>
      <w:r w:rsidRPr="000B6DAE">
        <w:t>Hoe herken je slakkenschade in een gewas?</w:t>
      </w:r>
    </w:p>
    <w:p w:rsidR="00E80A10" w:rsidRDefault="00E80A10" w:rsidP="00E80A10">
      <w:pPr>
        <w:pStyle w:val="Lijstalinea"/>
        <w:numPr>
          <w:ilvl w:val="0"/>
          <w:numId w:val="18"/>
        </w:numPr>
      </w:pPr>
      <w:r>
        <w:t>Als je in een grasveld of weiland mollen hebt, wat is dan het gevolg?</w:t>
      </w:r>
    </w:p>
    <w:p w:rsidR="00E80A10" w:rsidRPr="000B6DAE" w:rsidRDefault="00E80A10" w:rsidP="00E80A10">
      <w:pPr>
        <w:pStyle w:val="Lijstalinea"/>
        <w:numPr>
          <w:ilvl w:val="0"/>
          <w:numId w:val="18"/>
        </w:numPr>
      </w:pPr>
      <w:r>
        <w:t>Akkerbouw, veehouderij: zoek op hoe je de aantasting herkent van aardappelcystenaaltjes en bietencysteaaltjes .</w:t>
      </w:r>
    </w:p>
    <w:p w:rsidR="00E80A10" w:rsidRDefault="00E80A10" w:rsidP="00887EFD">
      <w:pPr>
        <w:ind w:firstLine="360"/>
        <w:rPr>
          <w:b/>
        </w:rPr>
      </w:pPr>
      <w:r>
        <w:rPr>
          <w:b/>
        </w:rPr>
        <w:t>Bestrijdingsmethodes: mechanische bestrijding.</w:t>
      </w:r>
    </w:p>
    <w:p w:rsidR="00E80A10" w:rsidRPr="000B6DAE" w:rsidRDefault="00E80A10" w:rsidP="00E80A10">
      <w:pPr>
        <w:pStyle w:val="Lijstalinea"/>
        <w:numPr>
          <w:ilvl w:val="0"/>
          <w:numId w:val="19"/>
        </w:numPr>
      </w:pPr>
      <w:r w:rsidRPr="000B6DAE">
        <w:t xml:space="preserve">Noem </w:t>
      </w:r>
      <w:r w:rsidR="00833B99" w:rsidRPr="000B6DAE">
        <w:t xml:space="preserve">drie </w:t>
      </w:r>
      <w:r w:rsidRPr="000B6DAE">
        <w:t>voorbeelden van mechanische bestrijding.</w:t>
      </w:r>
    </w:p>
    <w:p w:rsidR="00E80A10" w:rsidRDefault="00E80A10" w:rsidP="00E80A10">
      <w:pPr>
        <w:pStyle w:val="Lijstalinea"/>
        <w:numPr>
          <w:ilvl w:val="0"/>
          <w:numId w:val="19"/>
        </w:numPr>
      </w:pPr>
      <w:r w:rsidRPr="000B6DAE">
        <w:t>Noem twee voordelen en twee nadelen van mechanische bestrijding in vergelijking met bijvoorbeeld chemische bestrijding.</w:t>
      </w:r>
    </w:p>
    <w:p w:rsidR="00887EFD" w:rsidRDefault="00833B99" w:rsidP="004160CE">
      <w:pPr>
        <w:ind w:firstLine="360"/>
        <w:rPr>
          <w:b/>
        </w:rPr>
      </w:pPr>
      <w:r w:rsidRPr="00887EFD">
        <w:rPr>
          <w:b/>
        </w:rPr>
        <w:t xml:space="preserve">Bestrijdingsmethodes: </w:t>
      </w:r>
      <w:r w:rsidR="00887EFD">
        <w:rPr>
          <w:b/>
        </w:rPr>
        <w:t>fysische bestrijding</w:t>
      </w:r>
    </w:p>
    <w:p w:rsidR="00887EFD" w:rsidRPr="004160CE" w:rsidRDefault="004160CE" w:rsidP="004160CE">
      <w:pPr>
        <w:pStyle w:val="Lijstalinea"/>
        <w:numPr>
          <w:ilvl w:val="0"/>
          <w:numId w:val="20"/>
        </w:numPr>
      </w:pPr>
      <w:r w:rsidRPr="004160CE">
        <w:t>Kruis aan welke handelingen horen bij fysische bestrijding.</w:t>
      </w:r>
    </w:p>
    <w:p w:rsidR="004160CE" w:rsidRPr="004160CE" w:rsidRDefault="004160CE" w:rsidP="004160CE">
      <w:pPr>
        <w:pStyle w:val="Lijstalinea"/>
        <w:numPr>
          <w:ilvl w:val="1"/>
          <w:numId w:val="20"/>
        </w:numPr>
      </w:pPr>
      <w:r w:rsidRPr="004160CE">
        <w:t>Borstelen op verharding.</w:t>
      </w:r>
    </w:p>
    <w:p w:rsidR="004160CE" w:rsidRPr="004160CE" w:rsidRDefault="004160CE" w:rsidP="004160CE">
      <w:pPr>
        <w:pStyle w:val="Lijstalinea"/>
        <w:numPr>
          <w:ilvl w:val="1"/>
          <w:numId w:val="20"/>
        </w:numPr>
      </w:pPr>
      <w:r w:rsidRPr="004160CE">
        <w:t>Spuiten met een rugspuit.</w:t>
      </w:r>
    </w:p>
    <w:p w:rsidR="004160CE" w:rsidRPr="004160CE" w:rsidRDefault="004160CE" w:rsidP="004160CE">
      <w:pPr>
        <w:pStyle w:val="Lijstalinea"/>
        <w:numPr>
          <w:ilvl w:val="1"/>
          <w:numId w:val="20"/>
        </w:numPr>
      </w:pPr>
      <w:r w:rsidRPr="004160CE">
        <w:t>Warm waterbehandeling bloembollen.</w:t>
      </w:r>
    </w:p>
    <w:p w:rsidR="004160CE" w:rsidRPr="004160CE" w:rsidRDefault="004160CE" w:rsidP="004160CE">
      <w:pPr>
        <w:pStyle w:val="Lijstalinea"/>
        <w:numPr>
          <w:ilvl w:val="1"/>
          <w:numId w:val="20"/>
        </w:numPr>
      </w:pPr>
      <w:r w:rsidRPr="004160CE">
        <w:t>Eggen in een gewas</w:t>
      </w:r>
    </w:p>
    <w:p w:rsidR="004160CE" w:rsidRDefault="004160CE" w:rsidP="004160CE">
      <w:pPr>
        <w:pStyle w:val="Lijstalinea"/>
        <w:numPr>
          <w:ilvl w:val="1"/>
          <w:numId w:val="20"/>
        </w:numPr>
      </w:pPr>
      <w:r w:rsidRPr="004160CE">
        <w:t xml:space="preserve">Onkruid bestrijden op verharding met hete lucht </w:t>
      </w:r>
    </w:p>
    <w:p w:rsidR="004160CE" w:rsidRDefault="004160CE" w:rsidP="004160CE">
      <w:pPr>
        <w:pStyle w:val="Lijstalinea"/>
        <w:numPr>
          <w:ilvl w:val="1"/>
          <w:numId w:val="20"/>
        </w:numPr>
      </w:pPr>
      <w:r>
        <w:t>Schimmelbestrijding met UV bestraling.</w:t>
      </w:r>
    </w:p>
    <w:p w:rsidR="004160CE" w:rsidRDefault="00710D97" w:rsidP="004160CE">
      <w:pPr>
        <w:rPr>
          <w:b/>
        </w:rPr>
      </w:pPr>
      <w:r>
        <w:rPr>
          <w:b/>
          <w:noProof/>
          <w:lang w:eastAsia="nl-NL"/>
        </w:rPr>
        <w:drawing>
          <wp:anchor distT="0" distB="0" distL="114300" distR="114300" simplePos="0" relativeHeight="251667456" behindDoc="0" locked="0" layoutInCell="1" allowOverlap="1">
            <wp:simplePos x="0" y="0"/>
            <wp:positionH relativeFrom="column">
              <wp:posOffset>14605</wp:posOffset>
            </wp:positionH>
            <wp:positionV relativeFrom="paragraph">
              <wp:posOffset>238760</wp:posOffset>
            </wp:positionV>
            <wp:extent cx="3505200" cy="2336800"/>
            <wp:effectExtent l="19050" t="0" r="0" b="0"/>
            <wp:wrapSquare wrapText="bothSides"/>
            <wp:docPr id="17" name="Afbeelding 3" descr="D:\persoonlijke data\Mijn Documenten\Mijn afbeeldingen\onkruiden\diverse afb agrarisch 09\DSC003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ersoonlijke data\Mijn Documenten\Mijn afbeeldingen\onkruiden\diverse afb agrarisch 09\DSC00374.JPG"/>
                    <pic:cNvPicPr>
                      <a:picLocks noChangeAspect="1" noChangeArrowheads="1"/>
                    </pic:cNvPicPr>
                  </pic:nvPicPr>
                  <pic:blipFill>
                    <a:blip r:embed="rId21" cstate="print"/>
                    <a:srcRect/>
                    <a:stretch>
                      <a:fillRect/>
                    </a:stretch>
                  </pic:blipFill>
                  <pic:spPr bwMode="auto">
                    <a:xfrm>
                      <a:off x="0" y="0"/>
                      <a:ext cx="3505200" cy="2336800"/>
                    </a:xfrm>
                    <a:prstGeom prst="rect">
                      <a:avLst/>
                    </a:prstGeom>
                    <a:noFill/>
                    <a:ln w="9525">
                      <a:noFill/>
                      <a:miter lim="800000"/>
                      <a:headEnd/>
                      <a:tailEnd/>
                    </a:ln>
                  </pic:spPr>
                </pic:pic>
              </a:graphicData>
            </a:graphic>
          </wp:anchor>
        </w:drawing>
      </w:r>
    </w:p>
    <w:p w:rsidR="00710D97" w:rsidRDefault="00710D97" w:rsidP="004160CE">
      <w:pPr>
        <w:rPr>
          <w:b/>
        </w:rPr>
      </w:pPr>
      <w:r>
        <w:rPr>
          <w:b/>
        </w:rPr>
        <w:t xml:space="preserve"> In de praktijk zijn proeven gedaan met UV belichting tegen aardappelziekte in </w:t>
      </w:r>
      <w:r w:rsidR="00833B99">
        <w:rPr>
          <w:b/>
        </w:rPr>
        <w:t xml:space="preserve">aardappelen. </w:t>
      </w:r>
    </w:p>
    <w:p w:rsidR="00710D97" w:rsidRDefault="00710D97" w:rsidP="004160CE">
      <w:pPr>
        <w:rPr>
          <w:b/>
        </w:rPr>
      </w:pPr>
      <w:r>
        <w:rPr>
          <w:b/>
        </w:rPr>
        <w:t>Een vorm van fysiologische bestrijding.</w:t>
      </w:r>
    </w:p>
    <w:p w:rsidR="00710D97" w:rsidRDefault="00710D97" w:rsidP="004160CE">
      <w:pPr>
        <w:rPr>
          <w:b/>
        </w:rPr>
      </w:pPr>
    </w:p>
    <w:p w:rsidR="00710D97" w:rsidRDefault="00710D97" w:rsidP="004160CE">
      <w:pPr>
        <w:rPr>
          <w:b/>
        </w:rPr>
      </w:pPr>
    </w:p>
    <w:p w:rsidR="00710D97" w:rsidRDefault="00710D97" w:rsidP="004160CE">
      <w:pPr>
        <w:rPr>
          <w:b/>
        </w:rPr>
      </w:pPr>
    </w:p>
    <w:p w:rsidR="00720AC8" w:rsidRDefault="00720AC8" w:rsidP="004160CE">
      <w:pPr>
        <w:rPr>
          <w:b/>
        </w:rPr>
      </w:pPr>
    </w:p>
    <w:p w:rsidR="004160CE" w:rsidRPr="004160CE" w:rsidRDefault="004160CE" w:rsidP="004160CE">
      <w:pPr>
        <w:rPr>
          <w:b/>
        </w:rPr>
      </w:pPr>
      <w:r w:rsidRPr="004160CE">
        <w:rPr>
          <w:b/>
        </w:rPr>
        <w:t xml:space="preserve">Bestrijdingsmethodes: </w:t>
      </w:r>
      <w:r>
        <w:rPr>
          <w:b/>
        </w:rPr>
        <w:t>chemische bestrijding.</w:t>
      </w:r>
    </w:p>
    <w:p w:rsidR="004160CE" w:rsidRDefault="004160CE" w:rsidP="00A34167">
      <w:pPr>
        <w:pStyle w:val="Lijstalinea"/>
        <w:numPr>
          <w:ilvl w:val="0"/>
          <w:numId w:val="21"/>
        </w:numPr>
      </w:pPr>
      <w:r>
        <w:t>Bij het langdurig gebruik van chemische middelen kan resistentie optreden. Wat wordt met dat begrip bedoeld?</w:t>
      </w:r>
    </w:p>
    <w:p w:rsidR="004160CE" w:rsidRDefault="004160CE" w:rsidP="00A34167">
      <w:pPr>
        <w:pStyle w:val="Lijstalinea"/>
        <w:numPr>
          <w:ilvl w:val="0"/>
          <w:numId w:val="21"/>
        </w:numPr>
      </w:pPr>
      <w:r>
        <w:t>Een nadeel van chemische middelen is emissie naar het milieu. Wat betekent dat?</w:t>
      </w:r>
    </w:p>
    <w:p w:rsidR="004160CE" w:rsidRDefault="004160CE" w:rsidP="00A34167">
      <w:pPr>
        <w:pStyle w:val="Lijstalinea"/>
        <w:numPr>
          <w:ilvl w:val="0"/>
          <w:numId w:val="21"/>
        </w:numPr>
      </w:pPr>
      <w:r>
        <w:lastRenderedPageBreak/>
        <w:t>Veel insectenbestrijdingsmiddelen en onkruidbestrijdingsmiddelen zoals Roundup zijn niet selectief. Wat wil dat zeggen?</w:t>
      </w:r>
    </w:p>
    <w:p w:rsidR="004160CE" w:rsidRDefault="004160CE" w:rsidP="00A34167">
      <w:pPr>
        <w:pStyle w:val="Lijstalinea"/>
        <w:numPr>
          <w:ilvl w:val="0"/>
          <w:numId w:val="21"/>
        </w:numPr>
      </w:pPr>
      <w:r>
        <w:t>Noem twee voordelen van chemische bestrijding ten opzichte van andere bestrijdingsmethodes.</w:t>
      </w:r>
    </w:p>
    <w:p w:rsidR="004160CE" w:rsidRDefault="004160CE" w:rsidP="004160CE">
      <w:pPr>
        <w:ind w:left="360"/>
      </w:pPr>
    </w:p>
    <w:p w:rsidR="004160CE" w:rsidRDefault="00833B99" w:rsidP="004160CE">
      <w:pPr>
        <w:ind w:firstLine="360"/>
        <w:rPr>
          <w:b/>
        </w:rPr>
      </w:pPr>
      <w:r>
        <w:rPr>
          <w:b/>
        </w:rPr>
        <w:t xml:space="preserve">Bestrijdingsmethodes: </w:t>
      </w:r>
      <w:r w:rsidR="004160CE">
        <w:rPr>
          <w:b/>
        </w:rPr>
        <w:t>biologische bestrijding.</w:t>
      </w:r>
    </w:p>
    <w:p w:rsidR="004160CE" w:rsidRPr="00010E52" w:rsidRDefault="004160CE" w:rsidP="00A34167">
      <w:pPr>
        <w:pStyle w:val="Lijstalinea"/>
        <w:numPr>
          <w:ilvl w:val="0"/>
          <w:numId w:val="22"/>
        </w:numPr>
      </w:pPr>
      <w:r w:rsidRPr="00010E52">
        <w:t>Enkele  voorbeelden van biologische bestrijding: spintmijt  kun je bestrijden met …………….,  ………………….. kun je bestrijden met sluipwespen., ……………….. kun je bestrijden met lieveheersbeestjes.</w:t>
      </w:r>
    </w:p>
    <w:p w:rsidR="004160CE" w:rsidRPr="00010E52" w:rsidRDefault="004160CE" w:rsidP="00A34167">
      <w:pPr>
        <w:pStyle w:val="Lijstalinea"/>
        <w:numPr>
          <w:ilvl w:val="0"/>
          <w:numId w:val="22"/>
        </w:numPr>
      </w:pPr>
      <w:r w:rsidRPr="00010E52">
        <w:t>Wat zijn feromonen?</w:t>
      </w:r>
    </w:p>
    <w:p w:rsidR="004160CE" w:rsidRDefault="004160CE" w:rsidP="00A34167">
      <w:pPr>
        <w:pStyle w:val="Lijstalinea"/>
        <w:numPr>
          <w:ilvl w:val="0"/>
          <w:numId w:val="22"/>
        </w:numPr>
      </w:pPr>
      <w:r w:rsidRPr="00010E52">
        <w:t>Op welke manier kun je afrikaantjes inzetten als biologische bestrijders?</w:t>
      </w:r>
    </w:p>
    <w:p w:rsidR="00010E52" w:rsidRDefault="005401CF" w:rsidP="00010E52">
      <w:hyperlink r:id="rId22" w:history="1">
        <w:r w:rsidR="00010E52" w:rsidRPr="00C327F8">
          <w:rPr>
            <w:rStyle w:val="Hyperlink"/>
          </w:rPr>
          <w:t>http://www.youtube.com/watch?v=Wj2z3mjCnME&amp;feature=youtu.be</w:t>
        </w:r>
      </w:hyperlink>
    </w:p>
    <w:p w:rsidR="005A53D3" w:rsidRDefault="005A53D3" w:rsidP="00010E52"/>
    <w:p w:rsidR="005A53D3" w:rsidRDefault="000645D4" w:rsidP="00010E52">
      <w:r>
        <w:rPr>
          <w:noProof/>
          <w:lang w:eastAsia="nl-NL"/>
        </w:rPr>
        <w:drawing>
          <wp:anchor distT="0" distB="0" distL="114300" distR="114300" simplePos="0" relativeHeight="251666432" behindDoc="0" locked="0" layoutInCell="1" allowOverlap="1">
            <wp:simplePos x="0" y="0"/>
            <wp:positionH relativeFrom="column">
              <wp:posOffset>14605</wp:posOffset>
            </wp:positionH>
            <wp:positionV relativeFrom="paragraph">
              <wp:posOffset>4445</wp:posOffset>
            </wp:positionV>
            <wp:extent cx="2562225" cy="1924050"/>
            <wp:effectExtent l="19050" t="0" r="9525" b="0"/>
            <wp:wrapSquare wrapText="bothSides"/>
            <wp:docPr id="15" name="Afbeelding 2" descr="D:\persoonlijke data\Mijn Documenten\Mijn afbeeldingen\onkruiden\ellenkamp07\P6240031 Rozenke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ersoonlijke data\Mijn Documenten\Mijn afbeeldingen\onkruiden\ellenkamp07\P6240031 Rozenkever.JPG"/>
                    <pic:cNvPicPr>
                      <a:picLocks noChangeAspect="1" noChangeArrowheads="1"/>
                    </pic:cNvPicPr>
                  </pic:nvPicPr>
                  <pic:blipFill>
                    <a:blip r:embed="rId23" cstate="print"/>
                    <a:srcRect/>
                    <a:stretch>
                      <a:fillRect/>
                    </a:stretch>
                  </pic:blipFill>
                  <pic:spPr bwMode="auto">
                    <a:xfrm>
                      <a:off x="0" y="0"/>
                      <a:ext cx="2562225" cy="1924050"/>
                    </a:xfrm>
                    <a:prstGeom prst="rect">
                      <a:avLst/>
                    </a:prstGeom>
                    <a:noFill/>
                    <a:ln w="9525">
                      <a:noFill/>
                      <a:miter lim="800000"/>
                      <a:headEnd/>
                      <a:tailEnd/>
                    </a:ln>
                  </pic:spPr>
                </pic:pic>
              </a:graphicData>
            </a:graphic>
          </wp:anchor>
        </w:drawing>
      </w:r>
      <w:r>
        <w:t>De engerlingen van de rozenkever kunnen op lichte gronden veel schade veroorzaken onder andere op sportvelden, golfbanen en weilanden. Ze zijn biologisch te bestrijden met insectparasitaire aaltjes.</w:t>
      </w:r>
    </w:p>
    <w:p w:rsidR="000645D4" w:rsidRDefault="000645D4" w:rsidP="00010E52">
      <w:pPr>
        <w:ind w:firstLine="708"/>
        <w:rPr>
          <w:b/>
        </w:rPr>
      </w:pPr>
    </w:p>
    <w:p w:rsidR="000645D4" w:rsidRDefault="000645D4" w:rsidP="00010E52">
      <w:pPr>
        <w:ind w:firstLine="708"/>
        <w:rPr>
          <w:b/>
        </w:rPr>
      </w:pPr>
    </w:p>
    <w:p w:rsidR="000645D4" w:rsidRDefault="000645D4" w:rsidP="00010E52">
      <w:pPr>
        <w:ind w:firstLine="708"/>
        <w:rPr>
          <w:b/>
        </w:rPr>
      </w:pPr>
    </w:p>
    <w:p w:rsidR="000645D4" w:rsidRDefault="000645D4" w:rsidP="000645D4">
      <w:pPr>
        <w:rPr>
          <w:b/>
        </w:rPr>
      </w:pPr>
    </w:p>
    <w:p w:rsidR="00010E52" w:rsidRPr="00B65EBC" w:rsidRDefault="00010E52" w:rsidP="00010E52">
      <w:pPr>
        <w:ind w:firstLine="708"/>
        <w:rPr>
          <w:b/>
        </w:rPr>
      </w:pPr>
      <w:r w:rsidRPr="00B65EBC">
        <w:rPr>
          <w:b/>
        </w:rPr>
        <w:t xml:space="preserve">Bestrijdingsmethodes: </w:t>
      </w:r>
      <w:r w:rsidR="00833B99" w:rsidRPr="00B65EBC">
        <w:rPr>
          <w:b/>
        </w:rPr>
        <w:t>geïntegreerde</w:t>
      </w:r>
      <w:r w:rsidRPr="00B65EBC">
        <w:rPr>
          <w:b/>
        </w:rPr>
        <w:t xml:space="preserve"> bestrijding.</w:t>
      </w:r>
    </w:p>
    <w:p w:rsidR="00010E52" w:rsidRDefault="00010E52" w:rsidP="00A34167">
      <w:pPr>
        <w:pStyle w:val="Lijstalinea"/>
        <w:numPr>
          <w:ilvl w:val="0"/>
          <w:numId w:val="23"/>
        </w:numPr>
      </w:pPr>
      <w:r>
        <w:t>Geef een paar voorbeelden van preventieve maatregelen.</w:t>
      </w:r>
    </w:p>
    <w:p w:rsidR="00010E52" w:rsidRDefault="00010E52" w:rsidP="00A34167">
      <w:pPr>
        <w:pStyle w:val="Lijstalinea"/>
        <w:numPr>
          <w:ilvl w:val="0"/>
          <w:numId w:val="23"/>
        </w:numPr>
      </w:pPr>
      <w:r>
        <w:t xml:space="preserve">Wat is het </w:t>
      </w:r>
      <w:r w:rsidR="00833B99">
        <w:t xml:space="preserve">doel </w:t>
      </w:r>
      <w:r>
        <w:t>van het nemen van preventieve maatregelen?</w:t>
      </w:r>
    </w:p>
    <w:p w:rsidR="00B65EBC" w:rsidRDefault="00B65EBC" w:rsidP="00A34167">
      <w:pPr>
        <w:pStyle w:val="Lijstalinea"/>
        <w:numPr>
          <w:ilvl w:val="0"/>
          <w:numId w:val="23"/>
        </w:numPr>
      </w:pPr>
      <w:r>
        <w:t>Waarom is het verstandig om aan vruchtwisseling te doen, dus niet elk jaar hetzelfde gewas op een perceel?</w:t>
      </w:r>
    </w:p>
    <w:p w:rsidR="00B65EBC" w:rsidRDefault="00B65EBC" w:rsidP="00A34167">
      <w:pPr>
        <w:pStyle w:val="Lijstalinea"/>
        <w:numPr>
          <w:ilvl w:val="0"/>
          <w:numId w:val="23"/>
        </w:numPr>
      </w:pPr>
      <w:r>
        <w:t>Waarom kiezen veel kastelers er voor onder door water te geven bijvoorbeeld met druppelsystemen in plaats van over het gewas heen?</w:t>
      </w:r>
    </w:p>
    <w:p w:rsidR="00B65EBC" w:rsidRDefault="00B65EBC" w:rsidP="00A34167">
      <w:pPr>
        <w:pStyle w:val="Lijstalinea"/>
        <w:numPr>
          <w:ilvl w:val="0"/>
          <w:numId w:val="23"/>
        </w:numPr>
      </w:pPr>
      <w:r>
        <w:t>Bij welke weersomstandigheden zal een beslissingsondersteunend systeem adviseren een bespuiting tegen schimmels uit te voeren?</w:t>
      </w:r>
    </w:p>
    <w:p w:rsidR="00B65EBC" w:rsidRDefault="00B65EBC" w:rsidP="00A34167">
      <w:pPr>
        <w:pStyle w:val="Lijstalinea"/>
        <w:numPr>
          <w:ilvl w:val="0"/>
          <w:numId w:val="23"/>
        </w:numPr>
      </w:pPr>
      <w:r>
        <w:t>Waarom wordt in veel gewassen geselecteerd, dus het verwijderen van viruszieke planten?</w:t>
      </w:r>
    </w:p>
    <w:p w:rsidR="00B65EBC" w:rsidRDefault="00B65EBC" w:rsidP="00B65EBC"/>
    <w:p w:rsidR="00B65EBC" w:rsidRDefault="00B65EBC" w:rsidP="00B65EBC">
      <w:pPr>
        <w:ind w:firstLine="708"/>
        <w:rPr>
          <w:b/>
        </w:rPr>
      </w:pPr>
      <w:r w:rsidRPr="00B65EBC">
        <w:rPr>
          <w:b/>
        </w:rPr>
        <w:t>Raadplegen naslagwerken.</w:t>
      </w:r>
    </w:p>
    <w:p w:rsidR="00B65EBC" w:rsidRDefault="00B65EBC" w:rsidP="00A34167">
      <w:pPr>
        <w:pStyle w:val="Lijstalinea"/>
        <w:numPr>
          <w:ilvl w:val="0"/>
          <w:numId w:val="24"/>
        </w:numPr>
      </w:pPr>
      <w:r>
        <w:lastRenderedPageBreak/>
        <w:t xml:space="preserve">Ga naar </w:t>
      </w:r>
      <w:hyperlink r:id="rId24" w:history="1">
        <w:r w:rsidRPr="00C327F8">
          <w:rPr>
            <w:rStyle w:val="Hyperlink"/>
          </w:rPr>
          <w:t>www.ctgb.nl</w:t>
        </w:r>
      </w:hyperlink>
      <w:r>
        <w:t>. Kies in de bovenbalk voor ‘toelatingen’, daarna ‘bestrijdingsmiddelendatabank’ en vervolgens ‘zoeken’. Je krijgt nu het zoekscherm zoals in de afbeelding.</w:t>
      </w:r>
      <w:r w:rsidR="0047320F">
        <w:t xml:space="preserve"> Je </w:t>
      </w:r>
      <w:r w:rsidR="00833B99">
        <w:t xml:space="preserve">kunt </w:t>
      </w:r>
      <w:r w:rsidR="0047320F">
        <w:t>onder andere zoeken op naam van het middel en de werkzame stof van het middel. Vul onder ‘naam middel’ Pimstar in.</w:t>
      </w:r>
    </w:p>
    <w:p w:rsidR="000E34AE" w:rsidRDefault="000E34AE" w:rsidP="000E34AE">
      <w:pPr>
        <w:pStyle w:val="Lijstalinea"/>
        <w:ind w:left="1068"/>
      </w:pPr>
      <w:r>
        <w:t>Zoek op:</w:t>
      </w:r>
    </w:p>
    <w:p w:rsidR="000E34AE" w:rsidRDefault="000E34AE" w:rsidP="00A34167">
      <w:pPr>
        <w:pStyle w:val="Lijstalinea"/>
        <w:numPr>
          <w:ilvl w:val="0"/>
          <w:numId w:val="25"/>
        </w:numPr>
      </w:pPr>
      <w:r>
        <w:t>Het toelatingsnummer</w:t>
      </w:r>
    </w:p>
    <w:p w:rsidR="000E34AE" w:rsidRDefault="000E34AE" w:rsidP="00A34167">
      <w:pPr>
        <w:pStyle w:val="Lijstalinea"/>
        <w:numPr>
          <w:ilvl w:val="0"/>
          <w:numId w:val="25"/>
        </w:numPr>
      </w:pPr>
      <w:r>
        <w:t>De fabrikant van het middel.</w:t>
      </w:r>
    </w:p>
    <w:p w:rsidR="000E34AE" w:rsidRDefault="000E34AE" w:rsidP="00A34167">
      <w:pPr>
        <w:pStyle w:val="Lijstalinea"/>
        <w:numPr>
          <w:ilvl w:val="0"/>
          <w:numId w:val="25"/>
        </w:numPr>
      </w:pPr>
      <w:r>
        <w:t>Het aantal keren dat het etiket gewijzigd is (W nummer)</w:t>
      </w:r>
    </w:p>
    <w:p w:rsidR="000E34AE" w:rsidRDefault="000E34AE" w:rsidP="00A34167">
      <w:pPr>
        <w:pStyle w:val="Lijstalinea"/>
        <w:numPr>
          <w:ilvl w:val="0"/>
          <w:numId w:val="25"/>
        </w:numPr>
      </w:pPr>
      <w:r>
        <w:t>Aard van de werking.</w:t>
      </w:r>
    </w:p>
    <w:p w:rsidR="000E34AE" w:rsidRDefault="000E34AE" w:rsidP="00A34167">
      <w:pPr>
        <w:pStyle w:val="Lijstalinea"/>
        <w:numPr>
          <w:ilvl w:val="0"/>
          <w:numId w:val="24"/>
        </w:numPr>
      </w:pPr>
      <w:r>
        <w:t>Geef aan waar je het middel in jouw sector voor kunt inzetten en hoeveel liter je dan per ha moet verspuiten.</w:t>
      </w:r>
    </w:p>
    <w:p w:rsidR="000E34AE" w:rsidRDefault="000E34AE" w:rsidP="00A34167">
      <w:pPr>
        <w:pStyle w:val="Lijstalinea"/>
        <w:numPr>
          <w:ilvl w:val="0"/>
          <w:numId w:val="24"/>
        </w:numPr>
      </w:pPr>
      <w:r>
        <w:t xml:space="preserve">Ga naar </w:t>
      </w:r>
      <w:hyperlink r:id="rId25" w:history="1">
        <w:r w:rsidRPr="00C327F8">
          <w:rPr>
            <w:rStyle w:val="Hyperlink"/>
          </w:rPr>
          <w:t>http://www.fytostat.nl/</w:t>
        </w:r>
      </w:hyperlink>
    </w:p>
    <w:p w:rsidR="000E34AE" w:rsidRDefault="000E34AE" w:rsidP="000E34AE">
      <w:pPr>
        <w:pStyle w:val="Lijstalinea"/>
        <w:ind w:left="1068"/>
      </w:pPr>
      <w:r>
        <w:t xml:space="preserve">Klik op ‘zoek artikelen’ en type de naam van het middel in: Primus. Klik op ‘zoek’ en vervolgens op ‘etiket’.’ Zoek onder ‘ wettelijk gebruiksvoorschrift’  waar je het middel in jouw sector voor mag </w:t>
      </w:r>
      <w:r w:rsidR="00833B99">
        <w:t xml:space="preserve">inzetten. </w:t>
      </w:r>
    </w:p>
    <w:p w:rsidR="00D42BCA" w:rsidRDefault="00D42BCA" w:rsidP="000E34AE">
      <w:pPr>
        <w:pStyle w:val="Lijstalinea"/>
        <w:ind w:left="1068"/>
      </w:pPr>
    </w:p>
    <w:p w:rsidR="00D42BCA" w:rsidRDefault="00D42BCA" w:rsidP="000E34AE">
      <w:pPr>
        <w:pStyle w:val="Lijstalinea"/>
        <w:ind w:left="1068"/>
      </w:pPr>
    </w:p>
    <w:p w:rsidR="00D42BCA" w:rsidRDefault="000645D4" w:rsidP="000E34AE">
      <w:pPr>
        <w:pStyle w:val="Lijstalinea"/>
        <w:ind w:left="1068"/>
      </w:pPr>
      <w:r>
        <w:rPr>
          <w:noProof/>
          <w:lang w:eastAsia="nl-NL"/>
        </w:rPr>
        <w:drawing>
          <wp:inline distT="0" distB="0" distL="0" distR="0">
            <wp:extent cx="5381625" cy="3563990"/>
            <wp:effectExtent l="0" t="0" r="0" b="0"/>
            <wp:docPr id="16"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382551" cy="3564603"/>
                    </a:xfrm>
                    <a:prstGeom prst="rect">
                      <a:avLst/>
                    </a:prstGeom>
                    <a:noFill/>
                    <a:ln>
                      <a:noFill/>
                    </a:ln>
                  </pic:spPr>
                </pic:pic>
              </a:graphicData>
            </a:graphic>
          </wp:inline>
        </w:drawing>
      </w:r>
    </w:p>
    <w:p w:rsidR="00B65EBC" w:rsidRDefault="00B65EBC" w:rsidP="000645D4"/>
    <w:p w:rsidR="00F30377" w:rsidRPr="00C02F53" w:rsidRDefault="00F30377" w:rsidP="00F30377">
      <w:pPr>
        <w:ind w:firstLine="708"/>
        <w:rPr>
          <w:b/>
        </w:rPr>
      </w:pPr>
      <w:r w:rsidRPr="00C02F53">
        <w:rPr>
          <w:b/>
        </w:rPr>
        <w:t>Omstandigheden inzet beoordelen in de open teelt.</w:t>
      </w:r>
    </w:p>
    <w:p w:rsidR="00F30377" w:rsidRDefault="00F30377" w:rsidP="00A34167">
      <w:pPr>
        <w:pStyle w:val="Lijstalinea"/>
        <w:numPr>
          <w:ilvl w:val="0"/>
          <w:numId w:val="28"/>
        </w:numPr>
      </w:pPr>
      <w:r>
        <w:t>Wat wordt bedoeld met de ‘aandroogtijd’ van een middel?</w:t>
      </w:r>
    </w:p>
    <w:p w:rsidR="00F30377" w:rsidRDefault="00F30377" w:rsidP="00A34167">
      <w:pPr>
        <w:pStyle w:val="Lijstalinea"/>
        <w:numPr>
          <w:ilvl w:val="0"/>
          <w:numId w:val="28"/>
        </w:numPr>
      </w:pPr>
      <w:r>
        <w:t>Wat is een normale aandroogtijd?</w:t>
      </w:r>
    </w:p>
    <w:p w:rsidR="00F30377" w:rsidRDefault="00F30377" w:rsidP="00A34167">
      <w:pPr>
        <w:pStyle w:val="Lijstalinea"/>
        <w:numPr>
          <w:ilvl w:val="0"/>
          <w:numId w:val="28"/>
        </w:numPr>
      </w:pPr>
      <w:r>
        <w:t>Systemisch middelen zijn middelen, die opgenomen worden door de plant en vervoerd worden in de plant. Onder welke omstandigheden werken deze middelen het beste?</w:t>
      </w:r>
    </w:p>
    <w:p w:rsidR="00F30377" w:rsidRDefault="00F30377" w:rsidP="00A34167">
      <w:pPr>
        <w:pStyle w:val="Lijstalinea"/>
        <w:numPr>
          <w:ilvl w:val="0"/>
          <w:numId w:val="28"/>
        </w:numPr>
      </w:pPr>
      <w:r>
        <w:t>Onder welke omstandigheden werken bodemherbicide het beste?</w:t>
      </w:r>
    </w:p>
    <w:p w:rsidR="00F30377" w:rsidRDefault="00F30377" w:rsidP="00A34167">
      <w:pPr>
        <w:pStyle w:val="Lijstalinea"/>
        <w:numPr>
          <w:ilvl w:val="0"/>
          <w:numId w:val="28"/>
        </w:numPr>
      </w:pPr>
      <w:r>
        <w:t>Waarom mag je contactmiddelen tegen onkruiden  niet in de volle zon spuiten?</w:t>
      </w:r>
    </w:p>
    <w:p w:rsidR="00F30377" w:rsidRDefault="00F30377" w:rsidP="00A34167">
      <w:pPr>
        <w:pStyle w:val="Lijstalinea"/>
        <w:numPr>
          <w:ilvl w:val="0"/>
          <w:numId w:val="28"/>
        </w:numPr>
      </w:pPr>
      <w:r>
        <w:lastRenderedPageBreak/>
        <w:t>Als je in grasland of op een gazon spuit met een systemisch middel zoals mcpa, dan werkt het beter als de onkruiden niet te klein zijn. Hoe komt dat?</w:t>
      </w:r>
    </w:p>
    <w:p w:rsidR="00F30377" w:rsidRDefault="00F30377" w:rsidP="00F30377">
      <w:pPr>
        <w:pStyle w:val="Lijstalinea"/>
        <w:ind w:left="1068"/>
      </w:pPr>
    </w:p>
    <w:p w:rsidR="00F30377" w:rsidRPr="00C02F53" w:rsidRDefault="00F30377" w:rsidP="00F30377">
      <w:pPr>
        <w:ind w:firstLine="708"/>
        <w:rPr>
          <w:b/>
        </w:rPr>
      </w:pPr>
      <w:r w:rsidRPr="00C02F53">
        <w:rPr>
          <w:b/>
        </w:rPr>
        <w:t>Omstandigheden in</w:t>
      </w:r>
      <w:r>
        <w:rPr>
          <w:b/>
        </w:rPr>
        <w:t>zet beoordelen in de open teelt: wetgeving</w:t>
      </w:r>
    </w:p>
    <w:p w:rsidR="00F30377" w:rsidRDefault="00F30377" w:rsidP="00F30377">
      <w:pPr>
        <w:pStyle w:val="Lijstalinea"/>
        <w:ind w:left="1068"/>
      </w:pPr>
    </w:p>
    <w:p w:rsidR="00F30377" w:rsidRDefault="00F30377" w:rsidP="00F30377">
      <w:pPr>
        <w:pStyle w:val="Lijstalinea"/>
        <w:ind w:left="1068"/>
      </w:pPr>
      <w:r>
        <w:t>Voor de akkerbouw, veehouderij:</w:t>
      </w:r>
    </w:p>
    <w:p w:rsidR="00F30377" w:rsidRDefault="00F30377" w:rsidP="00F30377">
      <w:pPr>
        <w:pStyle w:val="Lijstalinea"/>
        <w:ind w:left="1068"/>
      </w:pPr>
      <w:r>
        <w:t>Zoek met behulp van je handleiding gewasbescherming van DLV het volgende op. Je vindt dat onder AMVB  open teelten en Veehouderij.</w:t>
      </w:r>
    </w:p>
    <w:p w:rsidR="00F30377" w:rsidRDefault="00F30377" w:rsidP="00F30377">
      <w:pPr>
        <w:pStyle w:val="Lijstalinea"/>
        <w:ind w:left="1068"/>
      </w:pPr>
    </w:p>
    <w:p w:rsidR="00F30377" w:rsidRDefault="00F30377" w:rsidP="00A34167">
      <w:pPr>
        <w:pStyle w:val="Lijstalinea"/>
        <w:numPr>
          <w:ilvl w:val="0"/>
          <w:numId w:val="28"/>
        </w:numPr>
      </w:pPr>
      <w:r>
        <w:t>Boven welke windsnelheid mag je niet meer spuiten langs sloten of andere waterlopen?</w:t>
      </w:r>
    </w:p>
    <w:p w:rsidR="00F30377" w:rsidRDefault="00F30377" w:rsidP="00A34167">
      <w:pPr>
        <w:pStyle w:val="Lijstalinea"/>
        <w:numPr>
          <w:ilvl w:val="0"/>
          <w:numId w:val="28"/>
        </w:numPr>
      </w:pPr>
      <w:r>
        <w:t>Hoe hoog mag de spuitboom maximaal hangen als je langs een sloot spuit?</w:t>
      </w:r>
    </w:p>
    <w:p w:rsidR="00F30377" w:rsidRDefault="00F30377" w:rsidP="00A34167">
      <w:pPr>
        <w:pStyle w:val="Lijstalinea"/>
        <w:numPr>
          <w:ilvl w:val="0"/>
          <w:numId w:val="28"/>
        </w:numPr>
      </w:pPr>
      <w:r>
        <w:t>Hoeveel % driftreductie moeten de doppen minimaal hebben als je spuit in de 14 meter zone vanaf een sloot?</w:t>
      </w:r>
    </w:p>
    <w:p w:rsidR="00F30377" w:rsidRDefault="00F30377" w:rsidP="00A34167">
      <w:pPr>
        <w:pStyle w:val="Lijstalinea"/>
        <w:numPr>
          <w:ilvl w:val="0"/>
          <w:numId w:val="28"/>
        </w:numPr>
      </w:pPr>
      <w:r>
        <w:t>Hoeveel afstand moet je bij het vullen van de spuit houden tot aan de sloot?</w:t>
      </w:r>
    </w:p>
    <w:p w:rsidR="00F30377" w:rsidRDefault="00F30377" w:rsidP="00A34167">
      <w:pPr>
        <w:pStyle w:val="Lijstalinea"/>
        <w:numPr>
          <w:ilvl w:val="0"/>
          <w:numId w:val="28"/>
        </w:numPr>
      </w:pPr>
      <w:r>
        <w:t>Noteer de teeltvrije zone, die je moet aanhouden bij:</w:t>
      </w:r>
    </w:p>
    <w:p w:rsidR="00F30377" w:rsidRDefault="00F30377" w:rsidP="00A34167">
      <w:pPr>
        <w:pStyle w:val="Lijstalinea"/>
        <w:numPr>
          <w:ilvl w:val="1"/>
          <w:numId w:val="28"/>
        </w:numPr>
      </w:pPr>
      <w:r>
        <w:t>Aardappelen</w:t>
      </w:r>
    </w:p>
    <w:p w:rsidR="00F30377" w:rsidRDefault="00F30377" w:rsidP="00A34167">
      <w:pPr>
        <w:pStyle w:val="Lijstalinea"/>
        <w:numPr>
          <w:ilvl w:val="1"/>
          <w:numId w:val="28"/>
        </w:numPr>
      </w:pPr>
      <w:r>
        <w:t>Suikerbieten</w:t>
      </w:r>
    </w:p>
    <w:p w:rsidR="00F30377" w:rsidRDefault="00F30377" w:rsidP="00A34167">
      <w:pPr>
        <w:pStyle w:val="Lijstalinea"/>
        <w:numPr>
          <w:ilvl w:val="1"/>
          <w:numId w:val="28"/>
        </w:numPr>
      </w:pPr>
      <w:r>
        <w:t>Mais</w:t>
      </w:r>
    </w:p>
    <w:p w:rsidR="00F30377" w:rsidRDefault="00F30377" w:rsidP="00A34167">
      <w:pPr>
        <w:pStyle w:val="Lijstalinea"/>
        <w:numPr>
          <w:ilvl w:val="1"/>
          <w:numId w:val="28"/>
        </w:numPr>
      </w:pPr>
      <w:r>
        <w:t>Grasland (= spuitvrij)</w:t>
      </w:r>
    </w:p>
    <w:p w:rsidR="00F30377" w:rsidRDefault="00F30377" w:rsidP="00A34167">
      <w:pPr>
        <w:pStyle w:val="Lijstalinea"/>
        <w:numPr>
          <w:ilvl w:val="0"/>
          <w:numId w:val="28"/>
        </w:numPr>
      </w:pPr>
      <w:r>
        <w:t>Welke regels gelden ook voor bespuitingen langs droge sloten?</w:t>
      </w:r>
    </w:p>
    <w:p w:rsidR="00B65EBC" w:rsidRDefault="00B65EBC" w:rsidP="000645D4"/>
    <w:p w:rsidR="00710D97" w:rsidRDefault="00710D97" w:rsidP="000645D4"/>
    <w:p w:rsidR="00710D97" w:rsidRDefault="00710D97" w:rsidP="00710D97">
      <w:pPr>
        <w:ind w:left="708"/>
      </w:pPr>
      <w:r>
        <w:rPr>
          <w:noProof/>
          <w:lang w:eastAsia="nl-NL"/>
        </w:rPr>
        <w:drawing>
          <wp:anchor distT="0" distB="0" distL="114300" distR="114300" simplePos="0" relativeHeight="251668480" behindDoc="0" locked="0" layoutInCell="1" allowOverlap="1">
            <wp:simplePos x="0" y="0"/>
            <wp:positionH relativeFrom="column">
              <wp:posOffset>2481580</wp:posOffset>
            </wp:positionH>
            <wp:positionV relativeFrom="paragraph">
              <wp:posOffset>71755</wp:posOffset>
            </wp:positionV>
            <wp:extent cx="3162935" cy="2114550"/>
            <wp:effectExtent l="19050" t="0" r="0" b="0"/>
            <wp:wrapSquare wrapText="bothSides"/>
            <wp:docPr id="18"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srcRect/>
                    <a:stretch>
                      <a:fillRect/>
                    </a:stretch>
                  </pic:blipFill>
                  <pic:spPr bwMode="auto">
                    <a:xfrm>
                      <a:off x="0" y="0"/>
                      <a:ext cx="3162935" cy="2114550"/>
                    </a:xfrm>
                    <a:prstGeom prst="rect">
                      <a:avLst/>
                    </a:prstGeom>
                    <a:noFill/>
                    <a:ln w="9525">
                      <a:noFill/>
                      <a:miter lim="800000"/>
                      <a:headEnd/>
                      <a:tailEnd/>
                    </a:ln>
                  </pic:spPr>
                </pic:pic>
              </a:graphicData>
            </a:graphic>
          </wp:anchor>
        </w:drawing>
      </w:r>
    </w:p>
    <w:p w:rsidR="00710D97" w:rsidRDefault="00710D97" w:rsidP="00710D97">
      <w:pPr>
        <w:ind w:left="708"/>
      </w:pPr>
    </w:p>
    <w:p w:rsidR="00710D97" w:rsidRDefault="00710D97" w:rsidP="00710D97">
      <w:pPr>
        <w:ind w:left="708"/>
      </w:pPr>
      <w:r>
        <w:t xml:space="preserve">Op de site fytostat vind je van vrijwel alle in Nederland </w:t>
      </w:r>
      <w:r w:rsidR="00833B99">
        <w:t>toegelaten</w:t>
      </w:r>
      <w:r>
        <w:t xml:space="preserve"> middelen de etiketten en de </w:t>
      </w:r>
      <w:r w:rsidR="00833B99">
        <w:t>veiligheidsbladen</w:t>
      </w:r>
      <w:r>
        <w:t xml:space="preserve">. </w:t>
      </w:r>
    </w:p>
    <w:p w:rsidR="00710D97" w:rsidRDefault="00710D97" w:rsidP="000645D4"/>
    <w:p w:rsidR="00710D97" w:rsidRDefault="00710D97" w:rsidP="00D42BCA">
      <w:pPr>
        <w:ind w:firstLine="708"/>
        <w:rPr>
          <w:b/>
        </w:rPr>
      </w:pPr>
    </w:p>
    <w:p w:rsidR="00710D97" w:rsidRDefault="00710D97" w:rsidP="00D42BCA">
      <w:pPr>
        <w:ind w:firstLine="708"/>
        <w:rPr>
          <w:b/>
        </w:rPr>
      </w:pPr>
    </w:p>
    <w:p w:rsidR="00710D97" w:rsidRDefault="00710D97" w:rsidP="00D42BCA">
      <w:pPr>
        <w:ind w:firstLine="708"/>
        <w:rPr>
          <w:b/>
        </w:rPr>
      </w:pPr>
    </w:p>
    <w:p w:rsidR="00710D97" w:rsidRDefault="00710D97" w:rsidP="00D42BCA">
      <w:pPr>
        <w:ind w:firstLine="708"/>
        <w:rPr>
          <w:b/>
        </w:rPr>
      </w:pPr>
    </w:p>
    <w:p w:rsidR="00710D97" w:rsidRDefault="00710D97" w:rsidP="00D42BCA">
      <w:pPr>
        <w:ind w:firstLine="708"/>
        <w:rPr>
          <w:b/>
        </w:rPr>
      </w:pPr>
    </w:p>
    <w:p w:rsidR="00710D97" w:rsidRDefault="00710D97" w:rsidP="00D42BCA">
      <w:pPr>
        <w:ind w:firstLine="708"/>
        <w:rPr>
          <w:b/>
        </w:rPr>
      </w:pPr>
    </w:p>
    <w:p w:rsidR="00710D97" w:rsidRDefault="00710D97" w:rsidP="00D42BCA">
      <w:pPr>
        <w:ind w:firstLine="708"/>
        <w:rPr>
          <w:b/>
        </w:rPr>
      </w:pPr>
    </w:p>
    <w:p w:rsidR="00010E52" w:rsidRDefault="00D42BCA" w:rsidP="00D42BCA">
      <w:pPr>
        <w:ind w:firstLine="708"/>
        <w:rPr>
          <w:b/>
        </w:rPr>
      </w:pPr>
      <w:r w:rsidRPr="00D42BCA">
        <w:rPr>
          <w:b/>
        </w:rPr>
        <w:t>Het etiket</w:t>
      </w:r>
    </w:p>
    <w:p w:rsidR="00D42BCA" w:rsidRPr="00D42BCA" w:rsidRDefault="00D42BCA" w:rsidP="00A34167">
      <w:pPr>
        <w:pStyle w:val="Lijstalinea"/>
        <w:numPr>
          <w:ilvl w:val="0"/>
          <w:numId w:val="26"/>
        </w:numPr>
      </w:pPr>
      <w:r w:rsidRPr="00D42BCA">
        <w:t xml:space="preserve">Zoek op </w:t>
      </w:r>
      <w:hyperlink r:id="rId28" w:history="1">
        <w:r w:rsidRPr="00D42BCA">
          <w:rPr>
            <w:rStyle w:val="Hyperlink"/>
          </w:rPr>
          <w:t>www.fytostat.nl</w:t>
        </w:r>
      </w:hyperlink>
      <w:r w:rsidRPr="00D42BCA">
        <w:t xml:space="preserve"> naar het etiket van Calypso. Noteer </w:t>
      </w:r>
      <w:r>
        <w:t>het</w:t>
      </w:r>
      <w:r w:rsidRPr="00D42BCA">
        <w:t xml:space="preserve"> vo</w:t>
      </w:r>
      <w:r>
        <w:t>l</w:t>
      </w:r>
      <w:r w:rsidRPr="00D42BCA">
        <w:t>gende:</w:t>
      </w:r>
    </w:p>
    <w:p w:rsidR="00D42BCA" w:rsidRPr="00D42BCA" w:rsidRDefault="00D42BCA" w:rsidP="00A34167">
      <w:pPr>
        <w:pStyle w:val="Lijstalinea"/>
        <w:numPr>
          <w:ilvl w:val="0"/>
          <w:numId w:val="27"/>
        </w:numPr>
      </w:pPr>
      <w:r w:rsidRPr="00D42BCA">
        <w:t>Toelatingsnummer (N nummer)</w:t>
      </w:r>
    </w:p>
    <w:p w:rsidR="00D42BCA" w:rsidRPr="00D42BCA" w:rsidRDefault="00D42BCA" w:rsidP="00A34167">
      <w:pPr>
        <w:pStyle w:val="Lijstalinea"/>
        <w:numPr>
          <w:ilvl w:val="0"/>
          <w:numId w:val="27"/>
        </w:numPr>
      </w:pPr>
      <w:r w:rsidRPr="00D42BCA">
        <w:t>Wijzigingsnummer</w:t>
      </w:r>
    </w:p>
    <w:p w:rsidR="00D42BCA" w:rsidRPr="00D42BCA" w:rsidRDefault="00D42BCA" w:rsidP="00A34167">
      <w:pPr>
        <w:pStyle w:val="Lijstalinea"/>
        <w:numPr>
          <w:ilvl w:val="0"/>
          <w:numId w:val="27"/>
        </w:numPr>
      </w:pPr>
      <w:r w:rsidRPr="00D42BCA">
        <w:t>De gevarenpictogrammen op het etiket.</w:t>
      </w:r>
    </w:p>
    <w:p w:rsidR="00D42BCA" w:rsidRPr="00D42BCA" w:rsidRDefault="00D42BCA" w:rsidP="00A34167">
      <w:pPr>
        <w:pStyle w:val="Lijstalinea"/>
        <w:numPr>
          <w:ilvl w:val="0"/>
          <w:numId w:val="27"/>
        </w:numPr>
      </w:pPr>
      <w:r w:rsidRPr="00D42BCA">
        <w:t>Noteer twee waarsch</w:t>
      </w:r>
      <w:r w:rsidR="004C3978">
        <w:t>u</w:t>
      </w:r>
      <w:r w:rsidRPr="00D42BCA">
        <w:t>wingszinnen</w:t>
      </w:r>
    </w:p>
    <w:p w:rsidR="00D42BCA" w:rsidRDefault="004C3978" w:rsidP="00A34167">
      <w:pPr>
        <w:pStyle w:val="Lijstalinea"/>
        <w:numPr>
          <w:ilvl w:val="0"/>
          <w:numId w:val="27"/>
        </w:numPr>
      </w:pPr>
      <w:r>
        <w:t xml:space="preserve">Noteer twee </w:t>
      </w:r>
      <w:r w:rsidR="00833B99">
        <w:t>veiligheidsaanbevelingen</w:t>
      </w:r>
      <w:r w:rsidR="00D42BCA" w:rsidRPr="00D42BCA">
        <w:t>.</w:t>
      </w:r>
    </w:p>
    <w:p w:rsidR="00D42BCA" w:rsidRDefault="00D42BCA" w:rsidP="00A34167">
      <w:pPr>
        <w:pStyle w:val="Lijstalinea"/>
        <w:numPr>
          <w:ilvl w:val="0"/>
          <w:numId w:val="26"/>
        </w:numPr>
      </w:pPr>
      <w:r>
        <w:t>Hoe lang is volgens het etiket de veiligheidstermijn als je het middel toepast in aardappelen?</w:t>
      </w:r>
    </w:p>
    <w:p w:rsidR="00D42BCA" w:rsidRDefault="00D42BCA" w:rsidP="00A34167">
      <w:pPr>
        <w:pStyle w:val="Lijstalinea"/>
        <w:numPr>
          <w:ilvl w:val="0"/>
          <w:numId w:val="26"/>
        </w:numPr>
      </w:pPr>
      <w:r>
        <w:t>Stel het middel is toegepast in een kas. Wanneer kun je weer in de kas aan het werk? Wat moet je eerst gedaan hebben?</w:t>
      </w:r>
    </w:p>
    <w:p w:rsidR="00C02F53" w:rsidRPr="00DB1DD2" w:rsidRDefault="00B728BE" w:rsidP="00B728BE">
      <w:pPr>
        <w:ind w:firstLine="708"/>
        <w:rPr>
          <w:b/>
        </w:rPr>
      </w:pPr>
      <w:r w:rsidRPr="00DB1DD2">
        <w:rPr>
          <w:b/>
        </w:rPr>
        <w:t>Veilig toedienen en gebruiksaanwijzing.</w:t>
      </w:r>
    </w:p>
    <w:p w:rsidR="0061163A" w:rsidRDefault="00B728BE" w:rsidP="00A34167">
      <w:pPr>
        <w:pStyle w:val="Lijstalinea"/>
        <w:numPr>
          <w:ilvl w:val="0"/>
          <w:numId w:val="29"/>
        </w:numPr>
      </w:pPr>
      <w:r>
        <w:t xml:space="preserve">Noteer de betekenis van de </w:t>
      </w:r>
      <w:r w:rsidR="00833B99">
        <w:t xml:space="preserve">veiligheidssymbolen </w:t>
      </w:r>
      <w:r w:rsidR="00565C37">
        <w:t>zoals hier afgebeeld.</w:t>
      </w:r>
    </w:p>
    <w:p w:rsidR="0061163A" w:rsidRDefault="0061163A" w:rsidP="0061163A">
      <w:pPr>
        <w:pStyle w:val="Lijstalinea"/>
        <w:ind w:left="1068"/>
      </w:pPr>
    </w:p>
    <w:p w:rsidR="0061163A" w:rsidRDefault="0061163A" w:rsidP="0061163A">
      <w:pPr>
        <w:pStyle w:val="Lijstalinea"/>
        <w:ind w:left="1068"/>
      </w:pPr>
    </w:p>
    <w:p w:rsidR="00C02F53" w:rsidRDefault="00C02F53" w:rsidP="00C02F53">
      <w:pPr>
        <w:pStyle w:val="Lijstalinea"/>
        <w:ind w:left="1428"/>
      </w:pPr>
      <w:r>
        <w:rPr>
          <w:rFonts w:ascii="Arial" w:hAnsi="Arial" w:cs="Arial"/>
          <w:noProof/>
          <w:lang w:eastAsia="nl-NL"/>
        </w:rPr>
        <w:drawing>
          <wp:inline distT="0" distB="0" distL="0" distR="0">
            <wp:extent cx="2533650" cy="1838325"/>
            <wp:effectExtent l="0" t="0" r="0" b="0"/>
            <wp:docPr id="11" name="Afbeelding 11" descr="aa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a0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33650" cy="1838325"/>
                    </a:xfrm>
                    <a:prstGeom prst="rect">
                      <a:avLst/>
                    </a:prstGeom>
                    <a:noFill/>
                    <a:ln>
                      <a:noFill/>
                    </a:ln>
                  </pic:spPr>
                </pic:pic>
              </a:graphicData>
            </a:graphic>
          </wp:inline>
        </w:drawing>
      </w:r>
    </w:p>
    <w:p w:rsidR="00565C37" w:rsidRDefault="00565C37" w:rsidP="00C02F53">
      <w:pPr>
        <w:pStyle w:val="Lijstalinea"/>
        <w:ind w:left="1428"/>
      </w:pPr>
    </w:p>
    <w:p w:rsidR="00565C37" w:rsidRDefault="00565C37" w:rsidP="00A34167">
      <w:pPr>
        <w:pStyle w:val="Lijstalinea"/>
        <w:numPr>
          <w:ilvl w:val="0"/>
          <w:numId w:val="29"/>
        </w:numPr>
      </w:pPr>
      <w:r>
        <w:t>Wat geeft de LD 50 van een middel aan?</w:t>
      </w:r>
    </w:p>
    <w:p w:rsidR="00565C37" w:rsidRPr="00D42BCA" w:rsidRDefault="00565C37" w:rsidP="00A34167">
      <w:pPr>
        <w:pStyle w:val="Lijstalinea"/>
        <w:numPr>
          <w:ilvl w:val="0"/>
          <w:numId w:val="29"/>
        </w:numPr>
      </w:pPr>
      <w:r>
        <w:t>Op een etiket kunnen aanwijzingen staan onder ‘Wettelijk gebruiksvoorschrift’ en onder ‘</w:t>
      </w:r>
      <w:r w:rsidR="00085A5F">
        <w:t>G</w:t>
      </w:r>
      <w:r>
        <w:t xml:space="preserve">ebruiksaanwijzing’. Geef met een kruisje aan of een aanwijzing onder Wettelijk gebruiksvoorschrift’(WG) of onder ‘Gebruiksaanwijzing’ (GA) staat. </w:t>
      </w:r>
    </w:p>
    <w:p w:rsidR="00565C37" w:rsidRDefault="00565C37">
      <w:pPr>
        <w:rPr>
          <w:b/>
        </w:rPr>
      </w:pPr>
      <w:r>
        <w:rPr>
          <w:b/>
        </w:rPr>
        <w:br w:type="page"/>
      </w:r>
    </w:p>
    <w:p w:rsidR="00D42BCA" w:rsidRDefault="00D42BCA" w:rsidP="00D42BCA">
      <w:pPr>
        <w:ind w:firstLine="708"/>
        <w:rPr>
          <w:b/>
        </w:rPr>
      </w:pPr>
    </w:p>
    <w:tbl>
      <w:tblPr>
        <w:tblStyle w:val="Lichtearcering-accent3"/>
        <w:tblW w:w="0" w:type="auto"/>
        <w:tblInd w:w="1416" w:type="dxa"/>
        <w:tblLook w:val="04A0" w:firstRow="1" w:lastRow="0" w:firstColumn="1" w:lastColumn="0" w:noHBand="0" w:noVBand="1"/>
      </w:tblPr>
      <w:tblGrid>
        <w:gridCol w:w="4394"/>
        <w:gridCol w:w="1843"/>
        <w:gridCol w:w="1449"/>
      </w:tblGrid>
      <w:tr w:rsidR="00565C37" w:rsidTr="003E70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4" w:type="dxa"/>
          </w:tcPr>
          <w:p w:rsidR="00565C37" w:rsidRDefault="00565C37" w:rsidP="00D42BCA">
            <w:pPr>
              <w:rPr>
                <w:b w:val="0"/>
              </w:rPr>
            </w:pPr>
          </w:p>
        </w:tc>
        <w:tc>
          <w:tcPr>
            <w:tcW w:w="1843" w:type="dxa"/>
          </w:tcPr>
          <w:p w:rsidR="00565C37" w:rsidRDefault="00565C37" w:rsidP="00D42BCA">
            <w:pPr>
              <w:cnfStyle w:val="100000000000" w:firstRow="1" w:lastRow="0" w:firstColumn="0" w:lastColumn="0" w:oddVBand="0" w:evenVBand="0" w:oddHBand="0" w:evenHBand="0" w:firstRowFirstColumn="0" w:firstRowLastColumn="0" w:lastRowFirstColumn="0" w:lastRowLastColumn="0"/>
              <w:rPr>
                <w:b w:val="0"/>
              </w:rPr>
            </w:pPr>
            <w:r>
              <w:rPr>
                <w:b w:val="0"/>
              </w:rPr>
              <w:t>WG</w:t>
            </w:r>
          </w:p>
        </w:tc>
        <w:tc>
          <w:tcPr>
            <w:tcW w:w="1449" w:type="dxa"/>
          </w:tcPr>
          <w:p w:rsidR="00565C37" w:rsidRDefault="00565C37" w:rsidP="00D42BCA">
            <w:pPr>
              <w:cnfStyle w:val="100000000000" w:firstRow="1" w:lastRow="0" w:firstColumn="0" w:lastColumn="0" w:oddVBand="0" w:evenVBand="0" w:oddHBand="0" w:evenHBand="0" w:firstRowFirstColumn="0" w:firstRowLastColumn="0" w:lastRowFirstColumn="0" w:lastRowLastColumn="0"/>
              <w:rPr>
                <w:b w:val="0"/>
              </w:rPr>
            </w:pPr>
            <w:r>
              <w:rPr>
                <w:b w:val="0"/>
              </w:rPr>
              <w:t>GA</w:t>
            </w:r>
          </w:p>
        </w:tc>
      </w:tr>
      <w:tr w:rsidR="00565C37" w:rsidTr="003E70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4" w:type="dxa"/>
          </w:tcPr>
          <w:p w:rsidR="00565C37" w:rsidRPr="007E799E" w:rsidRDefault="00565C37" w:rsidP="00565C37">
            <w:r w:rsidRPr="007E799E">
              <w:t xml:space="preserve">Hoeveel middel je per ha moet gebruiken. </w:t>
            </w:r>
          </w:p>
        </w:tc>
        <w:tc>
          <w:tcPr>
            <w:tcW w:w="1843" w:type="dxa"/>
          </w:tcPr>
          <w:p w:rsidR="00565C37" w:rsidRDefault="00565C37" w:rsidP="00D42BCA">
            <w:pPr>
              <w:cnfStyle w:val="000000100000" w:firstRow="0" w:lastRow="0" w:firstColumn="0" w:lastColumn="0" w:oddVBand="0" w:evenVBand="0" w:oddHBand="1" w:evenHBand="0" w:firstRowFirstColumn="0" w:firstRowLastColumn="0" w:lastRowFirstColumn="0" w:lastRowLastColumn="0"/>
              <w:rPr>
                <w:b/>
              </w:rPr>
            </w:pPr>
          </w:p>
        </w:tc>
        <w:tc>
          <w:tcPr>
            <w:tcW w:w="1449" w:type="dxa"/>
          </w:tcPr>
          <w:p w:rsidR="00565C37" w:rsidRDefault="00565C37" w:rsidP="00D42BCA">
            <w:pPr>
              <w:cnfStyle w:val="000000100000" w:firstRow="0" w:lastRow="0" w:firstColumn="0" w:lastColumn="0" w:oddVBand="0" w:evenVBand="0" w:oddHBand="1" w:evenHBand="0" w:firstRowFirstColumn="0" w:firstRowLastColumn="0" w:lastRowFirstColumn="0" w:lastRowLastColumn="0"/>
              <w:rPr>
                <w:b/>
              </w:rPr>
            </w:pPr>
          </w:p>
        </w:tc>
      </w:tr>
      <w:tr w:rsidR="00565C37" w:rsidTr="003E70B2">
        <w:tc>
          <w:tcPr>
            <w:cnfStyle w:val="001000000000" w:firstRow="0" w:lastRow="0" w:firstColumn="1" w:lastColumn="0" w:oddVBand="0" w:evenVBand="0" w:oddHBand="0" w:evenHBand="0" w:firstRowFirstColumn="0" w:firstRowLastColumn="0" w:lastRowFirstColumn="0" w:lastRowLastColumn="0"/>
            <w:tcW w:w="4394" w:type="dxa"/>
          </w:tcPr>
          <w:p w:rsidR="00565C37" w:rsidRPr="007E799E" w:rsidRDefault="00565C37" w:rsidP="00D42BCA">
            <w:r w:rsidRPr="007E799E">
              <w:t>Gewassen waar het middel in toegelaten is</w:t>
            </w:r>
          </w:p>
        </w:tc>
        <w:tc>
          <w:tcPr>
            <w:tcW w:w="1843" w:type="dxa"/>
          </w:tcPr>
          <w:p w:rsidR="00565C37" w:rsidRDefault="00565C37" w:rsidP="00D42BCA">
            <w:pPr>
              <w:cnfStyle w:val="000000000000" w:firstRow="0" w:lastRow="0" w:firstColumn="0" w:lastColumn="0" w:oddVBand="0" w:evenVBand="0" w:oddHBand="0" w:evenHBand="0" w:firstRowFirstColumn="0" w:firstRowLastColumn="0" w:lastRowFirstColumn="0" w:lastRowLastColumn="0"/>
              <w:rPr>
                <w:b/>
              </w:rPr>
            </w:pPr>
          </w:p>
        </w:tc>
        <w:tc>
          <w:tcPr>
            <w:tcW w:w="1449" w:type="dxa"/>
          </w:tcPr>
          <w:p w:rsidR="00565C37" w:rsidRDefault="00565C37" w:rsidP="00D42BCA">
            <w:pPr>
              <w:cnfStyle w:val="000000000000" w:firstRow="0" w:lastRow="0" w:firstColumn="0" w:lastColumn="0" w:oddVBand="0" w:evenVBand="0" w:oddHBand="0" w:evenHBand="0" w:firstRowFirstColumn="0" w:firstRowLastColumn="0" w:lastRowFirstColumn="0" w:lastRowLastColumn="0"/>
              <w:rPr>
                <w:b/>
              </w:rPr>
            </w:pPr>
          </w:p>
        </w:tc>
      </w:tr>
      <w:tr w:rsidR="00565C37" w:rsidTr="003E70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4" w:type="dxa"/>
          </w:tcPr>
          <w:p w:rsidR="00565C37" w:rsidRPr="007E799E" w:rsidRDefault="00565C37" w:rsidP="00565C37">
            <w:r w:rsidRPr="007E799E">
              <w:t>De veiligheidstermijn na het spuiten van een middel</w:t>
            </w:r>
          </w:p>
        </w:tc>
        <w:tc>
          <w:tcPr>
            <w:tcW w:w="1843" w:type="dxa"/>
          </w:tcPr>
          <w:p w:rsidR="00565C37" w:rsidRDefault="00565C37" w:rsidP="00D42BCA">
            <w:pPr>
              <w:cnfStyle w:val="000000100000" w:firstRow="0" w:lastRow="0" w:firstColumn="0" w:lastColumn="0" w:oddVBand="0" w:evenVBand="0" w:oddHBand="1" w:evenHBand="0" w:firstRowFirstColumn="0" w:firstRowLastColumn="0" w:lastRowFirstColumn="0" w:lastRowLastColumn="0"/>
              <w:rPr>
                <w:b/>
              </w:rPr>
            </w:pPr>
          </w:p>
        </w:tc>
        <w:tc>
          <w:tcPr>
            <w:tcW w:w="1449" w:type="dxa"/>
          </w:tcPr>
          <w:p w:rsidR="00565C37" w:rsidRDefault="00565C37" w:rsidP="00D42BCA">
            <w:pPr>
              <w:cnfStyle w:val="000000100000" w:firstRow="0" w:lastRow="0" w:firstColumn="0" w:lastColumn="0" w:oddVBand="0" w:evenVBand="0" w:oddHBand="1" w:evenHBand="0" w:firstRowFirstColumn="0" w:firstRowLastColumn="0" w:lastRowFirstColumn="0" w:lastRowLastColumn="0"/>
              <w:rPr>
                <w:b/>
              </w:rPr>
            </w:pPr>
          </w:p>
        </w:tc>
      </w:tr>
      <w:tr w:rsidR="00565C37" w:rsidTr="003E70B2">
        <w:tc>
          <w:tcPr>
            <w:cnfStyle w:val="001000000000" w:firstRow="0" w:lastRow="0" w:firstColumn="1" w:lastColumn="0" w:oddVBand="0" w:evenVBand="0" w:oddHBand="0" w:evenHBand="0" w:firstRowFirstColumn="0" w:firstRowLastColumn="0" w:lastRowFirstColumn="0" w:lastRowLastColumn="0"/>
            <w:tcW w:w="4394" w:type="dxa"/>
          </w:tcPr>
          <w:p w:rsidR="00565C37" w:rsidRPr="007E799E" w:rsidRDefault="00565C37" w:rsidP="00D42BCA">
            <w:r w:rsidRPr="007E799E">
              <w:t>Hoeveel water je per ha moet verspuiten.</w:t>
            </w:r>
          </w:p>
        </w:tc>
        <w:tc>
          <w:tcPr>
            <w:tcW w:w="1843" w:type="dxa"/>
          </w:tcPr>
          <w:p w:rsidR="00565C37" w:rsidRDefault="00565C37" w:rsidP="00D42BCA">
            <w:pPr>
              <w:cnfStyle w:val="000000000000" w:firstRow="0" w:lastRow="0" w:firstColumn="0" w:lastColumn="0" w:oddVBand="0" w:evenVBand="0" w:oddHBand="0" w:evenHBand="0" w:firstRowFirstColumn="0" w:firstRowLastColumn="0" w:lastRowFirstColumn="0" w:lastRowLastColumn="0"/>
              <w:rPr>
                <w:b/>
              </w:rPr>
            </w:pPr>
          </w:p>
        </w:tc>
        <w:tc>
          <w:tcPr>
            <w:tcW w:w="1449" w:type="dxa"/>
          </w:tcPr>
          <w:p w:rsidR="00565C37" w:rsidRDefault="00565C37" w:rsidP="00D42BCA">
            <w:pPr>
              <w:cnfStyle w:val="000000000000" w:firstRow="0" w:lastRow="0" w:firstColumn="0" w:lastColumn="0" w:oddVBand="0" w:evenVBand="0" w:oddHBand="0" w:evenHBand="0" w:firstRowFirstColumn="0" w:firstRowLastColumn="0" w:lastRowFirstColumn="0" w:lastRowLastColumn="0"/>
              <w:rPr>
                <w:b/>
              </w:rPr>
            </w:pPr>
          </w:p>
        </w:tc>
      </w:tr>
      <w:tr w:rsidR="00565C37" w:rsidTr="003E70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4" w:type="dxa"/>
          </w:tcPr>
          <w:p w:rsidR="00565C37" w:rsidRPr="007E799E" w:rsidRDefault="00565C37" w:rsidP="00D42BCA">
            <w:r w:rsidRPr="007E799E">
              <w:t>Het middel mag je tussen 1 september en e 1 maart niet gebruiken.</w:t>
            </w:r>
          </w:p>
        </w:tc>
        <w:tc>
          <w:tcPr>
            <w:tcW w:w="1843" w:type="dxa"/>
          </w:tcPr>
          <w:p w:rsidR="00565C37" w:rsidRDefault="00565C37" w:rsidP="00D42BCA">
            <w:pPr>
              <w:cnfStyle w:val="000000100000" w:firstRow="0" w:lastRow="0" w:firstColumn="0" w:lastColumn="0" w:oddVBand="0" w:evenVBand="0" w:oddHBand="1" w:evenHBand="0" w:firstRowFirstColumn="0" w:firstRowLastColumn="0" w:lastRowFirstColumn="0" w:lastRowLastColumn="0"/>
              <w:rPr>
                <w:b/>
              </w:rPr>
            </w:pPr>
          </w:p>
        </w:tc>
        <w:tc>
          <w:tcPr>
            <w:tcW w:w="1449" w:type="dxa"/>
          </w:tcPr>
          <w:p w:rsidR="00565C37" w:rsidRDefault="00565C37" w:rsidP="00D42BCA">
            <w:pPr>
              <w:cnfStyle w:val="000000100000" w:firstRow="0" w:lastRow="0" w:firstColumn="0" w:lastColumn="0" w:oddVBand="0" w:evenVBand="0" w:oddHBand="1" w:evenHBand="0" w:firstRowFirstColumn="0" w:firstRowLastColumn="0" w:lastRowFirstColumn="0" w:lastRowLastColumn="0"/>
              <w:rPr>
                <w:b/>
              </w:rPr>
            </w:pPr>
          </w:p>
        </w:tc>
      </w:tr>
      <w:tr w:rsidR="00565C37" w:rsidTr="003E70B2">
        <w:tc>
          <w:tcPr>
            <w:cnfStyle w:val="001000000000" w:firstRow="0" w:lastRow="0" w:firstColumn="1" w:lastColumn="0" w:oddVBand="0" w:evenVBand="0" w:oddHBand="0" w:evenHBand="0" w:firstRowFirstColumn="0" w:firstRowLastColumn="0" w:lastRowFirstColumn="0" w:lastRowLastColumn="0"/>
            <w:tcW w:w="4394" w:type="dxa"/>
          </w:tcPr>
          <w:p w:rsidR="00565C37" w:rsidRPr="007E799E" w:rsidRDefault="00565C37" w:rsidP="00D42BCA">
            <w:r w:rsidRPr="007E799E">
              <w:t>Spuiten op goed ontwikkelde onkruiden.</w:t>
            </w:r>
          </w:p>
        </w:tc>
        <w:tc>
          <w:tcPr>
            <w:tcW w:w="1843" w:type="dxa"/>
          </w:tcPr>
          <w:p w:rsidR="00565C37" w:rsidRDefault="00565C37" w:rsidP="00D42BCA">
            <w:pPr>
              <w:cnfStyle w:val="000000000000" w:firstRow="0" w:lastRow="0" w:firstColumn="0" w:lastColumn="0" w:oddVBand="0" w:evenVBand="0" w:oddHBand="0" w:evenHBand="0" w:firstRowFirstColumn="0" w:firstRowLastColumn="0" w:lastRowFirstColumn="0" w:lastRowLastColumn="0"/>
              <w:rPr>
                <w:b/>
              </w:rPr>
            </w:pPr>
          </w:p>
        </w:tc>
        <w:tc>
          <w:tcPr>
            <w:tcW w:w="1449" w:type="dxa"/>
          </w:tcPr>
          <w:p w:rsidR="00565C37" w:rsidRDefault="00565C37" w:rsidP="00D42BCA">
            <w:pPr>
              <w:cnfStyle w:val="000000000000" w:firstRow="0" w:lastRow="0" w:firstColumn="0" w:lastColumn="0" w:oddVBand="0" w:evenVBand="0" w:oddHBand="0" w:evenHBand="0" w:firstRowFirstColumn="0" w:firstRowLastColumn="0" w:lastRowFirstColumn="0" w:lastRowLastColumn="0"/>
              <w:rPr>
                <w:b/>
              </w:rPr>
            </w:pPr>
          </w:p>
        </w:tc>
      </w:tr>
    </w:tbl>
    <w:p w:rsidR="00565C37" w:rsidRPr="00D42BCA" w:rsidRDefault="00565C37" w:rsidP="00D42BCA">
      <w:pPr>
        <w:ind w:firstLine="708"/>
        <w:rPr>
          <w:b/>
        </w:rPr>
      </w:pPr>
    </w:p>
    <w:p w:rsidR="00D42BCA" w:rsidRDefault="007E799E" w:rsidP="00A34167">
      <w:pPr>
        <w:pStyle w:val="Lijstalinea"/>
        <w:numPr>
          <w:ilvl w:val="0"/>
          <w:numId w:val="29"/>
        </w:numPr>
      </w:pPr>
      <w:r>
        <w:t>Meestal staat op verpakkingen, dat de verpakking bedrijfsafval is als het gereinigd is zoals wettelijk is voorgeschreven.</w:t>
      </w:r>
      <w:r w:rsidR="00F3748F">
        <w:t xml:space="preserve"> Bekijk het volgende filmpje: </w:t>
      </w:r>
    </w:p>
    <w:p w:rsidR="00F3748F" w:rsidRDefault="005401CF" w:rsidP="00F3748F">
      <w:pPr>
        <w:ind w:left="1068"/>
      </w:pPr>
      <w:hyperlink r:id="rId30" w:history="1">
        <w:r w:rsidR="00F3748F" w:rsidRPr="00C327F8">
          <w:rPr>
            <w:rStyle w:val="Hyperlink"/>
          </w:rPr>
          <w:t>http://www.youtube.com/watch?v=ktBjX-ZfLJE&amp;feature=related</w:t>
        </w:r>
      </w:hyperlink>
    </w:p>
    <w:p w:rsidR="00F3748F" w:rsidRDefault="00F3748F" w:rsidP="00F3748F">
      <w:pPr>
        <w:pStyle w:val="Lijstalinea"/>
        <w:ind w:left="1428"/>
      </w:pPr>
      <w:r>
        <w:t>Wat moet je doen met de lege verpakking voordat je het kunt afvoeren als bedrijfsafval? Je kunt ook het filmpje ‘voorbereiden gewasbescherming met de veldspuit bekijken.</w:t>
      </w:r>
    </w:p>
    <w:p w:rsidR="00DB1DD2" w:rsidRDefault="00DB1DD2" w:rsidP="00DB1DD2"/>
    <w:p w:rsidR="00DB1DD2" w:rsidRPr="00DB1DD2" w:rsidRDefault="00DB1DD2" w:rsidP="003E70B2">
      <w:pPr>
        <w:ind w:firstLine="708"/>
        <w:rPr>
          <w:b/>
        </w:rPr>
      </w:pPr>
      <w:r w:rsidRPr="00DB1DD2">
        <w:rPr>
          <w:b/>
        </w:rPr>
        <w:t>Verschillende doppen</w:t>
      </w:r>
    </w:p>
    <w:p w:rsidR="00DB1DD2" w:rsidRDefault="00DB1DD2" w:rsidP="00A34167">
      <w:pPr>
        <w:pStyle w:val="Lijstalinea"/>
        <w:numPr>
          <w:ilvl w:val="0"/>
          <w:numId w:val="30"/>
        </w:numPr>
        <w:ind w:left="1352"/>
      </w:pPr>
      <w:r>
        <w:t>Op een dop staat de code 110-03. Wat wil dat zeggen?</w:t>
      </w:r>
    </w:p>
    <w:p w:rsidR="00DB1DD2" w:rsidRDefault="00DB1DD2" w:rsidP="00A34167">
      <w:pPr>
        <w:pStyle w:val="Lijstalinea"/>
        <w:numPr>
          <w:ilvl w:val="0"/>
          <w:numId w:val="30"/>
        </w:numPr>
        <w:ind w:left="1352"/>
      </w:pPr>
      <w:r>
        <w:t>In de handleiding gewasbescherming staat achter de bespuiting de aanduiding 2F. De 2 staat voor 200 liter per ha. Wat betekent de F?</w:t>
      </w:r>
    </w:p>
    <w:p w:rsidR="00DB1DD2" w:rsidRDefault="00833B99" w:rsidP="00A34167">
      <w:pPr>
        <w:pStyle w:val="Lijstalinea"/>
        <w:numPr>
          <w:ilvl w:val="0"/>
          <w:numId w:val="30"/>
        </w:numPr>
        <w:ind w:left="1352"/>
      </w:pPr>
      <w:r>
        <w:t xml:space="preserve">Bij welke bespuiting is de meeste kans op verwaaien op drift: 2F of 4M? </w:t>
      </w:r>
      <w:r w:rsidR="00DB1DD2">
        <w:t>Leg uit.</w:t>
      </w:r>
    </w:p>
    <w:p w:rsidR="00734DC2" w:rsidRDefault="00734DC2" w:rsidP="003E70B2">
      <w:pPr>
        <w:pStyle w:val="Lijstalinea"/>
        <w:ind w:left="1428"/>
      </w:pPr>
    </w:p>
    <w:p w:rsidR="00734DC2" w:rsidRDefault="00734DC2" w:rsidP="003E70B2">
      <w:pPr>
        <w:pStyle w:val="Lijstalinea"/>
        <w:ind w:left="1428"/>
      </w:pPr>
      <w:r>
        <w:t>Bekijk de doppentabellen met de kleurcoderingen van de doppen.</w:t>
      </w:r>
    </w:p>
    <w:p w:rsidR="00734DC2" w:rsidRDefault="005401CF" w:rsidP="00115920">
      <w:pPr>
        <w:ind w:left="993"/>
      </w:pPr>
      <w:hyperlink r:id="rId31" w:history="1">
        <w:r w:rsidR="00115920" w:rsidRPr="000146B3">
          <w:rPr>
            <w:rStyle w:val="Hyperlink"/>
          </w:rPr>
          <w:t>http://www.kennisakker.nl/kenniscentrum/document/spuitdoppen-over-drift-en-doppenkeuze</w:t>
        </w:r>
      </w:hyperlink>
    </w:p>
    <w:p w:rsidR="00DB1DD2" w:rsidRDefault="0062697C" w:rsidP="00A34167">
      <w:pPr>
        <w:pStyle w:val="Lijstalinea"/>
        <w:numPr>
          <w:ilvl w:val="0"/>
          <w:numId w:val="33"/>
        </w:numPr>
      </w:pPr>
      <w:r>
        <w:t>Geef aan welke doppen horen bij de volgende kleurcodes:</w:t>
      </w:r>
    </w:p>
    <w:p w:rsidR="0062697C" w:rsidRDefault="00734DC2" w:rsidP="00A34167">
      <w:pPr>
        <w:pStyle w:val="Lijstalinea"/>
        <w:numPr>
          <w:ilvl w:val="2"/>
          <w:numId w:val="34"/>
        </w:numPr>
      </w:pPr>
      <w:r>
        <w:t>Rood</w:t>
      </w:r>
    </w:p>
    <w:p w:rsidR="00734DC2" w:rsidRDefault="00734DC2" w:rsidP="00A34167">
      <w:pPr>
        <w:pStyle w:val="Lijstalinea"/>
        <w:numPr>
          <w:ilvl w:val="2"/>
          <w:numId w:val="34"/>
        </w:numPr>
      </w:pPr>
      <w:r>
        <w:t>Blauw</w:t>
      </w:r>
    </w:p>
    <w:p w:rsidR="00734DC2" w:rsidRDefault="00734DC2" w:rsidP="00A34167">
      <w:pPr>
        <w:pStyle w:val="Lijstalinea"/>
        <w:numPr>
          <w:ilvl w:val="2"/>
          <w:numId w:val="34"/>
        </w:numPr>
      </w:pPr>
      <w:r>
        <w:t>Bruin</w:t>
      </w:r>
    </w:p>
    <w:p w:rsidR="00734DC2" w:rsidRDefault="00734DC2" w:rsidP="00A34167">
      <w:pPr>
        <w:pStyle w:val="Lijstalinea"/>
        <w:numPr>
          <w:ilvl w:val="2"/>
          <w:numId w:val="34"/>
        </w:numPr>
      </w:pPr>
      <w:r>
        <w:t>Geel</w:t>
      </w:r>
    </w:p>
    <w:p w:rsidR="00734DC2" w:rsidRDefault="00734DC2" w:rsidP="00A34167">
      <w:pPr>
        <w:pStyle w:val="Lijstalinea"/>
        <w:numPr>
          <w:ilvl w:val="2"/>
          <w:numId w:val="34"/>
        </w:numPr>
      </w:pPr>
      <w:r>
        <w:t>groen</w:t>
      </w:r>
    </w:p>
    <w:p w:rsidR="00734DC2" w:rsidRDefault="00734DC2" w:rsidP="00A34167">
      <w:pPr>
        <w:pStyle w:val="Lijstalinea"/>
        <w:numPr>
          <w:ilvl w:val="0"/>
          <w:numId w:val="33"/>
        </w:numPr>
      </w:pPr>
      <w:r>
        <w:t xml:space="preserve">Een 0.2 dop geeft bij 3 bar 0.8 liter per minuut, en 0.3 dop 1,2 liter per </w:t>
      </w:r>
      <w:r w:rsidR="00833B99">
        <w:t xml:space="preserve">minuut. </w:t>
      </w:r>
      <w:r>
        <w:t>Reken nu zelf uit hoeveel een 0.4 en 0.5 dop per minuut geven bij 3 bar.</w:t>
      </w:r>
      <w:r w:rsidRPr="00734DC2">
        <w:t xml:space="preserve"> </w:t>
      </w:r>
    </w:p>
    <w:p w:rsidR="00734DC2" w:rsidRDefault="00734DC2" w:rsidP="00115920">
      <w:pPr>
        <w:ind w:left="285" w:firstLine="708"/>
      </w:pPr>
      <w:r>
        <w:t>Lees de brochure doppenkeuze.</w:t>
      </w:r>
    </w:p>
    <w:p w:rsidR="00734DC2" w:rsidRDefault="005401CF" w:rsidP="00115920">
      <w:pPr>
        <w:ind w:left="993"/>
      </w:pPr>
      <w:hyperlink r:id="rId32" w:history="1">
        <w:r w:rsidR="00115920" w:rsidRPr="000146B3">
          <w:rPr>
            <w:rStyle w:val="Hyperlink"/>
          </w:rPr>
          <w:t>http://www.kennisakker.nl/kenniscentrum/document/spuitdoppen-over-drift-en-doppenkeuze</w:t>
        </w:r>
      </w:hyperlink>
    </w:p>
    <w:p w:rsidR="00115920" w:rsidRDefault="00734DC2" w:rsidP="00A34167">
      <w:pPr>
        <w:pStyle w:val="Lijstalinea"/>
        <w:numPr>
          <w:ilvl w:val="0"/>
          <w:numId w:val="33"/>
        </w:numPr>
      </w:pPr>
      <w:r>
        <w:lastRenderedPageBreak/>
        <w:t>Wanneer moet je driftarme doppen op je spuitmachine gemonteerd hebben?</w:t>
      </w:r>
    </w:p>
    <w:p w:rsidR="00115920" w:rsidRDefault="00115920" w:rsidP="00115920">
      <w:pPr>
        <w:pStyle w:val="Lijstalinea"/>
        <w:ind w:left="1353"/>
      </w:pPr>
    </w:p>
    <w:p w:rsidR="00734DC2" w:rsidRPr="00010E52" w:rsidRDefault="00734DC2" w:rsidP="00A34167">
      <w:pPr>
        <w:pStyle w:val="Lijstalinea"/>
        <w:numPr>
          <w:ilvl w:val="0"/>
          <w:numId w:val="33"/>
        </w:numPr>
      </w:pPr>
      <w:r>
        <w:t>Wat is het voordeel van venturispleetdoppen ten opzicht van gewone spleetdoppen?</w:t>
      </w:r>
    </w:p>
    <w:p w:rsidR="004160CE" w:rsidRDefault="00C96276" w:rsidP="004160CE">
      <w:pPr>
        <w:ind w:left="360"/>
      </w:pPr>
      <w:r>
        <w:rPr>
          <w:noProof/>
          <w:lang w:eastAsia="nl-NL"/>
        </w:rPr>
        <w:drawing>
          <wp:inline distT="0" distB="0" distL="0" distR="0">
            <wp:extent cx="3743325" cy="1369661"/>
            <wp:effectExtent l="19050" t="0" r="9525" b="0"/>
            <wp:docPr id="1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srcRect/>
                    <a:stretch>
                      <a:fillRect/>
                    </a:stretch>
                  </pic:blipFill>
                  <pic:spPr bwMode="auto">
                    <a:xfrm>
                      <a:off x="0" y="0"/>
                      <a:ext cx="3746685" cy="1370890"/>
                    </a:xfrm>
                    <a:prstGeom prst="rect">
                      <a:avLst/>
                    </a:prstGeom>
                    <a:noFill/>
                    <a:ln w="9525">
                      <a:noFill/>
                      <a:miter lim="800000"/>
                      <a:headEnd/>
                      <a:tailEnd/>
                    </a:ln>
                  </pic:spPr>
                </pic:pic>
              </a:graphicData>
            </a:graphic>
          </wp:inline>
        </w:drawing>
      </w:r>
    </w:p>
    <w:p w:rsidR="00B57921" w:rsidRDefault="00B57921" w:rsidP="004160CE">
      <w:pPr>
        <w:ind w:left="360"/>
      </w:pPr>
    </w:p>
    <w:p w:rsidR="00B57921" w:rsidRPr="00B57921" w:rsidRDefault="00B57921" w:rsidP="00115920">
      <w:pPr>
        <w:ind w:left="360" w:firstLine="348"/>
        <w:rPr>
          <w:b/>
        </w:rPr>
      </w:pPr>
      <w:r w:rsidRPr="00B57921">
        <w:rPr>
          <w:b/>
        </w:rPr>
        <w:t>Doppentabel lezen.</w:t>
      </w:r>
    </w:p>
    <w:p w:rsidR="00B57921" w:rsidRDefault="005401CF" w:rsidP="00115920">
      <w:pPr>
        <w:ind w:left="708"/>
      </w:pPr>
      <w:hyperlink r:id="rId34" w:history="1">
        <w:r w:rsidR="00115920" w:rsidRPr="000146B3">
          <w:rPr>
            <w:rStyle w:val="Hyperlink"/>
          </w:rPr>
          <w:t>http://www.kennisakker.nl/kenniscentrum/document/spuitdoppen-over-drift-en-doppenkeuze</w:t>
        </w:r>
      </w:hyperlink>
    </w:p>
    <w:p w:rsidR="00B57921" w:rsidRDefault="00B57921" w:rsidP="00A34167">
      <w:pPr>
        <w:pStyle w:val="Lijstalinea"/>
        <w:numPr>
          <w:ilvl w:val="0"/>
          <w:numId w:val="31"/>
        </w:numPr>
      </w:pPr>
      <w:r>
        <w:t xml:space="preserve">Bekijk </w:t>
      </w:r>
      <w:r w:rsidR="00833B99">
        <w:t xml:space="preserve">de </w:t>
      </w:r>
      <w:r>
        <w:t>doppentabel. In de landbouw wordt heel veel gebruik gemaakt van 0.3 doppen (blauw) en 0.4 doppen (rood).</w:t>
      </w:r>
    </w:p>
    <w:p w:rsidR="00B57921" w:rsidRDefault="00B57921" w:rsidP="00115920">
      <w:pPr>
        <w:ind w:firstLine="708"/>
      </w:pPr>
      <w:r>
        <w:t>Vul de ontbrekende gegevens in de tabel in.</w:t>
      </w:r>
    </w:p>
    <w:tbl>
      <w:tblPr>
        <w:tblStyle w:val="Lichtearcering-accent3"/>
        <w:tblW w:w="0" w:type="auto"/>
        <w:tblInd w:w="708" w:type="dxa"/>
        <w:tblLook w:val="04A0" w:firstRow="1" w:lastRow="0" w:firstColumn="1" w:lastColumn="0" w:noHBand="0" w:noVBand="1"/>
      </w:tblPr>
      <w:tblGrid>
        <w:gridCol w:w="1229"/>
        <w:gridCol w:w="1122"/>
        <w:gridCol w:w="1326"/>
        <w:gridCol w:w="1558"/>
        <w:gridCol w:w="2749"/>
      </w:tblGrid>
      <w:tr w:rsidR="00B57921" w:rsidTr="003E70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9" w:type="dxa"/>
          </w:tcPr>
          <w:p w:rsidR="00B57921" w:rsidRDefault="00B57921" w:rsidP="00B57921">
            <w:r>
              <w:t>dopcode</w:t>
            </w:r>
          </w:p>
        </w:tc>
        <w:tc>
          <w:tcPr>
            <w:tcW w:w="1122" w:type="dxa"/>
          </w:tcPr>
          <w:p w:rsidR="00B57921" w:rsidRDefault="00B57921" w:rsidP="00B57921">
            <w:pPr>
              <w:cnfStyle w:val="100000000000" w:firstRow="1" w:lastRow="0" w:firstColumn="0" w:lastColumn="0" w:oddVBand="0" w:evenVBand="0" w:oddHBand="0" w:evenHBand="0" w:firstRowFirstColumn="0" w:firstRowLastColumn="0" w:lastRowFirstColumn="0" w:lastRowLastColumn="0"/>
            </w:pPr>
            <w:r>
              <w:t>kleurcode</w:t>
            </w:r>
          </w:p>
        </w:tc>
        <w:tc>
          <w:tcPr>
            <w:tcW w:w="1326" w:type="dxa"/>
          </w:tcPr>
          <w:p w:rsidR="00B57921" w:rsidRDefault="00B57921" w:rsidP="00B57921">
            <w:pPr>
              <w:cnfStyle w:val="100000000000" w:firstRow="1" w:lastRow="0" w:firstColumn="0" w:lastColumn="0" w:oddVBand="0" w:evenVBand="0" w:oddHBand="0" w:evenHBand="0" w:firstRowFirstColumn="0" w:firstRowLastColumn="0" w:lastRowFirstColumn="0" w:lastRowLastColumn="0"/>
            </w:pPr>
            <w:r>
              <w:t>Spuitdruk in bar</w:t>
            </w:r>
          </w:p>
        </w:tc>
        <w:tc>
          <w:tcPr>
            <w:tcW w:w="1558" w:type="dxa"/>
          </w:tcPr>
          <w:p w:rsidR="00B57921" w:rsidRDefault="00B57921" w:rsidP="00B57921">
            <w:pPr>
              <w:cnfStyle w:val="100000000000" w:firstRow="1" w:lastRow="0" w:firstColumn="0" w:lastColumn="0" w:oddVBand="0" w:evenVBand="0" w:oddHBand="0" w:evenHBand="0" w:firstRowFirstColumn="0" w:firstRowLastColumn="0" w:lastRowFirstColumn="0" w:lastRowLastColumn="0"/>
            </w:pPr>
            <w:r>
              <w:t>Rijsnelheid</w:t>
            </w:r>
          </w:p>
          <w:p w:rsidR="00B57921" w:rsidRDefault="00B57921" w:rsidP="00B57921">
            <w:pPr>
              <w:cnfStyle w:val="100000000000" w:firstRow="1" w:lastRow="0" w:firstColumn="0" w:lastColumn="0" w:oddVBand="0" w:evenVBand="0" w:oddHBand="0" w:evenHBand="0" w:firstRowFirstColumn="0" w:firstRowLastColumn="0" w:lastRowFirstColumn="0" w:lastRowLastColumn="0"/>
            </w:pPr>
            <w:r>
              <w:t>Km/h</w:t>
            </w:r>
          </w:p>
        </w:tc>
        <w:tc>
          <w:tcPr>
            <w:tcW w:w="2749" w:type="dxa"/>
          </w:tcPr>
          <w:p w:rsidR="00B57921" w:rsidRDefault="00B57921" w:rsidP="00B57921">
            <w:pPr>
              <w:cnfStyle w:val="100000000000" w:firstRow="1" w:lastRow="0" w:firstColumn="0" w:lastColumn="0" w:oddVBand="0" w:evenVBand="0" w:oddHBand="0" w:evenHBand="0" w:firstRowFirstColumn="0" w:firstRowLastColumn="0" w:lastRowFirstColumn="0" w:lastRowLastColumn="0"/>
            </w:pPr>
            <w:r>
              <w:t>Liters spuitvloeistof per ha</w:t>
            </w:r>
          </w:p>
        </w:tc>
      </w:tr>
      <w:tr w:rsidR="00B57921" w:rsidTr="003E70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9" w:type="dxa"/>
          </w:tcPr>
          <w:p w:rsidR="00B57921" w:rsidRDefault="00B57921" w:rsidP="00B57921">
            <w:r>
              <w:t>110-04</w:t>
            </w:r>
          </w:p>
        </w:tc>
        <w:tc>
          <w:tcPr>
            <w:tcW w:w="1122" w:type="dxa"/>
          </w:tcPr>
          <w:p w:rsidR="00B57921" w:rsidRDefault="00B57921" w:rsidP="00B57921">
            <w:pPr>
              <w:cnfStyle w:val="000000100000" w:firstRow="0" w:lastRow="0" w:firstColumn="0" w:lastColumn="0" w:oddVBand="0" w:evenVBand="0" w:oddHBand="1" w:evenHBand="0" w:firstRowFirstColumn="0" w:firstRowLastColumn="0" w:lastRowFirstColumn="0" w:lastRowLastColumn="0"/>
            </w:pPr>
          </w:p>
        </w:tc>
        <w:tc>
          <w:tcPr>
            <w:tcW w:w="1326" w:type="dxa"/>
          </w:tcPr>
          <w:p w:rsidR="00B57921" w:rsidRDefault="00B57921" w:rsidP="00B57921">
            <w:pPr>
              <w:cnfStyle w:val="000000100000" w:firstRow="0" w:lastRow="0" w:firstColumn="0" w:lastColumn="0" w:oddVBand="0" w:evenVBand="0" w:oddHBand="1" w:evenHBand="0" w:firstRowFirstColumn="0" w:firstRowLastColumn="0" w:lastRowFirstColumn="0" w:lastRowLastColumn="0"/>
            </w:pPr>
            <w:r>
              <w:t>3</w:t>
            </w:r>
          </w:p>
        </w:tc>
        <w:tc>
          <w:tcPr>
            <w:tcW w:w="1558" w:type="dxa"/>
          </w:tcPr>
          <w:p w:rsidR="00B57921" w:rsidRDefault="00B57921" w:rsidP="00B57921">
            <w:pPr>
              <w:cnfStyle w:val="000000100000" w:firstRow="0" w:lastRow="0" w:firstColumn="0" w:lastColumn="0" w:oddVBand="0" w:evenVBand="0" w:oddHBand="1" w:evenHBand="0" w:firstRowFirstColumn="0" w:firstRowLastColumn="0" w:lastRowFirstColumn="0" w:lastRowLastColumn="0"/>
            </w:pPr>
            <w:r>
              <w:t>7</w:t>
            </w:r>
          </w:p>
        </w:tc>
        <w:tc>
          <w:tcPr>
            <w:tcW w:w="2749" w:type="dxa"/>
          </w:tcPr>
          <w:p w:rsidR="00B57921" w:rsidRDefault="00B57921" w:rsidP="00B57921">
            <w:pPr>
              <w:cnfStyle w:val="000000100000" w:firstRow="0" w:lastRow="0" w:firstColumn="0" w:lastColumn="0" w:oddVBand="0" w:evenVBand="0" w:oddHBand="1" w:evenHBand="0" w:firstRowFirstColumn="0" w:firstRowLastColumn="0" w:lastRowFirstColumn="0" w:lastRowLastColumn="0"/>
            </w:pPr>
          </w:p>
        </w:tc>
      </w:tr>
      <w:tr w:rsidR="00B57921" w:rsidTr="003E70B2">
        <w:tc>
          <w:tcPr>
            <w:cnfStyle w:val="001000000000" w:firstRow="0" w:lastRow="0" w:firstColumn="1" w:lastColumn="0" w:oddVBand="0" w:evenVBand="0" w:oddHBand="0" w:evenHBand="0" w:firstRowFirstColumn="0" w:firstRowLastColumn="0" w:lastRowFirstColumn="0" w:lastRowLastColumn="0"/>
            <w:tcW w:w="1229" w:type="dxa"/>
          </w:tcPr>
          <w:p w:rsidR="00B57921" w:rsidRDefault="00B57921" w:rsidP="00B57921">
            <w:r>
              <w:t>110-04</w:t>
            </w:r>
          </w:p>
        </w:tc>
        <w:tc>
          <w:tcPr>
            <w:tcW w:w="1122" w:type="dxa"/>
          </w:tcPr>
          <w:p w:rsidR="00B57921" w:rsidRDefault="00B57921" w:rsidP="00B57921">
            <w:pPr>
              <w:cnfStyle w:val="000000000000" w:firstRow="0" w:lastRow="0" w:firstColumn="0" w:lastColumn="0" w:oddVBand="0" w:evenVBand="0" w:oddHBand="0" w:evenHBand="0" w:firstRowFirstColumn="0" w:firstRowLastColumn="0" w:lastRowFirstColumn="0" w:lastRowLastColumn="0"/>
            </w:pPr>
          </w:p>
        </w:tc>
        <w:tc>
          <w:tcPr>
            <w:tcW w:w="1326" w:type="dxa"/>
          </w:tcPr>
          <w:p w:rsidR="00B57921" w:rsidRDefault="00B57921" w:rsidP="00B57921">
            <w:pPr>
              <w:cnfStyle w:val="000000000000" w:firstRow="0" w:lastRow="0" w:firstColumn="0" w:lastColumn="0" w:oddVBand="0" w:evenVBand="0" w:oddHBand="0" w:evenHBand="0" w:firstRowFirstColumn="0" w:firstRowLastColumn="0" w:lastRowFirstColumn="0" w:lastRowLastColumn="0"/>
            </w:pPr>
            <w:r>
              <w:t>3</w:t>
            </w:r>
          </w:p>
        </w:tc>
        <w:tc>
          <w:tcPr>
            <w:tcW w:w="1558" w:type="dxa"/>
          </w:tcPr>
          <w:p w:rsidR="00B57921" w:rsidRDefault="00B57921" w:rsidP="00B57921">
            <w:pPr>
              <w:cnfStyle w:val="000000000000" w:firstRow="0" w:lastRow="0" w:firstColumn="0" w:lastColumn="0" w:oddVBand="0" w:evenVBand="0" w:oddHBand="0" w:evenHBand="0" w:firstRowFirstColumn="0" w:firstRowLastColumn="0" w:lastRowFirstColumn="0" w:lastRowLastColumn="0"/>
            </w:pPr>
            <w:r>
              <w:t>5</w:t>
            </w:r>
          </w:p>
        </w:tc>
        <w:tc>
          <w:tcPr>
            <w:tcW w:w="2749" w:type="dxa"/>
          </w:tcPr>
          <w:p w:rsidR="00B57921" w:rsidRDefault="00B57921" w:rsidP="00B57921">
            <w:pPr>
              <w:cnfStyle w:val="000000000000" w:firstRow="0" w:lastRow="0" w:firstColumn="0" w:lastColumn="0" w:oddVBand="0" w:evenVBand="0" w:oddHBand="0" w:evenHBand="0" w:firstRowFirstColumn="0" w:firstRowLastColumn="0" w:lastRowFirstColumn="0" w:lastRowLastColumn="0"/>
            </w:pPr>
          </w:p>
        </w:tc>
      </w:tr>
      <w:tr w:rsidR="00B57921" w:rsidTr="003E70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9" w:type="dxa"/>
          </w:tcPr>
          <w:p w:rsidR="00B57921" w:rsidRDefault="00B57921" w:rsidP="00B57921">
            <w:r>
              <w:t>110-03</w:t>
            </w:r>
          </w:p>
        </w:tc>
        <w:tc>
          <w:tcPr>
            <w:tcW w:w="1122" w:type="dxa"/>
          </w:tcPr>
          <w:p w:rsidR="00B57921" w:rsidRDefault="00B57921" w:rsidP="00B57921">
            <w:pPr>
              <w:cnfStyle w:val="000000100000" w:firstRow="0" w:lastRow="0" w:firstColumn="0" w:lastColumn="0" w:oddVBand="0" w:evenVBand="0" w:oddHBand="1" w:evenHBand="0" w:firstRowFirstColumn="0" w:firstRowLastColumn="0" w:lastRowFirstColumn="0" w:lastRowLastColumn="0"/>
            </w:pPr>
          </w:p>
        </w:tc>
        <w:tc>
          <w:tcPr>
            <w:tcW w:w="1326" w:type="dxa"/>
          </w:tcPr>
          <w:p w:rsidR="00B57921" w:rsidRDefault="00B57921" w:rsidP="00B57921">
            <w:pPr>
              <w:cnfStyle w:val="000000100000" w:firstRow="0" w:lastRow="0" w:firstColumn="0" w:lastColumn="0" w:oddVBand="0" w:evenVBand="0" w:oddHBand="1" w:evenHBand="0" w:firstRowFirstColumn="0" w:firstRowLastColumn="0" w:lastRowFirstColumn="0" w:lastRowLastColumn="0"/>
            </w:pPr>
          </w:p>
        </w:tc>
        <w:tc>
          <w:tcPr>
            <w:tcW w:w="1558" w:type="dxa"/>
          </w:tcPr>
          <w:p w:rsidR="00B57921" w:rsidRDefault="00B57921" w:rsidP="00B57921">
            <w:pPr>
              <w:cnfStyle w:val="000000100000" w:firstRow="0" w:lastRow="0" w:firstColumn="0" w:lastColumn="0" w:oddVBand="0" w:evenVBand="0" w:oddHBand="1" w:evenHBand="0" w:firstRowFirstColumn="0" w:firstRowLastColumn="0" w:lastRowFirstColumn="0" w:lastRowLastColumn="0"/>
            </w:pPr>
            <w:r>
              <w:t>7</w:t>
            </w:r>
          </w:p>
        </w:tc>
        <w:tc>
          <w:tcPr>
            <w:tcW w:w="2749" w:type="dxa"/>
          </w:tcPr>
          <w:p w:rsidR="00B57921" w:rsidRDefault="00B57921" w:rsidP="00B57921">
            <w:pPr>
              <w:cnfStyle w:val="000000100000" w:firstRow="0" w:lastRow="0" w:firstColumn="0" w:lastColumn="0" w:oddVBand="0" w:evenVBand="0" w:oddHBand="1" w:evenHBand="0" w:firstRowFirstColumn="0" w:firstRowLastColumn="0" w:lastRowFirstColumn="0" w:lastRowLastColumn="0"/>
            </w:pPr>
            <w:r>
              <w:t xml:space="preserve">250 </w:t>
            </w:r>
          </w:p>
        </w:tc>
      </w:tr>
      <w:tr w:rsidR="00B57921" w:rsidTr="003E70B2">
        <w:tc>
          <w:tcPr>
            <w:cnfStyle w:val="001000000000" w:firstRow="0" w:lastRow="0" w:firstColumn="1" w:lastColumn="0" w:oddVBand="0" w:evenVBand="0" w:oddHBand="0" w:evenHBand="0" w:firstRowFirstColumn="0" w:firstRowLastColumn="0" w:lastRowFirstColumn="0" w:lastRowLastColumn="0"/>
            <w:tcW w:w="1229" w:type="dxa"/>
          </w:tcPr>
          <w:p w:rsidR="00B57921" w:rsidRDefault="00B57921" w:rsidP="00B57921">
            <w:r>
              <w:t>110-05</w:t>
            </w:r>
          </w:p>
        </w:tc>
        <w:tc>
          <w:tcPr>
            <w:tcW w:w="1122" w:type="dxa"/>
          </w:tcPr>
          <w:p w:rsidR="00B57921" w:rsidRDefault="00B57921" w:rsidP="00B57921">
            <w:pPr>
              <w:cnfStyle w:val="000000000000" w:firstRow="0" w:lastRow="0" w:firstColumn="0" w:lastColumn="0" w:oddVBand="0" w:evenVBand="0" w:oddHBand="0" w:evenHBand="0" w:firstRowFirstColumn="0" w:firstRowLastColumn="0" w:lastRowFirstColumn="0" w:lastRowLastColumn="0"/>
            </w:pPr>
          </w:p>
        </w:tc>
        <w:tc>
          <w:tcPr>
            <w:tcW w:w="1326" w:type="dxa"/>
          </w:tcPr>
          <w:p w:rsidR="00B57921" w:rsidRDefault="00B57921" w:rsidP="00B57921">
            <w:pPr>
              <w:cnfStyle w:val="000000000000" w:firstRow="0" w:lastRow="0" w:firstColumn="0" w:lastColumn="0" w:oddVBand="0" w:evenVBand="0" w:oddHBand="0" w:evenHBand="0" w:firstRowFirstColumn="0" w:firstRowLastColumn="0" w:lastRowFirstColumn="0" w:lastRowLastColumn="0"/>
            </w:pPr>
            <w:r>
              <w:t>2.5</w:t>
            </w:r>
          </w:p>
        </w:tc>
        <w:tc>
          <w:tcPr>
            <w:tcW w:w="1558" w:type="dxa"/>
          </w:tcPr>
          <w:p w:rsidR="00B57921" w:rsidRDefault="00B57921" w:rsidP="00B57921">
            <w:pPr>
              <w:cnfStyle w:val="000000000000" w:firstRow="0" w:lastRow="0" w:firstColumn="0" w:lastColumn="0" w:oddVBand="0" w:evenVBand="0" w:oddHBand="0" w:evenHBand="0" w:firstRowFirstColumn="0" w:firstRowLastColumn="0" w:lastRowFirstColumn="0" w:lastRowLastColumn="0"/>
            </w:pPr>
          </w:p>
        </w:tc>
        <w:tc>
          <w:tcPr>
            <w:tcW w:w="2749" w:type="dxa"/>
          </w:tcPr>
          <w:p w:rsidR="00B57921" w:rsidRDefault="00B57921" w:rsidP="00B57921">
            <w:pPr>
              <w:cnfStyle w:val="000000000000" w:firstRow="0" w:lastRow="0" w:firstColumn="0" w:lastColumn="0" w:oddVBand="0" w:evenVBand="0" w:oddHBand="0" w:evenHBand="0" w:firstRowFirstColumn="0" w:firstRowLastColumn="0" w:lastRowFirstColumn="0" w:lastRowLastColumn="0"/>
            </w:pPr>
            <w:r>
              <w:t>314</w:t>
            </w:r>
          </w:p>
        </w:tc>
      </w:tr>
      <w:tr w:rsidR="00B57921" w:rsidTr="003E70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9" w:type="dxa"/>
          </w:tcPr>
          <w:p w:rsidR="00B57921" w:rsidRDefault="00B57921" w:rsidP="00B57921">
            <w:r>
              <w:t>110-03</w:t>
            </w:r>
          </w:p>
        </w:tc>
        <w:tc>
          <w:tcPr>
            <w:tcW w:w="1122" w:type="dxa"/>
          </w:tcPr>
          <w:p w:rsidR="00B57921" w:rsidRDefault="00B57921" w:rsidP="00B57921">
            <w:pPr>
              <w:cnfStyle w:val="000000100000" w:firstRow="0" w:lastRow="0" w:firstColumn="0" w:lastColumn="0" w:oddVBand="0" w:evenVBand="0" w:oddHBand="1" w:evenHBand="0" w:firstRowFirstColumn="0" w:firstRowLastColumn="0" w:lastRowFirstColumn="0" w:lastRowLastColumn="0"/>
            </w:pPr>
          </w:p>
        </w:tc>
        <w:tc>
          <w:tcPr>
            <w:tcW w:w="1326" w:type="dxa"/>
          </w:tcPr>
          <w:p w:rsidR="00B57921" w:rsidRDefault="00B57921" w:rsidP="00B57921">
            <w:pPr>
              <w:cnfStyle w:val="000000100000" w:firstRow="0" w:lastRow="0" w:firstColumn="0" w:lastColumn="0" w:oddVBand="0" w:evenVBand="0" w:oddHBand="1" w:evenHBand="0" w:firstRowFirstColumn="0" w:firstRowLastColumn="0" w:lastRowFirstColumn="0" w:lastRowLastColumn="0"/>
            </w:pPr>
            <w:r>
              <w:t>2.5</w:t>
            </w:r>
          </w:p>
        </w:tc>
        <w:tc>
          <w:tcPr>
            <w:tcW w:w="1558" w:type="dxa"/>
          </w:tcPr>
          <w:p w:rsidR="00B57921" w:rsidRDefault="00B57921" w:rsidP="00B57921">
            <w:pPr>
              <w:cnfStyle w:val="000000100000" w:firstRow="0" w:lastRow="0" w:firstColumn="0" w:lastColumn="0" w:oddVBand="0" w:evenVBand="0" w:oddHBand="1" w:evenHBand="0" w:firstRowFirstColumn="0" w:firstRowLastColumn="0" w:lastRowFirstColumn="0" w:lastRowLastColumn="0"/>
            </w:pPr>
            <w:r>
              <w:t>6</w:t>
            </w:r>
          </w:p>
        </w:tc>
        <w:tc>
          <w:tcPr>
            <w:tcW w:w="2749" w:type="dxa"/>
          </w:tcPr>
          <w:p w:rsidR="00B57921" w:rsidRDefault="00B57921" w:rsidP="00B57921">
            <w:pPr>
              <w:cnfStyle w:val="000000100000" w:firstRow="0" w:lastRow="0" w:firstColumn="0" w:lastColumn="0" w:oddVBand="0" w:evenVBand="0" w:oddHBand="1" w:evenHBand="0" w:firstRowFirstColumn="0" w:firstRowLastColumn="0" w:lastRowFirstColumn="0" w:lastRowLastColumn="0"/>
            </w:pPr>
          </w:p>
        </w:tc>
      </w:tr>
    </w:tbl>
    <w:p w:rsidR="00B57921" w:rsidRDefault="00B57921" w:rsidP="00B57921"/>
    <w:p w:rsidR="003E70B2" w:rsidRDefault="00B57921" w:rsidP="00A34167">
      <w:pPr>
        <w:pStyle w:val="Lijstalinea"/>
        <w:numPr>
          <w:ilvl w:val="0"/>
          <w:numId w:val="31"/>
        </w:numPr>
      </w:pPr>
      <w:r>
        <w:t xml:space="preserve">Conclusie: als je harder gaat rijden met dezelfde dop en spuitdruk verspuit je meer / minder spuitvloeistof. Als je de spuitdruk verlaagt van 3 naar 2 bar, dan ga je mee/minder verspuiten per ha. Je kunt de hoeveelheid dus </w:t>
      </w:r>
      <w:r w:rsidR="003E70B2">
        <w:t>beïnvloeden door:</w:t>
      </w:r>
    </w:p>
    <w:p w:rsidR="003E70B2" w:rsidRDefault="003E70B2" w:rsidP="00A34167">
      <w:pPr>
        <w:pStyle w:val="Lijstalinea"/>
        <w:numPr>
          <w:ilvl w:val="1"/>
          <w:numId w:val="31"/>
        </w:numPr>
      </w:pPr>
      <w:r>
        <w:t>…………………………….. en</w:t>
      </w:r>
    </w:p>
    <w:p w:rsidR="00B57921" w:rsidRDefault="003E70B2" w:rsidP="00A34167">
      <w:pPr>
        <w:pStyle w:val="Lijstalinea"/>
        <w:numPr>
          <w:ilvl w:val="1"/>
          <w:numId w:val="31"/>
        </w:numPr>
      </w:pPr>
      <w:r>
        <w:t>……………………………..</w:t>
      </w:r>
      <w:r w:rsidR="00B57921">
        <w:t xml:space="preserve"> </w:t>
      </w:r>
    </w:p>
    <w:p w:rsidR="00B57921" w:rsidRDefault="00B57921" w:rsidP="00B57921"/>
    <w:p w:rsidR="00B57921" w:rsidRPr="002A73D8" w:rsidRDefault="002A73D8" w:rsidP="004160CE">
      <w:pPr>
        <w:ind w:left="360"/>
        <w:rPr>
          <w:b/>
        </w:rPr>
      </w:pPr>
      <w:r w:rsidRPr="002A73D8">
        <w:rPr>
          <w:b/>
        </w:rPr>
        <w:t>Verschillende doppen in beeld (filpmje)</w:t>
      </w:r>
    </w:p>
    <w:p w:rsidR="002A73D8" w:rsidRDefault="002A73D8" w:rsidP="00A34167">
      <w:pPr>
        <w:pStyle w:val="Lijstalinea"/>
        <w:numPr>
          <w:ilvl w:val="0"/>
          <w:numId w:val="32"/>
        </w:numPr>
      </w:pPr>
      <w:r>
        <w:t>Bekijk het filmpje ‘verschillende doppen in beeld’</w:t>
      </w:r>
    </w:p>
    <w:p w:rsidR="002A73D8" w:rsidRDefault="002A73D8" w:rsidP="00A34167">
      <w:pPr>
        <w:pStyle w:val="Lijstalinea"/>
        <w:numPr>
          <w:ilvl w:val="0"/>
          <w:numId w:val="32"/>
        </w:numPr>
      </w:pPr>
      <w:r>
        <w:t>Wat betek</w:t>
      </w:r>
      <w:r w:rsidR="00115920">
        <w:t>en</w:t>
      </w:r>
      <w:r>
        <w:t>t de code 80-</w:t>
      </w:r>
      <w:r w:rsidR="00115920">
        <w:t>03 op een dop?</w:t>
      </w:r>
    </w:p>
    <w:p w:rsidR="00115920" w:rsidRDefault="00115920" w:rsidP="00A34167">
      <w:pPr>
        <w:pStyle w:val="Lijstalinea"/>
        <w:numPr>
          <w:ilvl w:val="0"/>
          <w:numId w:val="32"/>
        </w:numPr>
      </w:pPr>
      <w:r>
        <w:t>Een 0.2 dop geeft bij 2 bar 0.65 liter spuitvloeistof per minuut. Hoeveel geeft een 0.4 dop bij dezelfde druk? En een 0.6 dop?</w:t>
      </w:r>
    </w:p>
    <w:p w:rsidR="00115920" w:rsidRDefault="00115920" w:rsidP="00A34167">
      <w:pPr>
        <w:pStyle w:val="Lijstalinea"/>
        <w:numPr>
          <w:ilvl w:val="0"/>
          <w:numId w:val="32"/>
        </w:numPr>
      </w:pPr>
      <w:r>
        <w:t>Een 0.2 dop geeft in een minuut</w:t>
      </w:r>
    </w:p>
    <w:p w:rsidR="002A73D8" w:rsidRDefault="002A73D8" w:rsidP="00A34167">
      <w:pPr>
        <w:pStyle w:val="Lijstalinea"/>
        <w:numPr>
          <w:ilvl w:val="0"/>
          <w:numId w:val="32"/>
        </w:numPr>
      </w:pPr>
      <w:r>
        <w:lastRenderedPageBreak/>
        <w:t>Volgens het filmpje zijn er drie mogelijkheden om fijnere druppels te krijgen. Welke drie mogelijkheden zijn dat?</w:t>
      </w:r>
    </w:p>
    <w:p w:rsidR="002A73D8" w:rsidRDefault="002A73D8" w:rsidP="00A34167">
      <w:pPr>
        <w:pStyle w:val="Lijstalinea"/>
        <w:numPr>
          <w:ilvl w:val="0"/>
          <w:numId w:val="32"/>
        </w:numPr>
      </w:pPr>
      <w:r>
        <w:t>Kleinere druppels geven meer bladcontact. Wat is het nadeel van spuiten met een fijne druppel?</w:t>
      </w:r>
    </w:p>
    <w:p w:rsidR="002A73D8" w:rsidRDefault="002A73D8" w:rsidP="00A34167">
      <w:pPr>
        <w:pStyle w:val="Lijstalinea"/>
        <w:numPr>
          <w:ilvl w:val="0"/>
          <w:numId w:val="32"/>
        </w:numPr>
      </w:pPr>
      <w:r>
        <w:t>Wat wordt in een venturidop gemengd?</w:t>
      </w:r>
    </w:p>
    <w:p w:rsidR="002A73D8" w:rsidRDefault="002A73D8" w:rsidP="00A34167">
      <w:pPr>
        <w:pStyle w:val="Lijstalinea"/>
        <w:numPr>
          <w:ilvl w:val="0"/>
          <w:numId w:val="32"/>
        </w:numPr>
      </w:pPr>
      <w:r>
        <w:t xml:space="preserve">Wat is het voordeel van </w:t>
      </w:r>
      <w:r w:rsidR="00833B99">
        <w:t>venturi spleetdoppen</w:t>
      </w:r>
      <w:r>
        <w:t xml:space="preserve"> ten opzichte van gewone spleetdoppen? </w:t>
      </w:r>
    </w:p>
    <w:p w:rsidR="00115920" w:rsidRDefault="00115920" w:rsidP="00A34167">
      <w:pPr>
        <w:pStyle w:val="Lijstalinea"/>
        <w:numPr>
          <w:ilvl w:val="0"/>
          <w:numId w:val="32"/>
        </w:numPr>
      </w:pPr>
      <w:r>
        <w:t xml:space="preserve">Maak een tekeningetje, waarin je aangeeft hoe het spuitbeeld er uit ziet van de </w:t>
      </w:r>
      <w:r w:rsidR="00833B99">
        <w:t xml:space="preserve">laatste </w:t>
      </w:r>
      <w:r>
        <w:t xml:space="preserve">doppen op de </w:t>
      </w:r>
      <w:r w:rsidR="00833B99">
        <w:t xml:space="preserve">spuitboom </w:t>
      </w:r>
      <w:r>
        <w:t xml:space="preserve">als je de kantdop in werking hebt. </w:t>
      </w:r>
    </w:p>
    <w:p w:rsidR="00115920" w:rsidRDefault="00115920" w:rsidP="00A34167">
      <w:pPr>
        <w:pStyle w:val="Lijstalinea"/>
        <w:numPr>
          <w:ilvl w:val="0"/>
          <w:numId w:val="32"/>
        </w:numPr>
      </w:pPr>
      <w:r>
        <w:t>Hoe zie je aan de maatbekertjes van de testbank, dat de doppen versleten zijn?</w:t>
      </w:r>
    </w:p>
    <w:p w:rsidR="00115920" w:rsidRDefault="00115920" w:rsidP="00A34167">
      <w:pPr>
        <w:pStyle w:val="Lijstalinea"/>
        <w:numPr>
          <w:ilvl w:val="0"/>
          <w:numId w:val="32"/>
        </w:numPr>
      </w:pPr>
      <w:r>
        <w:t xml:space="preserve">De </w:t>
      </w:r>
      <w:r w:rsidR="00833B99">
        <w:t>juiste</w:t>
      </w:r>
      <w:r>
        <w:t xml:space="preserve"> hoogte van de spuitboom is…. cm boven gewas of boven de grond.</w:t>
      </w:r>
    </w:p>
    <w:p w:rsidR="00B739DA" w:rsidRPr="009E1E95" w:rsidRDefault="00B739DA" w:rsidP="00B739DA">
      <w:pPr>
        <w:pStyle w:val="Kop1"/>
        <w:ind w:left="708" w:firstLine="12"/>
        <w:rPr>
          <w:rFonts w:asciiTheme="minorHAnsi" w:eastAsiaTheme="minorHAnsi" w:hAnsiTheme="minorHAnsi" w:cstheme="minorBidi"/>
          <w:bCs w:val="0"/>
          <w:kern w:val="0"/>
          <w:sz w:val="22"/>
          <w:szCs w:val="22"/>
          <w:lang w:eastAsia="en-US"/>
        </w:rPr>
      </w:pPr>
      <w:r w:rsidRPr="009E1E95">
        <w:rPr>
          <w:rFonts w:asciiTheme="minorHAnsi" w:eastAsiaTheme="minorHAnsi" w:hAnsiTheme="minorHAnsi" w:cstheme="minorBidi"/>
          <w:bCs w:val="0"/>
          <w:kern w:val="0"/>
          <w:sz w:val="22"/>
          <w:szCs w:val="22"/>
          <w:lang w:eastAsia="en-US"/>
        </w:rPr>
        <w:t>Indeling van middelen naar gebruik en samenstelling: insecticiden of insectenbestrijdingsmiddelen</w:t>
      </w:r>
    </w:p>
    <w:p w:rsidR="002A73D8" w:rsidRPr="009E1E95" w:rsidRDefault="00B739DA" w:rsidP="00A34167">
      <w:pPr>
        <w:pStyle w:val="Lijstalinea"/>
        <w:numPr>
          <w:ilvl w:val="0"/>
          <w:numId w:val="37"/>
        </w:numPr>
      </w:pPr>
      <w:r w:rsidRPr="009E1E95">
        <w:t>Waarom werken systemische middelen minder goed tegen vretende insecten?</w:t>
      </w:r>
    </w:p>
    <w:p w:rsidR="00B739DA" w:rsidRDefault="00B739DA" w:rsidP="00A34167">
      <w:pPr>
        <w:pStyle w:val="Lijstalinea"/>
        <w:numPr>
          <w:ilvl w:val="0"/>
          <w:numId w:val="37"/>
        </w:numPr>
      </w:pPr>
      <w:r>
        <w:t>Tegen welk insecten werken systemische middelen goed?</w:t>
      </w:r>
    </w:p>
    <w:p w:rsidR="00B739DA" w:rsidRDefault="009E1E95" w:rsidP="00A34167">
      <w:pPr>
        <w:pStyle w:val="Lijstalinea"/>
        <w:numPr>
          <w:ilvl w:val="0"/>
          <w:numId w:val="37"/>
        </w:numPr>
      </w:pPr>
      <w:r>
        <w:t>Hoe verklaar je dat insecticide, toegepast als zaadbehandeling, plant lang vrij kunnen houden van bladluizen?</w:t>
      </w:r>
    </w:p>
    <w:p w:rsidR="009E1E95" w:rsidRDefault="009E1E95" w:rsidP="00A34167">
      <w:pPr>
        <w:pStyle w:val="Lijstalinea"/>
        <w:numPr>
          <w:ilvl w:val="0"/>
          <w:numId w:val="37"/>
        </w:numPr>
      </w:pPr>
      <w:r>
        <w:t>Hoe worden middelen met dampwerking door een insect opgenomen?</w:t>
      </w:r>
    </w:p>
    <w:p w:rsidR="00B739DA" w:rsidRDefault="00B739DA" w:rsidP="004160CE">
      <w:pPr>
        <w:ind w:left="360"/>
      </w:pPr>
    </w:p>
    <w:p w:rsidR="005A53D3" w:rsidRPr="005A53D3" w:rsidRDefault="005A53D3" w:rsidP="005A53D3">
      <w:pPr>
        <w:spacing w:before="100" w:beforeAutospacing="1" w:after="100" w:afterAutospacing="1" w:line="240" w:lineRule="auto"/>
        <w:ind w:firstLine="708"/>
        <w:outlineLvl w:val="0"/>
        <w:rPr>
          <w:b/>
        </w:rPr>
      </w:pPr>
      <w:r w:rsidRPr="005A53D3">
        <w:rPr>
          <w:b/>
        </w:rPr>
        <w:t>Indeling van middelen naar gebruik en samenstelling: herbiciden</w:t>
      </w:r>
    </w:p>
    <w:p w:rsidR="005A53D3" w:rsidRDefault="005A53D3" w:rsidP="00A34167">
      <w:pPr>
        <w:pStyle w:val="Lijstalinea"/>
        <w:numPr>
          <w:ilvl w:val="0"/>
          <w:numId w:val="35"/>
        </w:numPr>
        <w:spacing w:before="100" w:beforeAutospacing="1" w:after="100" w:afterAutospacing="1" w:line="240" w:lineRule="auto"/>
        <w:outlineLvl w:val="0"/>
      </w:pPr>
      <w:r>
        <w:t>Leg uit hoe bodemherbicide werken.</w:t>
      </w:r>
    </w:p>
    <w:p w:rsidR="005A53D3" w:rsidRDefault="005A53D3" w:rsidP="00A34167">
      <w:pPr>
        <w:pStyle w:val="Lijstalinea"/>
        <w:numPr>
          <w:ilvl w:val="0"/>
          <w:numId w:val="35"/>
        </w:numPr>
        <w:spacing w:before="100" w:beforeAutospacing="1" w:after="100" w:afterAutospacing="1" w:line="240" w:lineRule="auto"/>
        <w:outlineLvl w:val="0"/>
      </w:pPr>
      <w:r>
        <w:t>Werken bodemherbiciden tegen wortelonkruiden? Leg uit waarom wel /niet.</w:t>
      </w:r>
    </w:p>
    <w:p w:rsidR="005A53D3" w:rsidRDefault="005A53D3" w:rsidP="00A34167">
      <w:pPr>
        <w:pStyle w:val="Lijstalinea"/>
        <w:numPr>
          <w:ilvl w:val="0"/>
          <w:numId w:val="35"/>
        </w:numPr>
        <w:spacing w:before="100" w:beforeAutospacing="1" w:after="100" w:afterAutospacing="1" w:line="240" w:lineRule="auto"/>
        <w:outlineLvl w:val="0"/>
      </w:pPr>
      <w:r>
        <w:t>Tegen welk type onkruiden werken bodemherbicide het best? In welk stadium?</w:t>
      </w:r>
    </w:p>
    <w:p w:rsidR="005A53D3" w:rsidRDefault="005A53D3" w:rsidP="00A34167">
      <w:pPr>
        <w:pStyle w:val="Lijstalinea"/>
        <w:numPr>
          <w:ilvl w:val="0"/>
          <w:numId w:val="35"/>
        </w:numPr>
        <w:spacing w:before="100" w:beforeAutospacing="1" w:after="100" w:afterAutospacing="1" w:line="240" w:lineRule="auto"/>
        <w:outlineLvl w:val="0"/>
      </w:pPr>
      <w:r>
        <w:t>Onder welke omstandigheden werken bodemherbicide het beste?</w:t>
      </w:r>
    </w:p>
    <w:p w:rsidR="005A53D3" w:rsidRDefault="005A53D3" w:rsidP="00A34167">
      <w:pPr>
        <w:pStyle w:val="Lijstalinea"/>
        <w:numPr>
          <w:ilvl w:val="0"/>
          <w:numId w:val="35"/>
        </w:numPr>
        <w:spacing w:before="100" w:beforeAutospacing="1" w:after="100" w:afterAutospacing="1" w:line="240" w:lineRule="auto"/>
        <w:outlineLvl w:val="0"/>
      </w:pPr>
      <w:r>
        <w:t>Wat zijn systemische bladherbiciden? Tegen welk type onkruiden kun je die inzetten?</w:t>
      </w:r>
    </w:p>
    <w:p w:rsidR="005A53D3" w:rsidRDefault="005A53D3" w:rsidP="00A34167">
      <w:pPr>
        <w:pStyle w:val="Lijstalinea"/>
        <w:numPr>
          <w:ilvl w:val="0"/>
          <w:numId w:val="35"/>
        </w:numPr>
        <w:spacing w:before="100" w:beforeAutospacing="1" w:after="100" w:afterAutospacing="1" w:line="240" w:lineRule="auto"/>
        <w:outlineLvl w:val="0"/>
      </w:pPr>
      <w:r>
        <w:t xml:space="preserve">Wat zijn contact bladherbiciden? </w:t>
      </w:r>
    </w:p>
    <w:p w:rsidR="005A53D3" w:rsidRDefault="005A53D3" w:rsidP="00A34167">
      <w:pPr>
        <w:pStyle w:val="Lijstalinea"/>
        <w:numPr>
          <w:ilvl w:val="0"/>
          <w:numId w:val="35"/>
        </w:numPr>
        <w:spacing w:before="100" w:beforeAutospacing="1" w:after="100" w:afterAutospacing="1" w:line="240" w:lineRule="auto"/>
        <w:outlineLvl w:val="0"/>
      </w:pPr>
      <w:r>
        <w:t>Werken deze tegen wortelonkruiden? Leg uit waarom wel/niet.</w:t>
      </w:r>
    </w:p>
    <w:p w:rsidR="00710D97" w:rsidRDefault="00710D97" w:rsidP="00710D97">
      <w:pPr>
        <w:spacing w:before="100" w:beforeAutospacing="1" w:after="100" w:afterAutospacing="1" w:line="240" w:lineRule="auto"/>
        <w:outlineLvl w:val="0"/>
      </w:pPr>
      <w:r>
        <w:rPr>
          <w:noProof/>
          <w:lang w:eastAsia="nl-NL"/>
        </w:rPr>
        <w:drawing>
          <wp:anchor distT="0" distB="0" distL="114300" distR="114300" simplePos="0" relativeHeight="251669504" behindDoc="0" locked="0" layoutInCell="1" allowOverlap="1">
            <wp:simplePos x="0" y="0"/>
            <wp:positionH relativeFrom="column">
              <wp:posOffset>138430</wp:posOffset>
            </wp:positionH>
            <wp:positionV relativeFrom="paragraph">
              <wp:posOffset>280670</wp:posOffset>
            </wp:positionV>
            <wp:extent cx="2183130" cy="1638300"/>
            <wp:effectExtent l="19050" t="0" r="7620" b="0"/>
            <wp:wrapSquare wrapText="bothSides"/>
            <wp:docPr id="19" name="Afbeelding 5" descr="D:\persoonlijke data\Mijn Documenten\Mijn afbeeldingen\onkruiden\onkruidenvia2003\kweekgras wortelstokk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ersoonlijke data\Mijn Documenten\Mijn afbeeldingen\onkruiden\onkruidenvia2003\kweekgras wortelstokken.JPG"/>
                    <pic:cNvPicPr>
                      <a:picLocks noChangeAspect="1" noChangeArrowheads="1"/>
                    </pic:cNvPicPr>
                  </pic:nvPicPr>
                  <pic:blipFill>
                    <a:blip r:embed="rId35" cstate="print"/>
                    <a:srcRect/>
                    <a:stretch>
                      <a:fillRect/>
                    </a:stretch>
                  </pic:blipFill>
                  <pic:spPr bwMode="auto">
                    <a:xfrm>
                      <a:off x="0" y="0"/>
                      <a:ext cx="2183130" cy="1638300"/>
                    </a:xfrm>
                    <a:prstGeom prst="rect">
                      <a:avLst/>
                    </a:prstGeom>
                    <a:noFill/>
                    <a:ln w="9525">
                      <a:noFill/>
                      <a:miter lim="800000"/>
                      <a:headEnd/>
                      <a:tailEnd/>
                    </a:ln>
                  </pic:spPr>
                </pic:pic>
              </a:graphicData>
            </a:graphic>
          </wp:anchor>
        </w:drawing>
      </w:r>
    </w:p>
    <w:p w:rsidR="00710D97" w:rsidRDefault="00710D97" w:rsidP="00710D97">
      <w:pPr>
        <w:spacing w:before="100" w:beforeAutospacing="1" w:after="100" w:afterAutospacing="1" w:line="240" w:lineRule="auto"/>
        <w:outlineLvl w:val="0"/>
      </w:pPr>
    </w:p>
    <w:p w:rsidR="00710D97" w:rsidRDefault="00710D97" w:rsidP="00710D97">
      <w:pPr>
        <w:spacing w:before="100" w:beforeAutospacing="1" w:after="100" w:afterAutospacing="1" w:line="240" w:lineRule="auto"/>
        <w:outlineLvl w:val="0"/>
      </w:pPr>
      <w:r>
        <w:t>De wortelstokken van kweek zitten diep en worden niet ‘geraakt’ door een bodemherbicide, die alleen in de toplaag zit. Je moet er een systemisch middel voor gebruiken zoals Roundup</w:t>
      </w:r>
      <w:r w:rsidR="00B739DA">
        <w:t>.</w:t>
      </w:r>
    </w:p>
    <w:p w:rsidR="005A53D3" w:rsidRPr="005A53D3" w:rsidRDefault="005A53D3" w:rsidP="005A53D3">
      <w:pPr>
        <w:spacing w:before="100" w:beforeAutospacing="1" w:after="100" w:afterAutospacing="1" w:line="240" w:lineRule="auto"/>
        <w:ind w:firstLine="708"/>
        <w:outlineLvl w:val="0"/>
      </w:pPr>
    </w:p>
    <w:p w:rsidR="00E80A10" w:rsidRDefault="00E80A10"/>
    <w:p w:rsidR="00B739DA" w:rsidRPr="00B739DA" w:rsidRDefault="00B739DA" w:rsidP="00B739DA">
      <w:pPr>
        <w:pStyle w:val="Kop1"/>
        <w:ind w:left="708"/>
        <w:rPr>
          <w:rFonts w:asciiTheme="minorHAnsi" w:eastAsiaTheme="minorHAnsi" w:hAnsiTheme="minorHAnsi" w:cstheme="minorBidi"/>
          <w:bCs w:val="0"/>
          <w:kern w:val="0"/>
          <w:sz w:val="22"/>
          <w:szCs w:val="22"/>
          <w:lang w:eastAsia="en-US"/>
        </w:rPr>
      </w:pPr>
      <w:r w:rsidRPr="00B739DA">
        <w:rPr>
          <w:rFonts w:asciiTheme="minorHAnsi" w:eastAsiaTheme="minorHAnsi" w:hAnsiTheme="minorHAnsi" w:cstheme="minorBidi"/>
          <w:bCs w:val="0"/>
          <w:kern w:val="0"/>
          <w:sz w:val="22"/>
          <w:szCs w:val="22"/>
          <w:lang w:eastAsia="en-US"/>
        </w:rPr>
        <w:t>Indeling van middelen naar gebruik en samenstelling: fungiciden of schimmelbestrijdingsmiddelen.</w:t>
      </w:r>
    </w:p>
    <w:p w:rsidR="00B739DA" w:rsidRDefault="00B739DA" w:rsidP="00A34167">
      <w:pPr>
        <w:pStyle w:val="Kop1"/>
        <w:numPr>
          <w:ilvl w:val="0"/>
          <w:numId w:val="36"/>
        </w:numPr>
        <w:rPr>
          <w:rFonts w:asciiTheme="minorHAnsi" w:eastAsiaTheme="minorHAnsi" w:hAnsiTheme="minorHAnsi" w:cstheme="minorBidi"/>
          <w:b w:val="0"/>
          <w:bCs w:val="0"/>
          <w:kern w:val="0"/>
          <w:sz w:val="22"/>
          <w:szCs w:val="22"/>
          <w:lang w:eastAsia="en-US"/>
        </w:rPr>
      </w:pPr>
      <w:r>
        <w:rPr>
          <w:rFonts w:asciiTheme="minorHAnsi" w:eastAsiaTheme="minorHAnsi" w:hAnsiTheme="minorHAnsi" w:cstheme="minorBidi"/>
          <w:b w:val="0"/>
          <w:bCs w:val="0"/>
          <w:kern w:val="0"/>
          <w:sz w:val="22"/>
          <w:szCs w:val="22"/>
          <w:lang w:eastAsia="en-US"/>
        </w:rPr>
        <w:t>Wat is het grote verschil tussen bedekkingsfungiciden en systemische fungiciden?</w:t>
      </w:r>
    </w:p>
    <w:p w:rsidR="00B739DA" w:rsidRDefault="00B739DA" w:rsidP="00A34167">
      <w:pPr>
        <w:pStyle w:val="Kop1"/>
        <w:numPr>
          <w:ilvl w:val="0"/>
          <w:numId w:val="36"/>
        </w:numPr>
        <w:rPr>
          <w:rFonts w:asciiTheme="minorHAnsi" w:eastAsiaTheme="minorHAnsi" w:hAnsiTheme="minorHAnsi" w:cstheme="minorBidi"/>
          <w:b w:val="0"/>
          <w:bCs w:val="0"/>
          <w:kern w:val="0"/>
          <w:sz w:val="22"/>
          <w:szCs w:val="22"/>
          <w:lang w:eastAsia="en-US"/>
        </w:rPr>
      </w:pPr>
      <w:r>
        <w:rPr>
          <w:rFonts w:asciiTheme="minorHAnsi" w:eastAsiaTheme="minorHAnsi" w:hAnsiTheme="minorHAnsi" w:cstheme="minorBidi"/>
          <w:b w:val="0"/>
          <w:bCs w:val="0"/>
          <w:kern w:val="0"/>
          <w:sz w:val="22"/>
          <w:szCs w:val="22"/>
          <w:lang w:eastAsia="en-US"/>
        </w:rPr>
        <w:lastRenderedPageBreak/>
        <w:t>Geef met een kruisje aan welke eigenschap bij een bepaal herbicide hoort.</w:t>
      </w:r>
    </w:p>
    <w:tbl>
      <w:tblPr>
        <w:tblStyle w:val="Lichtearcering-accent3"/>
        <w:tblW w:w="9212" w:type="dxa"/>
        <w:tblInd w:w="608" w:type="dxa"/>
        <w:tblLook w:val="04A0" w:firstRow="1" w:lastRow="0" w:firstColumn="1" w:lastColumn="0" w:noHBand="0" w:noVBand="1"/>
      </w:tblPr>
      <w:tblGrid>
        <w:gridCol w:w="3070"/>
        <w:gridCol w:w="3071"/>
        <w:gridCol w:w="3071"/>
      </w:tblGrid>
      <w:tr w:rsidR="00B739DA" w:rsidTr="00B739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B739DA" w:rsidRDefault="00B739DA" w:rsidP="00B739DA">
            <w:pPr>
              <w:pStyle w:val="Kop1"/>
              <w:outlineLvl w:val="0"/>
              <w:rPr>
                <w:rFonts w:asciiTheme="minorHAnsi" w:eastAsiaTheme="minorHAnsi" w:hAnsiTheme="minorHAnsi" w:cstheme="minorBidi"/>
                <w:kern w:val="0"/>
                <w:sz w:val="22"/>
                <w:szCs w:val="22"/>
                <w:lang w:eastAsia="en-US"/>
              </w:rPr>
            </w:pPr>
          </w:p>
        </w:tc>
        <w:tc>
          <w:tcPr>
            <w:tcW w:w="3071" w:type="dxa"/>
          </w:tcPr>
          <w:p w:rsidR="00B739DA" w:rsidRDefault="00B739DA" w:rsidP="00B739DA">
            <w:pPr>
              <w:pStyle w:val="Kop1"/>
              <w:outlineLvl w:val="0"/>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kern w:val="0"/>
                <w:sz w:val="22"/>
                <w:szCs w:val="22"/>
                <w:lang w:eastAsia="en-US"/>
              </w:rPr>
            </w:pPr>
            <w:r>
              <w:rPr>
                <w:rFonts w:asciiTheme="minorHAnsi" w:eastAsiaTheme="minorHAnsi" w:hAnsiTheme="minorHAnsi" w:cstheme="minorBidi"/>
                <w:kern w:val="0"/>
                <w:sz w:val="22"/>
                <w:szCs w:val="22"/>
                <w:lang w:eastAsia="en-US"/>
              </w:rPr>
              <w:t>Bedekkingsfungiciden</w:t>
            </w:r>
          </w:p>
        </w:tc>
        <w:tc>
          <w:tcPr>
            <w:tcW w:w="3071" w:type="dxa"/>
          </w:tcPr>
          <w:p w:rsidR="00B739DA" w:rsidRDefault="00B739DA" w:rsidP="00B739DA">
            <w:pPr>
              <w:pStyle w:val="Kop1"/>
              <w:outlineLvl w:val="0"/>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kern w:val="0"/>
                <w:sz w:val="22"/>
                <w:szCs w:val="22"/>
                <w:lang w:eastAsia="en-US"/>
              </w:rPr>
            </w:pPr>
            <w:r>
              <w:rPr>
                <w:rFonts w:asciiTheme="minorHAnsi" w:eastAsiaTheme="minorHAnsi" w:hAnsiTheme="minorHAnsi" w:cstheme="minorBidi"/>
                <w:kern w:val="0"/>
                <w:sz w:val="22"/>
                <w:szCs w:val="22"/>
                <w:lang w:eastAsia="en-US"/>
              </w:rPr>
              <w:t>Systemische fungiciden</w:t>
            </w:r>
          </w:p>
        </w:tc>
      </w:tr>
      <w:tr w:rsidR="00B739DA" w:rsidTr="00B739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B739DA" w:rsidRDefault="00B739DA" w:rsidP="00B739DA">
            <w:pPr>
              <w:pStyle w:val="Kop1"/>
              <w:outlineLvl w:val="0"/>
              <w:rPr>
                <w:rFonts w:asciiTheme="minorHAnsi" w:eastAsiaTheme="minorHAnsi" w:hAnsiTheme="minorHAnsi" w:cstheme="minorBidi"/>
                <w:kern w:val="0"/>
                <w:sz w:val="22"/>
                <w:szCs w:val="22"/>
                <w:lang w:eastAsia="en-US"/>
              </w:rPr>
            </w:pPr>
            <w:r>
              <w:rPr>
                <w:rFonts w:asciiTheme="minorHAnsi" w:eastAsiaTheme="minorHAnsi" w:hAnsiTheme="minorHAnsi" w:cstheme="minorBidi"/>
                <w:kern w:val="0"/>
                <w:sz w:val="22"/>
                <w:szCs w:val="22"/>
                <w:lang w:eastAsia="en-US"/>
              </w:rPr>
              <w:t>Worden vervoerd in de plant</w:t>
            </w:r>
          </w:p>
        </w:tc>
        <w:tc>
          <w:tcPr>
            <w:tcW w:w="3071" w:type="dxa"/>
          </w:tcPr>
          <w:p w:rsidR="00B739DA" w:rsidRDefault="00B739DA" w:rsidP="00B739DA">
            <w:pPr>
              <w:pStyle w:val="Kop1"/>
              <w:outlineLvl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b w:val="0"/>
                <w:bCs w:val="0"/>
                <w:kern w:val="0"/>
                <w:sz w:val="22"/>
                <w:szCs w:val="22"/>
                <w:lang w:eastAsia="en-US"/>
              </w:rPr>
            </w:pPr>
          </w:p>
        </w:tc>
        <w:tc>
          <w:tcPr>
            <w:tcW w:w="3071" w:type="dxa"/>
          </w:tcPr>
          <w:p w:rsidR="00B739DA" w:rsidRDefault="00B739DA" w:rsidP="00B739DA">
            <w:pPr>
              <w:pStyle w:val="Kop1"/>
              <w:outlineLvl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b w:val="0"/>
                <w:bCs w:val="0"/>
                <w:kern w:val="0"/>
                <w:sz w:val="22"/>
                <w:szCs w:val="22"/>
                <w:lang w:eastAsia="en-US"/>
              </w:rPr>
            </w:pPr>
          </w:p>
        </w:tc>
      </w:tr>
      <w:tr w:rsidR="00B739DA" w:rsidTr="00B739DA">
        <w:tc>
          <w:tcPr>
            <w:cnfStyle w:val="001000000000" w:firstRow="0" w:lastRow="0" w:firstColumn="1" w:lastColumn="0" w:oddVBand="0" w:evenVBand="0" w:oddHBand="0" w:evenHBand="0" w:firstRowFirstColumn="0" w:firstRowLastColumn="0" w:lastRowFirstColumn="0" w:lastRowLastColumn="0"/>
            <w:tcW w:w="3070" w:type="dxa"/>
          </w:tcPr>
          <w:p w:rsidR="00B739DA" w:rsidRDefault="00B739DA" w:rsidP="00B739DA">
            <w:pPr>
              <w:pStyle w:val="Kop1"/>
              <w:outlineLvl w:val="0"/>
              <w:rPr>
                <w:rFonts w:asciiTheme="minorHAnsi" w:eastAsiaTheme="minorHAnsi" w:hAnsiTheme="minorHAnsi" w:cstheme="minorBidi"/>
                <w:kern w:val="0"/>
                <w:sz w:val="22"/>
                <w:szCs w:val="22"/>
                <w:lang w:eastAsia="en-US"/>
              </w:rPr>
            </w:pPr>
            <w:r>
              <w:rPr>
                <w:rFonts w:asciiTheme="minorHAnsi" w:eastAsiaTheme="minorHAnsi" w:hAnsiTheme="minorHAnsi" w:cstheme="minorBidi"/>
                <w:kern w:val="0"/>
                <w:sz w:val="22"/>
                <w:szCs w:val="22"/>
                <w:lang w:eastAsia="en-US"/>
              </w:rPr>
              <w:t>Werken alleen preventief</w:t>
            </w:r>
          </w:p>
        </w:tc>
        <w:tc>
          <w:tcPr>
            <w:tcW w:w="3071" w:type="dxa"/>
          </w:tcPr>
          <w:p w:rsidR="00B739DA" w:rsidRDefault="00B739DA" w:rsidP="00B739DA">
            <w:pPr>
              <w:pStyle w:val="Kop1"/>
              <w:outlineLvl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b w:val="0"/>
                <w:bCs w:val="0"/>
                <w:kern w:val="0"/>
                <w:sz w:val="22"/>
                <w:szCs w:val="22"/>
                <w:lang w:eastAsia="en-US"/>
              </w:rPr>
            </w:pPr>
          </w:p>
        </w:tc>
        <w:tc>
          <w:tcPr>
            <w:tcW w:w="3071" w:type="dxa"/>
          </w:tcPr>
          <w:p w:rsidR="00B739DA" w:rsidRDefault="00B739DA" w:rsidP="00B739DA">
            <w:pPr>
              <w:pStyle w:val="Kop1"/>
              <w:outlineLvl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b w:val="0"/>
                <w:bCs w:val="0"/>
                <w:kern w:val="0"/>
                <w:sz w:val="22"/>
                <w:szCs w:val="22"/>
                <w:lang w:eastAsia="en-US"/>
              </w:rPr>
            </w:pPr>
          </w:p>
        </w:tc>
      </w:tr>
      <w:tr w:rsidR="00B739DA" w:rsidTr="00B739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B739DA" w:rsidRDefault="00B739DA" w:rsidP="00B739DA">
            <w:pPr>
              <w:pStyle w:val="Kop1"/>
              <w:outlineLvl w:val="0"/>
              <w:rPr>
                <w:rFonts w:asciiTheme="minorHAnsi" w:eastAsiaTheme="minorHAnsi" w:hAnsiTheme="minorHAnsi" w:cstheme="minorBidi"/>
                <w:kern w:val="0"/>
                <w:sz w:val="22"/>
                <w:szCs w:val="22"/>
                <w:lang w:eastAsia="en-US"/>
              </w:rPr>
            </w:pPr>
            <w:r>
              <w:rPr>
                <w:rFonts w:asciiTheme="minorHAnsi" w:eastAsiaTheme="minorHAnsi" w:hAnsiTheme="minorHAnsi" w:cstheme="minorBidi"/>
                <w:kern w:val="0"/>
                <w:sz w:val="22"/>
                <w:szCs w:val="22"/>
                <w:lang w:eastAsia="en-US"/>
              </w:rPr>
              <w:t>Ruimen aanwezige schimmelziekte in de plant op</w:t>
            </w:r>
          </w:p>
        </w:tc>
        <w:tc>
          <w:tcPr>
            <w:tcW w:w="3071" w:type="dxa"/>
          </w:tcPr>
          <w:p w:rsidR="00B739DA" w:rsidRDefault="00B739DA" w:rsidP="00B739DA">
            <w:pPr>
              <w:pStyle w:val="Kop1"/>
              <w:outlineLvl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b w:val="0"/>
                <w:bCs w:val="0"/>
                <w:kern w:val="0"/>
                <w:sz w:val="22"/>
                <w:szCs w:val="22"/>
                <w:lang w:eastAsia="en-US"/>
              </w:rPr>
            </w:pPr>
          </w:p>
        </w:tc>
        <w:tc>
          <w:tcPr>
            <w:tcW w:w="3071" w:type="dxa"/>
          </w:tcPr>
          <w:p w:rsidR="00B739DA" w:rsidRDefault="00B739DA" w:rsidP="00B739DA">
            <w:pPr>
              <w:pStyle w:val="Kop1"/>
              <w:outlineLvl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b w:val="0"/>
                <w:bCs w:val="0"/>
                <w:kern w:val="0"/>
                <w:sz w:val="22"/>
                <w:szCs w:val="22"/>
                <w:lang w:eastAsia="en-US"/>
              </w:rPr>
            </w:pPr>
          </w:p>
        </w:tc>
      </w:tr>
      <w:tr w:rsidR="00B739DA" w:rsidTr="00B739DA">
        <w:tc>
          <w:tcPr>
            <w:cnfStyle w:val="001000000000" w:firstRow="0" w:lastRow="0" w:firstColumn="1" w:lastColumn="0" w:oddVBand="0" w:evenVBand="0" w:oddHBand="0" w:evenHBand="0" w:firstRowFirstColumn="0" w:firstRowLastColumn="0" w:lastRowFirstColumn="0" w:lastRowLastColumn="0"/>
            <w:tcW w:w="3070" w:type="dxa"/>
          </w:tcPr>
          <w:p w:rsidR="00B739DA" w:rsidRDefault="00B739DA" w:rsidP="00B739DA">
            <w:pPr>
              <w:pStyle w:val="Kop1"/>
              <w:outlineLvl w:val="0"/>
              <w:rPr>
                <w:rFonts w:asciiTheme="minorHAnsi" w:eastAsiaTheme="minorHAnsi" w:hAnsiTheme="minorHAnsi" w:cstheme="minorBidi"/>
                <w:kern w:val="0"/>
                <w:sz w:val="22"/>
                <w:szCs w:val="22"/>
                <w:lang w:eastAsia="en-US"/>
              </w:rPr>
            </w:pPr>
          </w:p>
        </w:tc>
        <w:tc>
          <w:tcPr>
            <w:tcW w:w="3071" w:type="dxa"/>
          </w:tcPr>
          <w:p w:rsidR="00B739DA" w:rsidRDefault="00B739DA" w:rsidP="00B739DA">
            <w:pPr>
              <w:pStyle w:val="Kop1"/>
              <w:outlineLvl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b w:val="0"/>
                <w:bCs w:val="0"/>
                <w:kern w:val="0"/>
                <w:sz w:val="22"/>
                <w:szCs w:val="22"/>
                <w:lang w:eastAsia="en-US"/>
              </w:rPr>
            </w:pPr>
          </w:p>
        </w:tc>
        <w:tc>
          <w:tcPr>
            <w:tcW w:w="3071" w:type="dxa"/>
          </w:tcPr>
          <w:p w:rsidR="00B739DA" w:rsidRDefault="00B739DA" w:rsidP="00B739DA">
            <w:pPr>
              <w:pStyle w:val="Kop1"/>
              <w:outlineLvl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b w:val="0"/>
                <w:bCs w:val="0"/>
                <w:kern w:val="0"/>
                <w:sz w:val="22"/>
                <w:szCs w:val="22"/>
                <w:lang w:eastAsia="en-US"/>
              </w:rPr>
            </w:pPr>
          </w:p>
        </w:tc>
      </w:tr>
    </w:tbl>
    <w:p w:rsidR="009E1E95" w:rsidRPr="009E1E95" w:rsidRDefault="009E1E95" w:rsidP="009E1E95">
      <w:pPr>
        <w:pStyle w:val="Kop1"/>
        <w:ind w:left="708"/>
        <w:rPr>
          <w:rFonts w:asciiTheme="minorHAnsi" w:eastAsiaTheme="minorHAnsi" w:hAnsiTheme="minorHAnsi" w:cstheme="minorBidi"/>
          <w:bCs w:val="0"/>
          <w:kern w:val="0"/>
          <w:sz w:val="22"/>
          <w:szCs w:val="22"/>
          <w:lang w:eastAsia="en-US"/>
        </w:rPr>
      </w:pPr>
      <w:r w:rsidRPr="009E1E95">
        <w:rPr>
          <w:rFonts w:asciiTheme="minorHAnsi" w:eastAsiaTheme="minorHAnsi" w:hAnsiTheme="minorHAnsi" w:cstheme="minorBidi"/>
          <w:bCs w:val="0"/>
          <w:kern w:val="0"/>
          <w:sz w:val="22"/>
          <w:szCs w:val="22"/>
          <w:lang w:eastAsia="en-US"/>
        </w:rPr>
        <w:t>Indeling van middelen naar gebruik en samenstelling: samenstelling van een gewasbeschermingsmiddel</w:t>
      </w:r>
    </w:p>
    <w:p w:rsidR="009E1E95" w:rsidRDefault="009E1E95" w:rsidP="009E1E95">
      <w:pPr>
        <w:pStyle w:val="Kop1"/>
        <w:ind w:left="708"/>
        <w:rPr>
          <w:rFonts w:asciiTheme="minorHAnsi" w:eastAsiaTheme="minorHAnsi" w:hAnsiTheme="minorHAnsi" w:cstheme="minorBidi"/>
          <w:b w:val="0"/>
          <w:bCs w:val="0"/>
          <w:kern w:val="0"/>
          <w:sz w:val="22"/>
          <w:szCs w:val="22"/>
          <w:lang w:eastAsia="en-US"/>
        </w:rPr>
      </w:pPr>
      <w:r>
        <w:rPr>
          <w:rFonts w:asciiTheme="minorHAnsi" w:eastAsiaTheme="minorHAnsi" w:hAnsiTheme="minorHAnsi" w:cstheme="minorBidi"/>
          <w:b w:val="0"/>
          <w:bCs w:val="0"/>
          <w:kern w:val="0"/>
          <w:sz w:val="22"/>
          <w:szCs w:val="22"/>
          <w:lang w:eastAsia="en-US"/>
        </w:rPr>
        <w:t xml:space="preserve">Aan een gewasbeschermingsmiddel </w:t>
      </w:r>
      <w:r w:rsidR="00833B99">
        <w:rPr>
          <w:rFonts w:asciiTheme="minorHAnsi" w:eastAsiaTheme="minorHAnsi" w:hAnsiTheme="minorHAnsi" w:cstheme="minorBidi"/>
          <w:b w:val="0"/>
          <w:bCs w:val="0"/>
          <w:kern w:val="0"/>
          <w:sz w:val="22"/>
          <w:szCs w:val="22"/>
          <w:lang w:eastAsia="en-US"/>
        </w:rPr>
        <w:t xml:space="preserve">kunnen </w:t>
      </w:r>
      <w:r>
        <w:rPr>
          <w:rFonts w:asciiTheme="minorHAnsi" w:eastAsiaTheme="minorHAnsi" w:hAnsiTheme="minorHAnsi" w:cstheme="minorBidi"/>
          <w:b w:val="0"/>
          <w:bCs w:val="0"/>
          <w:kern w:val="0"/>
          <w:sz w:val="22"/>
          <w:szCs w:val="22"/>
          <w:lang w:eastAsia="en-US"/>
        </w:rPr>
        <w:t>hulpstoffen zijn toegevoegd die zorgen voor een betere werking van het middel. Zet achter de omschrijving de naam van de hulpstof.</w:t>
      </w:r>
    </w:p>
    <w:tbl>
      <w:tblPr>
        <w:tblStyle w:val="Lichtearcering-accent3"/>
        <w:tblW w:w="0" w:type="auto"/>
        <w:tblInd w:w="675" w:type="dxa"/>
        <w:tblLook w:val="04A0" w:firstRow="1" w:lastRow="0" w:firstColumn="1" w:lastColumn="0" w:noHBand="0" w:noVBand="1"/>
      </w:tblPr>
      <w:tblGrid>
        <w:gridCol w:w="4679"/>
        <w:gridCol w:w="3226"/>
      </w:tblGrid>
      <w:tr w:rsidR="009E1E95" w:rsidTr="009E1E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9" w:type="dxa"/>
          </w:tcPr>
          <w:p w:rsidR="009E1E95" w:rsidRDefault="009E1E95" w:rsidP="009E1E95">
            <w:pPr>
              <w:pStyle w:val="Kop1"/>
              <w:outlineLvl w:val="0"/>
              <w:rPr>
                <w:rFonts w:asciiTheme="minorHAnsi" w:eastAsiaTheme="minorHAnsi" w:hAnsiTheme="minorHAnsi" w:cstheme="minorBidi"/>
                <w:kern w:val="0"/>
                <w:sz w:val="22"/>
                <w:szCs w:val="22"/>
                <w:lang w:eastAsia="en-US"/>
              </w:rPr>
            </w:pPr>
            <w:r>
              <w:rPr>
                <w:rFonts w:asciiTheme="minorHAnsi" w:eastAsiaTheme="minorHAnsi" w:hAnsiTheme="minorHAnsi" w:cstheme="minorBidi"/>
                <w:kern w:val="0"/>
                <w:sz w:val="22"/>
                <w:szCs w:val="22"/>
                <w:lang w:eastAsia="en-US"/>
              </w:rPr>
              <w:t>omschrijving</w:t>
            </w:r>
          </w:p>
        </w:tc>
        <w:tc>
          <w:tcPr>
            <w:tcW w:w="3226" w:type="dxa"/>
          </w:tcPr>
          <w:p w:rsidR="009E1E95" w:rsidRDefault="009E1E95" w:rsidP="009E1E95">
            <w:pPr>
              <w:pStyle w:val="Kop1"/>
              <w:outlineLvl w:val="0"/>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kern w:val="0"/>
                <w:sz w:val="22"/>
                <w:szCs w:val="22"/>
                <w:lang w:eastAsia="en-US"/>
              </w:rPr>
            </w:pPr>
            <w:r>
              <w:rPr>
                <w:rFonts w:asciiTheme="minorHAnsi" w:eastAsiaTheme="minorHAnsi" w:hAnsiTheme="minorHAnsi" w:cstheme="minorBidi"/>
                <w:kern w:val="0"/>
                <w:sz w:val="22"/>
                <w:szCs w:val="22"/>
                <w:lang w:eastAsia="en-US"/>
              </w:rPr>
              <w:t>Naam hulpstof</w:t>
            </w:r>
          </w:p>
        </w:tc>
      </w:tr>
      <w:tr w:rsidR="009E1E95" w:rsidTr="009E1E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9" w:type="dxa"/>
          </w:tcPr>
          <w:p w:rsidR="009E1E95" w:rsidRDefault="009E1E95" w:rsidP="009E1E95">
            <w:pPr>
              <w:pStyle w:val="Kop1"/>
              <w:outlineLvl w:val="0"/>
              <w:rPr>
                <w:rFonts w:asciiTheme="minorHAnsi" w:eastAsiaTheme="minorHAnsi" w:hAnsiTheme="minorHAnsi" w:cstheme="minorBidi"/>
                <w:kern w:val="0"/>
                <w:sz w:val="22"/>
                <w:szCs w:val="22"/>
                <w:lang w:eastAsia="en-US"/>
              </w:rPr>
            </w:pPr>
            <w:r>
              <w:rPr>
                <w:rFonts w:asciiTheme="minorHAnsi" w:eastAsiaTheme="minorHAnsi" w:hAnsiTheme="minorHAnsi" w:cstheme="minorBidi"/>
                <w:kern w:val="0"/>
                <w:sz w:val="22"/>
                <w:szCs w:val="22"/>
                <w:lang w:eastAsia="en-US"/>
              </w:rPr>
              <w:t>Voorkomt afregenen van de spuitvloeistof</w:t>
            </w:r>
          </w:p>
        </w:tc>
        <w:tc>
          <w:tcPr>
            <w:tcW w:w="3226" w:type="dxa"/>
          </w:tcPr>
          <w:p w:rsidR="009E1E95" w:rsidRDefault="009E1E95" w:rsidP="009E1E95">
            <w:pPr>
              <w:pStyle w:val="Kop1"/>
              <w:outlineLvl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b w:val="0"/>
                <w:bCs w:val="0"/>
                <w:kern w:val="0"/>
                <w:sz w:val="22"/>
                <w:szCs w:val="22"/>
                <w:lang w:eastAsia="en-US"/>
              </w:rPr>
            </w:pPr>
          </w:p>
        </w:tc>
      </w:tr>
      <w:tr w:rsidR="009E1E95" w:rsidTr="009E1E95">
        <w:tc>
          <w:tcPr>
            <w:cnfStyle w:val="001000000000" w:firstRow="0" w:lastRow="0" w:firstColumn="1" w:lastColumn="0" w:oddVBand="0" w:evenVBand="0" w:oddHBand="0" w:evenHBand="0" w:firstRowFirstColumn="0" w:firstRowLastColumn="0" w:lastRowFirstColumn="0" w:lastRowLastColumn="0"/>
            <w:tcW w:w="4679" w:type="dxa"/>
          </w:tcPr>
          <w:p w:rsidR="009E1E95" w:rsidRDefault="009E1E95" w:rsidP="009E1E95">
            <w:pPr>
              <w:pStyle w:val="Kop1"/>
              <w:outlineLvl w:val="0"/>
              <w:rPr>
                <w:rFonts w:asciiTheme="minorHAnsi" w:eastAsiaTheme="minorHAnsi" w:hAnsiTheme="minorHAnsi" w:cstheme="minorBidi"/>
                <w:kern w:val="0"/>
                <w:sz w:val="22"/>
                <w:szCs w:val="22"/>
                <w:lang w:eastAsia="en-US"/>
              </w:rPr>
            </w:pPr>
            <w:r>
              <w:rPr>
                <w:rFonts w:asciiTheme="minorHAnsi" w:eastAsiaTheme="minorHAnsi" w:hAnsiTheme="minorHAnsi" w:cstheme="minorBidi"/>
                <w:kern w:val="0"/>
                <w:sz w:val="22"/>
                <w:szCs w:val="22"/>
                <w:lang w:eastAsia="en-US"/>
              </w:rPr>
              <w:t>Zorgt voor een betere bladbedekking</w:t>
            </w:r>
          </w:p>
        </w:tc>
        <w:tc>
          <w:tcPr>
            <w:tcW w:w="3226" w:type="dxa"/>
          </w:tcPr>
          <w:p w:rsidR="009E1E95" w:rsidRDefault="009E1E95" w:rsidP="009E1E95">
            <w:pPr>
              <w:pStyle w:val="Kop1"/>
              <w:outlineLvl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b w:val="0"/>
                <w:bCs w:val="0"/>
                <w:kern w:val="0"/>
                <w:sz w:val="22"/>
                <w:szCs w:val="22"/>
                <w:lang w:eastAsia="en-US"/>
              </w:rPr>
            </w:pPr>
          </w:p>
        </w:tc>
      </w:tr>
      <w:tr w:rsidR="009E1E95" w:rsidTr="009E1E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9" w:type="dxa"/>
          </w:tcPr>
          <w:p w:rsidR="009E1E95" w:rsidRDefault="009E1E95" w:rsidP="009E1E95">
            <w:pPr>
              <w:pStyle w:val="Kop1"/>
              <w:outlineLvl w:val="0"/>
              <w:rPr>
                <w:rFonts w:asciiTheme="minorHAnsi" w:eastAsiaTheme="minorHAnsi" w:hAnsiTheme="minorHAnsi" w:cstheme="minorBidi"/>
                <w:kern w:val="0"/>
                <w:sz w:val="22"/>
                <w:szCs w:val="22"/>
                <w:lang w:eastAsia="en-US"/>
              </w:rPr>
            </w:pPr>
            <w:r>
              <w:rPr>
                <w:rFonts w:asciiTheme="minorHAnsi" w:eastAsiaTheme="minorHAnsi" w:hAnsiTheme="minorHAnsi" w:cstheme="minorBidi"/>
                <w:kern w:val="0"/>
                <w:sz w:val="22"/>
                <w:szCs w:val="22"/>
                <w:lang w:eastAsia="en-US"/>
              </w:rPr>
              <w:t>Zorgt voor betere opname door knaagdieren</w:t>
            </w:r>
          </w:p>
        </w:tc>
        <w:tc>
          <w:tcPr>
            <w:tcW w:w="3226" w:type="dxa"/>
          </w:tcPr>
          <w:p w:rsidR="009E1E95" w:rsidRDefault="009E1E95" w:rsidP="009E1E95">
            <w:pPr>
              <w:pStyle w:val="Kop1"/>
              <w:outlineLvl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b w:val="0"/>
                <w:bCs w:val="0"/>
                <w:kern w:val="0"/>
                <w:sz w:val="22"/>
                <w:szCs w:val="22"/>
                <w:lang w:eastAsia="en-US"/>
              </w:rPr>
            </w:pPr>
          </w:p>
        </w:tc>
      </w:tr>
      <w:tr w:rsidR="009E1E95" w:rsidTr="009E1E95">
        <w:tc>
          <w:tcPr>
            <w:cnfStyle w:val="001000000000" w:firstRow="0" w:lastRow="0" w:firstColumn="1" w:lastColumn="0" w:oddVBand="0" w:evenVBand="0" w:oddHBand="0" w:evenHBand="0" w:firstRowFirstColumn="0" w:firstRowLastColumn="0" w:lastRowFirstColumn="0" w:lastRowLastColumn="0"/>
            <w:tcW w:w="4679" w:type="dxa"/>
          </w:tcPr>
          <w:p w:rsidR="009E1E95" w:rsidRDefault="009E1E95" w:rsidP="009E1E95">
            <w:pPr>
              <w:pStyle w:val="Kop1"/>
              <w:outlineLvl w:val="0"/>
              <w:rPr>
                <w:rFonts w:asciiTheme="minorHAnsi" w:eastAsiaTheme="minorHAnsi" w:hAnsiTheme="minorHAnsi" w:cstheme="minorBidi"/>
                <w:kern w:val="0"/>
                <w:sz w:val="22"/>
                <w:szCs w:val="22"/>
                <w:lang w:eastAsia="en-US"/>
              </w:rPr>
            </w:pPr>
            <w:r>
              <w:rPr>
                <w:rFonts w:asciiTheme="minorHAnsi" w:eastAsiaTheme="minorHAnsi" w:hAnsiTheme="minorHAnsi" w:cstheme="minorBidi"/>
                <w:kern w:val="0"/>
                <w:sz w:val="22"/>
                <w:szCs w:val="22"/>
                <w:lang w:eastAsia="en-US"/>
              </w:rPr>
              <w:t>Voorkomt uitzakken van een poeder</w:t>
            </w:r>
          </w:p>
        </w:tc>
        <w:tc>
          <w:tcPr>
            <w:tcW w:w="3226" w:type="dxa"/>
          </w:tcPr>
          <w:p w:rsidR="009E1E95" w:rsidRDefault="009E1E95" w:rsidP="009E1E95">
            <w:pPr>
              <w:pStyle w:val="Kop1"/>
              <w:outlineLvl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b w:val="0"/>
                <w:bCs w:val="0"/>
                <w:kern w:val="0"/>
                <w:sz w:val="22"/>
                <w:szCs w:val="22"/>
                <w:lang w:eastAsia="en-US"/>
              </w:rPr>
            </w:pPr>
          </w:p>
        </w:tc>
      </w:tr>
      <w:tr w:rsidR="009E1E95" w:rsidTr="009E1E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9" w:type="dxa"/>
          </w:tcPr>
          <w:p w:rsidR="009E1E95" w:rsidRDefault="009E1E95" w:rsidP="009E1E95">
            <w:pPr>
              <w:pStyle w:val="Kop1"/>
              <w:outlineLvl w:val="0"/>
              <w:rPr>
                <w:rFonts w:asciiTheme="minorHAnsi" w:eastAsiaTheme="minorHAnsi" w:hAnsiTheme="minorHAnsi" w:cstheme="minorBidi"/>
                <w:kern w:val="0"/>
                <w:sz w:val="22"/>
                <w:szCs w:val="22"/>
                <w:lang w:eastAsia="en-US"/>
              </w:rPr>
            </w:pPr>
            <w:r>
              <w:rPr>
                <w:rFonts w:asciiTheme="minorHAnsi" w:eastAsiaTheme="minorHAnsi" w:hAnsiTheme="minorHAnsi" w:cstheme="minorBidi"/>
                <w:kern w:val="0"/>
                <w:sz w:val="22"/>
                <w:szCs w:val="22"/>
                <w:lang w:eastAsia="en-US"/>
              </w:rPr>
              <w:t>Maakt mengen van water en olie mogelijk</w:t>
            </w:r>
          </w:p>
          <w:p w:rsidR="007C166B" w:rsidRDefault="007C166B" w:rsidP="009E1E95">
            <w:pPr>
              <w:pStyle w:val="Kop1"/>
              <w:outlineLvl w:val="0"/>
              <w:rPr>
                <w:rFonts w:asciiTheme="minorHAnsi" w:eastAsiaTheme="minorHAnsi" w:hAnsiTheme="minorHAnsi" w:cstheme="minorBidi"/>
                <w:kern w:val="0"/>
                <w:sz w:val="22"/>
                <w:szCs w:val="22"/>
                <w:lang w:eastAsia="en-US"/>
              </w:rPr>
            </w:pPr>
          </w:p>
        </w:tc>
        <w:tc>
          <w:tcPr>
            <w:tcW w:w="3226" w:type="dxa"/>
          </w:tcPr>
          <w:p w:rsidR="009E1E95" w:rsidRDefault="009E1E95" w:rsidP="009E1E95">
            <w:pPr>
              <w:pStyle w:val="Kop1"/>
              <w:outlineLvl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b w:val="0"/>
                <w:bCs w:val="0"/>
                <w:kern w:val="0"/>
                <w:sz w:val="22"/>
                <w:szCs w:val="22"/>
                <w:lang w:eastAsia="en-US"/>
              </w:rPr>
            </w:pPr>
          </w:p>
        </w:tc>
      </w:tr>
    </w:tbl>
    <w:p w:rsidR="007553DA" w:rsidRDefault="007553DA" w:rsidP="007553DA">
      <w:pPr>
        <w:pStyle w:val="Kop1"/>
        <w:rPr>
          <w:rFonts w:asciiTheme="minorHAnsi" w:eastAsiaTheme="minorHAnsi" w:hAnsiTheme="minorHAnsi" w:cstheme="minorBidi"/>
          <w:b w:val="0"/>
          <w:bCs w:val="0"/>
          <w:kern w:val="0"/>
          <w:sz w:val="22"/>
          <w:szCs w:val="22"/>
          <w:lang w:eastAsia="en-US"/>
        </w:rPr>
      </w:pPr>
    </w:p>
    <w:p w:rsidR="007553DA" w:rsidRPr="007553DA" w:rsidRDefault="007553DA" w:rsidP="007553DA">
      <w:pPr>
        <w:pStyle w:val="Kop1"/>
        <w:ind w:firstLine="708"/>
        <w:rPr>
          <w:rFonts w:asciiTheme="minorHAnsi" w:eastAsiaTheme="minorHAnsi" w:hAnsiTheme="minorHAnsi" w:cstheme="minorBidi"/>
          <w:bCs w:val="0"/>
          <w:kern w:val="0"/>
          <w:sz w:val="22"/>
          <w:szCs w:val="22"/>
          <w:lang w:eastAsia="en-US"/>
        </w:rPr>
      </w:pPr>
      <w:r w:rsidRPr="007553DA">
        <w:rPr>
          <w:rFonts w:asciiTheme="minorHAnsi" w:eastAsiaTheme="minorHAnsi" w:hAnsiTheme="minorHAnsi" w:cstheme="minorBidi"/>
          <w:bCs w:val="0"/>
          <w:kern w:val="0"/>
          <w:sz w:val="22"/>
          <w:szCs w:val="22"/>
          <w:lang w:eastAsia="en-US"/>
        </w:rPr>
        <w:t>Persoonlijke bescherming: vergiftiging</w:t>
      </w:r>
    </w:p>
    <w:p w:rsidR="007553DA" w:rsidRDefault="007553DA" w:rsidP="00A34167">
      <w:pPr>
        <w:pStyle w:val="Kop1"/>
        <w:numPr>
          <w:ilvl w:val="0"/>
          <w:numId w:val="38"/>
        </w:numPr>
        <w:rPr>
          <w:rFonts w:asciiTheme="minorHAnsi" w:eastAsiaTheme="minorHAnsi" w:hAnsiTheme="minorHAnsi" w:cstheme="minorBidi"/>
          <w:b w:val="0"/>
          <w:bCs w:val="0"/>
          <w:kern w:val="0"/>
          <w:sz w:val="22"/>
          <w:szCs w:val="22"/>
          <w:lang w:eastAsia="en-US"/>
        </w:rPr>
      </w:pPr>
      <w:r>
        <w:rPr>
          <w:rFonts w:asciiTheme="minorHAnsi" w:eastAsiaTheme="minorHAnsi" w:hAnsiTheme="minorHAnsi" w:cstheme="minorBidi"/>
          <w:b w:val="0"/>
          <w:bCs w:val="0"/>
          <w:kern w:val="0"/>
          <w:sz w:val="22"/>
          <w:szCs w:val="22"/>
          <w:lang w:eastAsia="en-US"/>
        </w:rPr>
        <w:t>Wat is het verschil tussen acute en chronische vergiftiging?</w:t>
      </w:r>
    </w:p>
    <w:p w:rsidR="007553DA" w:rsidRDefault="007553DA" w:rsidP="00A34167">
      <w:pPr>
        <w:pStyle w:val="Kop1"/>
        <w:numPr>
          <w:ilvl w:val="0"/>
          <w:numId w:val="38"/>
        </w:numPr>
        <w:rPr>
          <w:rFonts w:asciiTheme="minorHAnsi" w:eastAsiaTheme="minorHAnsi" w:hAnsiTheme="minorHAnsi" w:cstheme="minorBidi"/>
          <w:b w:val="0"/>
          <w:bCs w:val="0"/>
          <w:kern w:val="0"/>
          <w:sz w:val="22"/>
          <w:szCs w:val="22"/>
          <w:lang w:eastAsia="en-US"/>
        </w:rPr>
      </w:pPr>
      <w:r>
        <w:rPr>
          <w:rFonts w:asciiTheme="minorHAnsi" w:eastAsiaTheme="minorHAnsi" w:hAnsiTheme="minorHAnsi" w:cstheme="minorBidi"/>
          <w:b w:val="0"/>
          <w:bCs w:val="0"/>
          <w:kern w:val="0"/>
          <w:sz w:val="22"/>
          <w:szCs w:val="22"/>
          <w:lang w:eastAsia="en-US"/>
        </w:rPr>
        <w:t>Op welke manieren kunnen gewasbeschermingsmiddelen je lichaam binnen dringen?</w:t>
      </w:r>
    </w:p>
    <w:p w:rsidR="007553DA" w:rsidRDefault="007553DA" w:rsidP="00A34167">
      <w:pPr>
        <w:pStyle w:val="Kop1"/>
        <w:numPr>
          <w:ilvl w:val="0"/>
          <w:numId w:val="38"/>
        </w:numPr>
        <w:rPr>
          <w:rFonts w:asciiTheme="minorHAnsi" w:eastAsiaTheme="minorHAnsi" w:hAnsiTheme="minorHAnsi" w:cstheme="minorBidi"/>
          <w:b w:val="0"/>
          <w:bCs w:val="0"/>
          <w:kern w:val="0"/>
          <w:sz w:val="22"/>
          <w:szCs w:val="22"/>
          <w:lang w:eastAsia="en-US"/>
        </w:rPr>
      </w:pPr>
      <w:r>
        <w:rPr>
          <w:rFonts w:asciiTheme="minorHAnsi" w:eastAsiaTheme="minorHAnsi" w:hAnsiTheme="minorHAnsi" w:cstheme="minorBidi"/>
          <w:b w:val="0"/>
          <w:bCs w:val="0"/>
          <w:kern w:val="0"/>
          <w:sz w:val="22"/>
          <w:szCs w:val="22"/>
          <w:lang w:eastAsia="en-US"/>
        </w:rPr>
        <w:t>Welke vorm van opname komt het meest voor?</w:t>
      </w:r>
    </w:p>
    <w:p w:rsidR="007553DA" w:rsidRDefault="007553DA" w:rsidP="00A34167">
      <w:pPr>
        <w:pStyle w:val="Kop1"/>
        <w:numPr>
          <w:ilvl w:val="0"/>
          <w:numId w:val="38"/>
        </w:numPr>
        <w:rPr>
          <w:rFonts w:asciiTheme="minorHAnsi" w:eastAsiaTheme="minorHAnsi" w:hAnsiTheme="minorHAnsi" w:cstheme="minorBidi"/>
          <w:b w:val="0"/>
          <w:bCs w:val="0"/>
          <w:kern w:val="0"/>
          <w:sz w:val="22"/>
          <w:szCs w:val="22"/>
          <w:lang w:eastAsia="en-US"/>
        </w:rPr>
      </w:pPr>
      <w:r>
        <w:rPr>
          <w:rFonts w:asciiTheme="minorHAnsi" w:eastAsiaTheme="minorHAnsi" w:hAnsiTheme="minorHAnsi" w:cstheme="minorBidi"/>
          <w:b w:val="0"/>
          <w:bCs w:val="0"/>
          <w:kern w:val="0"/>
          <w:sz w:val="22"/>
          <w:szCs w:val="22"/>
          <w:lang w:eastAsia="en-US"/>
        </w:rPr>
        <w:t>Noem enkel verschijnselen van een acute vergiftiging.</w:t>
      </w:r>
    </w:p>
    <w:p w:rsidR="00720AC8" w:rsidRDefault="00720AC8" w:rsidP="00720AC8">
      <w:pPr>
        <w:pStyle w:val="Kop1"/>
        <w:numPr>
          <w:ilvl w:val="0"/>
          <w:numId w:val="38"/>
        </w:numPr>
        <w:rPr>
          <w:rFonts w:asciiTheme="minorHAnsi" w:eastAsiaTheme="minorHAnsi" w:hAnsiTheme="minorHAnsi" w:cstheme="minorBidi"/>
          <w:b w:val="0"/>
          <w:bCs w:val="0"/>
          <w:kern w:val="0"/>
          <w:sz w:val="22"/>
          <w:szCs w:val="22"/>
          <w:lang w:eastAsia="en-US"/>
        </w:rPr>
      </w:pPr>
      <w:r>
        <w:rPr>
          <w:rFonts w:asciiTheme="minorHAnsi" w:eastAsiaTheme="minorHAnsi" w:hAnsiTheme="minorHAnsi" w:cstheme="minorBidi"/>
          <w:b w:val="0"/>
          <w:bCs w:val="0"/>
          <w:noProof/>
          <w:kern w:val="0"/>
          <w:sz w:val="22"/>
          <w:szCs w:val="22"/>
        </w:rPr>
        <w:drawing>
          <wp:anchor distT="0" distB="0" distL="114300" distR="114300" simplePos="0" relativeHeight="251670528" behindDoc="0" locked="0" layoutInCell="1" allowOverlap="1">
            <wp:simplePos x="0" y="0"/>
            <wp:positionH relativeFrom="column">
              <wp:posOffset>2929255</wp:posOffset>
            </wp:positionH>
            <wp:positionV relativeFrom="paragraph">
              <wp:posOffset>309880</wp:posOffset>
            </wp:positionV>
            <wp:extent cx="2038350" cy="1524000"/>
            <wp:effectExtent l="19050" t="0" r="0" b="0"/>
            <wp:wrapSquare wrapText="left"/>
            <wp:docPr id="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srcRect/>
                    <a:stretch>
                      <a:fillRect/>
                    </a:stretch>
                  </pic:blipFill>
                  <pic:spPr bwMode="auto">
                    <a:xfrm>
                      <a:off x="0" y="0"/>
                      <a:ext cx="2038350" cy="1524000"/>
                    </a:xfrm>
                    <a:prstGeom prst="rect">
                      <a:avLst/>
                    </a:prstGeom>
                    <a:noFill/>
                    <a:ln w="9525">
                      <a:noFill/>
                      <a:miter lim="800000"/>
                      <a:headEnd/>
                      <a:tailEnd/>
                    </a:ln>
                  </pic:spPr>
                </pic:pic>
              </a:graphicData>
            </a:graphic>
          </wp:anchor>
        </w:drawing>
      </w:r>
      <w:r w:rsidR="007553DA">
        <w:rPr>
          <w:rFonts w:asciiTheme="minorHAnsi" w:eastAsiaTheme="minorHAnsi" w:hAnsiTheme="minorHAnsi" w:cstheme="minorBidi"/>
          <w:b w:val="0"/>
          <w:bCs w:val="0"/>
          <w:kern w:val="0"/>
          <w:sz w:val="22"/>
          <w:szCs w:val="22"/>
          <w:lang w:eastAsia="en-US"/>
        </w:rPr>
        <w:t>Wat bedoelen we met de re-entry periode?</w:t>
      </w:r>
    </w:p>
    <w:p w:rsidR="00720AC8" w:rsidRDefault="00720AC8" w:rsidP="00720AC8">
      <w:pPr>
        <w:pStyle w:val="Kop1"/>
        <w:ind w:left="1068"/>
        <w:rPr>
          <w:rFonts w:asciiTheme="minorHAnsi" w:eastAsiaTheme="minorHAnsi" w:hAnsiTheme="minorHAnsi" w:cstheme="minorBidi"/>
          <w:b w:val="0"/>
          <w:bCs w:val="0"/>
          <w:kern w:val="0"/>
          <w:sz w:val="22"/>
          <w:szCs w:val="22"/>
          <w:lang w:eastAsia="en-US"/>
        </w:rPr>
      </w:pPr>
    </w:p>
    <w:p w:rsidR="00720AC8" w:rsidRPr="00720AC8" w:rsidRDefault="00720AC8" w:rsidP="00720AC8">
      <w:pPr>
        <w:pStyle w:val="Kop1"/>
        <w:ind w:left="1068"/>
        <w:rPr>
          <w:rFonts w:asciiTheme="minorHAnsi" w:eastAsiaTheme="minorHAnsi" w:hAnsiTheme="minorHAnsi" w:cstheme="minorBidi"/>
          <w:b w:val="0"/>
          <w:bCs w:val="0"/>
          <w:kern w:val="0"/>
          <w:sz w:val="22"/>
          <w:szCs w:val="22"/>
          <w:lang w:eastAsia="en-US"/>
        </w:rPr>
      </w:pPr>
      <w:r>
        <w:rPr>
          <w:rFonts w:asciiTheme="minorHAnsi" w:eastAsiaTheme="minorHAnsi" w:hAnsiTheme="minorHAnsi" w:cstheme="minorBidi"/>
          <w:b w:val="0"/>
          <w:bCs w:val="0"/>
          <w:kern w:val="0"/>
          <w:sz w:val="22"/>
          <w:szCs w:val="22"/>
          <w:lang w:eastAsia="en-US"/>
        </w:rPr>
        <w:t xml:space="preserve">Een filter voor </w:t>
      </w:r>
      <w:r w:rsidR="00833B99">
        <w:rPr>
          <w:rFonts w:asciiTheme="minorHAnsi" w:eastAsiaTheme="minorHAnsi" w:hAnsiTheme="minorHAnsi" w:cstheme="minorBidi"/>
          <w:b w:val="0"/>
          <w:bCs w:val="0"/>
          <w:kern w:val="0"/>
          <w:sz w:val="22"/>
          <w:szCs w:val="22"/>
          <w:lang w:eastAsia="en-US"/>
        </w:rPr>
        <w:t>gewasbeschermingsmiddelen</w:t>
      </w:r>
      <w:r>
        <w:rPr>
          <w:rFonts w:asciiTheme="minorHAnsi" w:eastAsiaTheme="minorHAnsi" w:hAnsiTheme="minorHAnsi" w:cstheme="minorBidi"/>
          <w:b w:val="0"/>
          <w:bCs w:val="0"/>
          <w:kern w:val="0"/>
          <w:sz w:val="22"/>
          <w:szCs w:val="22"/>
          <w:lang w:eastAsia="en-US"/>
        </w:rPr>
        <w:t xml:space="preserve"> </w:t>
      </w:r>
    </w:p>
    <w:p w:rsidR="007553DA" w:rsidRDefault="007553DA" w:rsidP="007553DA">
      <w:pPr>
        <w:pStyle w:val="Kop1"/>
        <w:rPr>
          <w:rFonts w:asciiTheme="minorHAnsi" w:eastAsiaTheme="minorHAnsi" w:hAnsiTheme="minorHAnsi" w:cstheme="minorBidi"/>
          <w:b w:val="0"/>
          <w:bCs w:val="0"/>
          <w:kern w:val="0"/>
          <w:sz w:val="22"/>
          <w:szCs w:val="22"/>
          <w:lang w:eastAsia="en-US"/>
        </w:rPr>
      </w:pPr>
    </w:p>
    <w:p w:rsidR="00720AC8" w:rsidRDefault="00720AC8" w:rsidP="007553DA">
      <w:pPr>
        <w:pStyle w:val="Kop1"/>
        <w:ind w:firstLine="708"/>
        <w:rPr>
          <w:rFonts w:asciiTheme="minorHAnsi" w:eastAsiaTheme="minorHAnsi" w:hAnsiTheme="minorHAnsi" w:cstheme="minorBidi"/>
          <w:bCs w:val="0"/>
          <w:kern w:val="0"/>
          <w:sz w:val="22"/>
          <w:szCs w:val="22"/>
          <w:lang w:eastAsia="en-US"/>
        </w:rPr>
      </w:pPr>
    </w:p>
    <w:p w:rsidR="00720AC8" w:rsidRDefault="00720AC8" w:rsidP="007553DA">
      <w:pPr>
        <w:pStyle w:val="Kop1"/>
        <w:ind w:firstLine="708"/>
        <w:rPr>
          <w:rFonts w:asciiTheme="minorHAnsi" w:eastAsiaTheme="minorHAnsi" w:hAnsiTheme="minorHAnsi" w:cstheme="minorBidi"/>
          <w:bCs w:val="0"/>
          <w:kern w:val="0"/>
          <w:sz w:val="22"/>
          <w:szCs w:val="22"/>
          <w:lang w:eastAsia="en-US"/>
        </w:rPr>
      </w:pPr>
    </w:p>
    <w:p w:rsidR="00720AC8" w:rsidRDefault="00720AC8" w:rsidP="007553DA">
      <w:pPr>
        <w:pStyle w:val="Kop1"/>
        <w:ind w:firstLine="708"/>
        <w:rPr>
          <w:rFonts w:asciiTheme="minorHAnsi" w:eastAsiaTheme="minorHAnsi" w:hAnsiTheme="minorHAnsi" w:cstheme="minorBidi"/>
          <w:bCs w:val="0"/>
          <w:kern w:val="0"/>
          <w:sz w:val="22"/>
          <w:szCs w:val="22"/>
          <w:lang w:eastAsia="en-US"/>
        </w:rPr>
      </w:pPr>
    </w:p>
    <w:p w:rsidR="00720AC8" w:rsidRDefault="00720AC8" w:rsidP="007553DA">
      <w:pPr>
        <w:pStyle w:val="Kop1"/>
        <w:ind w:firstLine="708"/>
        <w:rPr>
          <w:rFonts w:asciiTheme="minorHAnsi" w:eastAsiaTheme="minorHAnsi" w:hAnsiTheme="minorHAnsi" w:cstheme="minorBidi"/>
          <w:bCs w:val="0"/>
          <w:kern w:val="0"/>
          <w:sz w:val="22"/>
          <w:szCs w:val="22"/>
          <w:lang w:eastAsia="en-US"/>
        </w:rPr>
      </w:pPr>
    </w:p>
    <w:p w:rsidR="00720AC8" w:rsidRDefault="00720AC8" w:rsidP="007553DA">
      <w:pPr>
        <w:pStyle w:val="Kop1"/>
        <w:ind w:firstLine="708"/>
        <w:rPr>
          <w:rFonts w:asciiTheme="minorHAnsi" w:eastAsiaTheme="minorHAnsi" w:hAnsiTheme="minorHAnsi" w:cstheme="minorBidi"/>
          <w:bCs w:val="0"/>
          <w:kern w:val="0"/>
          <w:sz w:val="22"/>
          <w:szCs w:val="22"/>
          <w:lang w:eastAsia="en-US"/>
        </w:rPr>
      </w:pPr>
    </w:p>
    <w:p w:rsidR="007553DA" w:rsidRDefault="007553DA" w:rsidP="007553DA">
      <w:pPr>
        <w:pStyle w:val="Kop1"/>
        <w:ind w:firstLine="708"/>
        <w:rPr>
          <w:rFonts w:asciiTheme="minorHAnsi" w:eastAsiaTheme="minorHAnsi" w:hAnsiTheme="minorHAnsi" w:cstheme="minorBidi"/>
          <w:bCs w:val="0"/>
          <w:kern w:val="0"/>
          <w:sz w:val="22"/>
          <w:szCs w:val="22"/>
          <w:lang w:eastAsia="en-US"/>
        </w:rPr>
      </w:pPr>
      <w:r w:rsidRPr="007553DA">
        <w:rPr>
          <w:rFonts w:asciiTheme="minorHAnsi" w:eastAsiaTheme="minorHAnsi" w:hAnsiTheme="minorHAnsi" w:cstheme="minorBidi"/>
          <w:bCs w:val="0"/>
          <w:kern w:val="0"/>
          <w:sz w:val="22"/>
          <w:szCs w:val="22"/>
          <w:lang w:eastAsia="en-US"/>
        </w:rPr>
        <w:lastRenderedPageBreak/>
        <w:t>Persoonlijke bescherming: ademhalingsbescherming, spuitmasker en gezichtsbescherming</w:t>
      </w:r>
    </w:p>
    <w:p w:rsidR="007553DA" w:rsidRPr="007553DA" w:rsidRDefault="007553DA" w:rsidP="00A34167">
      <w:pPr>
        <w:pStyle w:val="Kop1"/>
        <w:numPr>
          <w:ilvl w:val="0"/>
          <w:numId w:val="39"/>
        </w:numPr>
        <w:rPr>
          <w:rFonts w:asciiTheme="minorHAnsi" w:eastAsiaTheme="minorHAnsi" w:hAnsiTheme="minorHAnsi" w:cstheme="minorBidi"/>
          <w:b w:val="0"/>
          <w:bCs w:val="0"/>
          <w:kern w:val="0"/>
          <w:sz w:val="22"/>
          <w:szCs w:val="22"/>
          <w:lang w:eastAsia="en-US"/>
        </w:rPr>
      </w:pPr>
      <w:r w:rsidRPr="007553DA">
        <w:rPr>
          <w:rFonts w:asciiTheme="minorHAnsi" w:eastAsiaTheme="minorHAnsi" w:hAnsiTheme="minorHAnsi" w:cstheme="minorBidi"/>
          <w:b w:val="0"/>
          <w:bCs w:val="0"/>
          <w:kern w:val="0"/>
          <w:sz w:val="22"/>
          <w:szCs w:val="22"/>
          <w:lang w:eastAsia="en-US"/>
        </w:rPr>
        <w:t>Waarom biedt een stofmasker of snuitje onvoldoende bescherming bij het toepassen van bestrijdingsmiddelen?</w:t>
      </w:r>
    </w:p>
    <w:p w:rsidR="007553DA" w:rsidRPr="007553DA" w:rsidRDefault="007553DA" w:rsidP="00A34167">
      <w:pPr>
        <w:pStyle w:val="Kop1"/>
        <w:numPr>
          <w:ilvl w:val="0"/>
          <w:numId w:val="39"/>
        </w:numPr>
        <w:rPr>
          <w:rFonts w:asciiTheme="minorHAnsi" w:eastAsiaTheme="minorHAnsi" w:hAnsiTheme="minorHAnsi" w:cstheme="minorBidi"/>
          <w:b w:val="0"/>
          <w:bCs w:val="0"/>
          <w:kern w:val="0"/>
          <w:sz w:val="22"/>
          <w:szCs w:val="22"/>
          <w:lang w:eastAsia="en-US"/>
        </w:rPr>
      </w:pPr>
      <w:r w:rsidRPr="007553DA">
        <w:rPr>
          <w:rFonts w:asciiTheme="minorHAnsi" w:eastAsiaTheme="minorHAnsi" w:hAnsiTheme="minorHAnsi" w:cstheme="minorBidi"/>
          <w:b w:val="0"/>
          <w:bCs w:val="0"/>
          <w:kern w:val="0"/>
          <w:sz w:val="22"/>
          <w:szCs w:val="22"/>
          <w:lang w:eastAsia="en-US"/>
        </w:rPr>
        <w:t>Welk type masker voldoet het beste als je werkt in een spuitnevel?</w:t>
      </w:r>
    </w:p>
    <w:p w:rsidR="007553DA" w:rsidRPr="007553DA" w:rsidRDefault="007553DA" w:rsidP="00A34167">
      <w:pPr>
        <w:pStyle w:val="Kop1"/>
        <w:numPr>
          <w:ilvl w:val="0"/>
          <w:numId w:val="39"/>
        </w:numPr>
        <w:rPr>
          <w:rFonts w:asciiTheme="minorHAnsi" w:eastAsiaTheme="minorHAnsi" w:hAnsiTheme="minorHAnsi" w:cstheme="minorBidi"/>
          <w:b w:val="0"/>
          <w:bCs w:val="0"/>
          <w:kern w:val="0"/>
          <w:sz w:val="22"/>
          <w:szCs w:val="22"/>
          <w:lang w:eastAsia="en-US"/>
        </w:rPr>
      </w:pPr>
      <w:r w:rsidRPr="007553DA">
        <w:rPr>
          <w:rFonts w:asciiTheme="minorHAnsi" w:eastAsiaTheme="minorHAnsi" w:hAnsiTheme="minorHAnsi" w:cstheme="minorBidi"/>
          <w:b w:val="0"/>
          <w:bCs w:val="0"/>
          <w:kern w:val="0"/>
          <w:sz w:val="22"/>
          <w:szCs w:val="22"/>
          <w:lang w:eastAsia="en-US"/>
        </w:rPr>
        <w:t>In de praktijk worden vaak met de rugspuit groeistoffen gespoten op het erf, op gazons en in grasland. Welke bescherming is daarbij beslist aan te raden?</w:t>
      </w:r>
    </w:p>
    <w:p w:rsidR="007553DA" w:rsidRPr="007553DA" w:rsidRDefault="007553DA" w:rsidP="007553DA">
      <w:pPr>
        <w:pStyle w:val="Kop1"/>
        <w:ind w:left="708"/>
        <w:rPr>
          <w:rFonts w:asciiTheme="minorHAnsi" w:eastAsiaTheme="minorHAnsi" w:hAnsiTheme="minorHAnsi" w:cstheme="minorBidi"/>
          <w:bCs w:val="0"/>
          <w:kern w:val="0"/>
          <w:sz w:val="22"/>
          <w:szCs w:val="22"/>
          <w:lang w:eastAsia="en-US"/>
        </w:rPr>
      </w:pPr>
      <w:r>
        <w:rPr>
          <w:rFonts w:asciiTheme="minorHAnsi" w:eastAsiaTheme="minorHAnsi" w:hAnsiTheme="minorHAnsi" w:cstheme="minorBidi"/>
          <w:bCs w:val="0"/>
          <w:kern w:val="0"/>
          <w:sz w:val="22"/>
          <w:szCs w:val="22"/>
          <w:lang w:eastAsia="en-US"/>
        </w:rPr>
        <w:t xml:space="preserve"> </w:t>
      </w:r>
    </w:p>
    <w:p w:rsidR="007553DA" w:rsidRPr="00EB14A8" w:rsidRDefault="007553DA" w:rsidP="007553DA">
      <w:pPr>
        <w:pStyle w:val="Kop1"/>
        <w:ind w:firstLine="708"/>
        <w:rPr>
          <w:rFonts w:asciiTheme="minorHAnsi" w:eastAsiaTheme="minorHAnsi" w:hAnsiTheme="minorHAnsi" w:cstheme="minorBidi"/>
          <w:bCs w:val="0"/>
          <w:kern w:val="0"/>
          <w:sz w:val="22"/>
          <w:szCs w:val="22"/>
          <w:lang w:eastAsia="en-US"/>
        </w:rPr>
      </w:pPr>
      <w:r w:rsidRPr="00EB14A8">
        <w:rPr>
          <w:rFonts w:asciiTheme="minorHAnsi" w:eastAsiaTheme="minorHAnsi" w:hAnsiTheme="minorHAnsi" w:cstheme="minorBidi"/>
          <w:bCs w:val="0"/>
          <w:kern w:val="0"/>
          <w:sz w:val="22"/>
          <w:szCs w:val="22"/>
          <w:lang w:eastAsia="en-US"/>
        </w:rPr>
        <w:t xml:space="preserve"> Persoonlijke bescherming: filters</w:t>
      </w:r>
    </w:p>
    <w:p w:rsidR="00EB14A8" w:rsidRDefault="00EB14A8" w:rsidP="00A34167">
      <w:pPr>
        <w:pStyle w:val="Kop1"/>
        <w:numPr>
          <w:ilvl w:val="0"/>
          <w:numId w:val="40"/>
        </w:numPr>
        <w:rPr>
          <w:rFonts w:asciiTheme="minorHAnsi" w:eastAsiaTheme="minorHAnsi" w:hAnsiTheme="minorHAnsi" w:cstheme="minorBidi"/>
          <w:b w:val="0"/>
          <w:bCs w:val="0"/>
          <w:kern w:val="0"/>
          <w:sz w:val="22"/>
          <w:szCs w:val="22"/>
          <w:lang w:eastAsia="en-US"/>
        </w:rPr>
      </w:pPr>
      <w:r>
        <w:rPr>
          <w:rFonts w:asciiTheme="minorHAnsi" w:eastAsiaTheme="minorHAnsi" w:hAnsiTheme="minorHAnsi" w:cstheme="minorBidi"/>
          <w:b w:val="0"/>
          <w:bCs w:val="0"/>
          <w:kern w:val="0"/>
          <w:sz w:val="22"/>
          <w:szCs w:val="22"/>
          <w:lang w:eastAsia="en-US"/>
        </w:rPr>
        <w:t>Voor bescherming tegen gewasbeschermingsmiddelen wordt vaak een A</w:t>
      </w:r>
      <w:r>
        <w:rPr>
          <w:rFonts w:asciiTheme="minorHAnsi" w:eastAsiaTheme="minorHAnsi" w:hAnsiTheme="minorHAnsi" w:cstheme="minorBidi"/>
          <w:b w:val="0"/>
          <w:bCs w:val="0"/>
          <w:kern w:val="0"/>
          <w:sz w:val="22"/>
          <w:szCs w:val="22"/>
          <w:vertAlign w:val="subscript"/>
          <w:lang w:eastAsia="en-US"/>
        </w:rPr>
        <w:t>2</w:t>
      </w:r>
      <w:r>
        <w:rPr>
          <w:rFonts w:asciiTheme="minorHAnsi" w:eastAsiaTheme="minorHAnsi" w:hAnsiTheme="minorHAnsi" w:cstheme="minorBidi"/>
          <w:b w:val="0"/>
          <w:bCs w:val="0"/>
          <w:kern w:val="0"/>
          <w:sz w:val="22"/>
          <w:szCs w:val="22"/>
          <w:lang w:eastAsia="en-US"/>
        </w:rPr>
        <w:t>P</w:t>
      </w:r>
      <w:r>
        <w:rPr>
          <w:rFonts w:asciiTheme="minorHAnsi" w:eastAsiaTheme="minorHAnsi" w:hAnsiTheme="minorHAnsi" w:cstheme="minorBidi"/>
          <w:b w:val="0"/>
          <w:bCs w:val="0"/>
          <w:kern w:val="0"/>
          <w:sz w:val="22"/>
          <w:szCs w:val="22"/>
          <w:vertAlign w:val="subscript"/>
          <w:lang w:eastAsia="en-US"/>
        </w:rPr>
        <w:t xml:space="preserve">3 </w:t>
      </w:r>
      <w:r>
        <w:rPr>
          <w:rFonts w:asciiTheme="minorHAnsi" w:eastAsiaTheme="minorHAnsi" w:hAnsiTheme="minorHAnsi" w:cstheme="minorBidi"/>
          <w:b w:val="0"/>
          <w:bCs w:val="0"/>
          <w:kern w:val="0"/>
          <w:sz w:val="22"/>
          <w:szCs w:val="22"/>
          <w:lang w:eastAsia="en-US"/>
        </w:rPr>
        <w:t>filter gebruikt. A wil zeggen dat het filter beschermt tegen……………………, P wil zeggen dat het filter ook werkt tegen ………………… Deze filters hebben een ………………………………… kleurcode.</w:t>
      </w:r>
    </w:p>
    <w:p w:rsidR="00EB14A8" w:rsidRDefault="00EB14A8" w:rsidP="00A34167">
      <w:pPr>
        <w:pStyle w:val="Kop1"/>
        <w:numPr>
          <w:ilvl w:val="0"/>
          <w:numId w:val="40"/>
        </w:numPr>
        <w:rPr>
          <w:rFonts w:asciiTheme="minorHAnsi" w:eastAsiaTheme="minorHAnsi" w:hAnsiTheme="minorHAnsi" w:cstheme="minorBidi"/>
          <w:b w:val="0"/>
          <w:bCs w:val="0"/>
          <w:kern w:val="0"/>
          <w:sz w:val="22"/>
          <w:szCs w:val="22"/>
          <w:lang w:eastAsia="en-US"/>
        </w:rPr>
      </w:pPr>
      <w:r>
        <w:rPr>
          <w:rFonts w:asciiTheme="minorHAnsi" w:eastAsiaTheme="minorHAnsi" w:hAnsiTheme="minorHAnsi" w:cstheme="minorBidi"/>
          <w:b w:val="0"/>
          <w:bCs w:val="0"/>
          <w:kern w:val="0"/>
          <w:sz w:val="22"/>
          <w:szCs w:val="22"/>
          <w:lang w:eastAsia="en-US"/>
        </w:rPr>
        <w:t>Een filter gaat …. uur mee of …………….. dagen als je na gebruik luchtdicht afsluit, bijvoorbeeld met afsluitdoppen.</w:t>
      </w:r>
    </w:p>
    <w:p w:rsidR="007553DA" w:rsidRDefault="007553DA" w:rsidP="007553DA">
      <w:pPr>
        <w:pStyle w:val="Kop1"/>
        <w:rPr>
          <w:rFonts w:asciiTheme="minorHAnsi" w:eastAsiaTheme="minorHAnsi" w:hAnsiTheme="minorHAnsi" w:cstheme="minorBidi"/>
          <w:b w:val="0"/>
          <w:bCs w:val="0"/>
          <w:kern w:val="0"/>
          <w:sz w:val="22"/>
          <w:szCs w:val="22"/>
          <w:lang w:eastAsia="en-US"/>
        </w:rPr>
      </w:pPr>
    </w:p>
    <w:p w:rsidR="00EB14A8" w:rsidRPr="00EB14A8" w:rsidRDefault="00EB14A8" w:rsidP="00EB14A8">
      <w:pPr>
        <w:pStyle w:val="Kop1"/>
        <w:ind w:left="1068"/>
        <w:rPr>
          <w:rFonts w:asciiTheme="minorHAnsi" w:eastAsiaTheme="minorHAnsi" w:hAnsiTheme="minorHAnsi" w:cstheme="minorBidi"/>
          <w:bCs w:val="0"/>
          <w:kern w:val="0"/>
          <w:sz w:val="22"/>
          <w:szCs w:val="22"/>
          <w:lang w:eastAsia="en-US"/>
        </w:rPr>
      </w:pPr>
      <w:r w:rsidRPr="00EB14A8">
        <w:rPr>
          <w:rFonts w:asciiTheme="minorHAnsi" w:eastAsiaTheme="minorHAnsi" w:hAnsiTheme="minorHAnsi" w:cstheme="minorBidi"/>
          <w:bCs w:val="0"/>
          <w:kern w:val="0"/>
          <w:sz w:val="22"/>
          <w:szCs w:val="22"/>
          <w:lang w:eastAsia="en-US"/>
        </w:rPr>
        <w:t>Persoonlijke bescherming: beschermende kleding en handschoenen</w:t>
      </w:r>
    </w:p>
    <w:p w:rsidR="00EB14A8" w:rsidRDefault="00EB14A8" w:rsidP="00A34167">
      <w:pPr>
        <w:pStyle w:val="Kop1"/>
        <w:numPr>
          <w:ilvl w:val="0"/>
          <w:numId w:val="41"/>
        </w:numPr>
        <w:rPr>
          <w:rFonts w:asciiTheme="minorHAnsi" w:eastAsiaTheme="minorHAnsi" w:hAnsiTheme="minorHAnsi" w:cstheme="minorBidi"/>
          <w:b w:val="0"/>
          <w:bCs w:val="0"/>
          <w:kern w:val="0"/>
          <w:sz w:val="22"/>
          <w:szCs w:val="22"/>
          <w:lang w:eastAsia="en-US"/>
        </w:rPr>
      </w:pPr>
      <w:r>
        <w:rPr>
          <w:rFonts w:asciiTheme="minorHAnsi" w:eastAsiaTheme="minorHAnsi" w:hAnsiTheme="minorHAnsi" w:cstheme="minorBidi"/>
          <w:b w:val="0"/>
          <w:bCs w:val="0"/>
          <w:kern w:val="0"/>
          <w:sz w:val="22"/>
          <w:szCs w:val="22"/>
          <w:lang w:eastAsia="en-US"/>
        </w:rPr>
        <w:t>Van welk materiaal zijn goede spuithandschoenen gemaakt?</w:t>
      </w:r>
    </w:p>
    <w:p w:rsidR="00EB14A8" w:rsidRDefault="00EB14A8" w:rsidP="00A34167">
      <w:pPr>
        <w:pStyle w:val="Kop1"/>
        <w:numPr>
          <w:ilvl w:val="0"/>
          <w:numId w:val="41"/>
        </w:numPr>
        <w:rPr>
          <w:rFonts w:asciiTheme="minorHAnsi" w:eastAsiaTheme="minorHAnsi" w:hAnsiTheme="minorHAnsi" w:cstheme="minorBidi"/>
          <w:b w:val="0"/>
          <w:bCs w:val="0"/>
          <w:kern w:val="0"/>
          <w:sz w:val="22"/>
          <w:szCs w:val="22"/>
          <w:lang w:eastAsia="en-US"/>
        </w:rPr>
      </w:pPr>
      <w:r>
        <w:rPr>
          <w:rFonts w:asciiTheme="minorHAnsi" w:eastAsiaTheme="minorHAnsi" w:hAnsiTheme="minorHAnsi" w:cstheme="minorBidi"/>
          <w:b w:val="0"/>
          <w:bCs w:val="0"/>
          <w:kern w:val="0"/>
          <w:sz w:val="22"/>
          <w:szCs w:val="22"/>
          <w:lang w:eastAsia="en-US"/>
        </w:rPr>
        <w:t>Waarom is katoen of latex niet geschikt?</w:t>
      </w:r>
    </w:p>
    <w:p w:rsidR="00EB14A8" w:rsidRDefault="00EB14A8" w:rsidP="00A34167">
      <w:pPr>
        <w:pStyle w:val="Kop1"/>
        <w:numPr>
          <w:ilvl w:val="0"/>
          <w:numId w:val="41"/>
        </w:numPr>
        <w:rPr>
          <w:rFonts w:asciiTheme="minorHAnsi" w:eastAsiaTheme="minorHAnsi" w:hAnsiTheme="minorHAnsi" w:cstheme="minorBidi"/>
          <w:b w:val="0"/>
          <w:bCs w:val="0"/>
          <w:kern w:val="0"/>
          <w:sz w:val="22"/>
          <w:szCs w:val="22"/>
          <w:lang w:eastAsia="en-US"/>
        </w:rPr>
      </w:pPr>
      <w:r>
        <w:rPr>
          <w:rFonts w:asciiTheme="minorHAnsi" w:eastAsiaTheme="minorHAnsi" w:hAnsiTheme="minorHAnsi" w:cstheme="minorBidi"/>
          <w:b w:val="0"/>
          <w:bCs w:val="0"/>
          <w:kern w:val="0"/>
          <w:sz w:val="22"/>
          <w:szCs w:val="22"/>
          <w:lang w:eastAsia="en-US"/>
        </w:rPr>
        <w:t>Noem twee kenmerken van een goede spuitoveral.</w:t>
      </w:r>
    </w:p>
    <w:p w:rsidR="00EB14A8" w:rsidRDefault="00EB14A8" w:rsidP="00A34167">
      <w:pPr>
        <w:pStyle w:val="Kop1"/>
        <w:numPr>
          <w:ilvl w:val="0"/>
          <w:numId w:val="41"/>
        </w:numPr>
        <w:rPr>
          <w:rFonts w:asciiTheme="minorHAnsi" w:eastAsiaTheme="minorHAnsi" w:hAnsiTheme="minorHAnsi" w:cstheme="minorBidi"/>
          <w:b w:val="0"/>
          <w:bCs w:val="0"/>
          <w:kern w:val="0"/>
          <w:sz w:val="22"/>
          <w:szCs w:val="22"/>
          <w:lang w:eastAsia="en-US"/>
        </w:rPr>
      </w:pPr>
      <w:r>
        <w:rPr>
          <w:rFonts w:asciiTheme="minorHAnsi" w:eastAsiaTheme="minorHAnsi" w:hAnsiTheme="minorHAnsi" w:cstheme="minorBidi"/>
          <w:b w:val="0"/>
          <w:bCs w:val="0"/>
          <w:kern w:val="0"/>
          <w:sz w:val="22"/>
          <w:szCs w:val="22"/>
          <w:lang w:eastAsia="en-US"/>
        </w:rPr>
        <w:t>Waarom moet je de spuitoveral altijd over de laarzen dragen?</w:t>
      </w:r>
    </w:p>
    <w:p w:rsidR="00EB14A8" w:rsidRPr="00A34167" w:rsidRDefault="00A34167" w:rsidP="00A34167">
      <w:pPr>
        <w:pStyle w:val="Kop1"/>
        <w:ind w:left="360" w:firstLine="708"/>
        <w:rPr>
          <w:rFonts w:asciiTheme="minorHAnsi" w:eastAsiaTheme="minorHAnsi" w:hAnsiTheme="minorHAnsi" w:cstheme="minorBidi"/>
          <w:bCs w:val="0"/>
          <w:kern w:val="0"/>
          <w:sz w:val="22"/>
          <w:szCs w:val="22"/>
          <w:lang w:eastAsia="en-US"/>
        </w:rPr>
      </w:pPr>
      <w:r w:rsidRPr="00A34167">
        <w:rPr>
          <w:rFonts w:asciiTheme="minorHAnsi" w:eastAsiaTheme="minorHAnsi" w:hAnsiTheme="minorHAnsi" w:cstheme="minorBidi"/>
          <w:bCs w:val="0"/>
          <w:kern w:val="0"/>
          <w:sz w:val="22"/>
          <w:szCs w:val="22"/>
          <w:lang w:eastAsia="en-US"/>
        </w:rPr>
        <w:t>Aan- en uittrekken van persoonlijke beschermingsmiddelen</w:t>
      </w:r>
      <w:r>
        <w:rPr>
          <w:rFonts w:asciiTheme="minorHAnsi" w:eastAsiaTheme="minorHAnsi" w:hAnsiTheme="minorHAnsi" w:cstheme="minorBidi"/>
          <w:bCs w:val="0"/>
          <w:kern w:val="0"/>
          <w:sz w:val="22"/>
          <w:szCs w:val="22"/>
          <w:lang w:eastAsia="en-US"/>
        </w:rPr>
        <w:t xml:space="preserve"> (filmpje)</w:t>
      </w:r>
    </w:p>
    <w:p w:rsidR="00A34167" w:rsidRDefault="00A34167" w:rsidP="00A34167">
      <w:pPr>
        <w:pStyle w:val="Kop1"/>
        <w:numPr>
          <w:ilvl w:val="0"/>
          <w:numId w:val="42"/>
        </w:numPr>
        <w:rPr>
          <w:rFonts w:asciiTheme="minorHAnsi" w:eastAsiaTheme="minorHAnsi" w:hAnsiTheme="minorHAnsi" w:cstheme="minorBidi"/>
          <w:b w:val="0"/>
          <w:bCs w:val="0"/>
          <w:kern w:val="0"/>
          <w:sz w:val="22"/>
          <w:szCs w:val="22"/>
          <w:lang w:eastAsia="en-US"/>
        </w:rPr>
      </w:pPr>
      <w:r>
        <w:rPr>
          <w:rFonts w:asciiTheme="minorHAnsi" w:eastAsiaTheme="minorHAnsi" w:hAnsiTheme="minorHAnsi" w:cstheme="minorBidi"/>
          <w:b w:val="0"/>
          <w:bCs w:val="0"/>
          <w:kern w:val="0"/>
          <w:sz w:val="22"/>
          <w:szCs w:val="22"/>
          <w:lang w:eastAsia="en-US"/>
        </w:rPr>
        <w:t>Niet voor elk middel is volledige bescherming van het lichaam noodzakelijk. Hoe kom je aan de informatie welke bescherming noodzakelijk is voor een bepaald middel?</w:t>
      </w:r>
    </w:p>
    <w:p w:rsidR="00A34167" w:rsidRPr="00EB14A8" w:rsidRDefault="00A34167" w:rsidP="00A34167">
      <w:pPr>
        <w:pStyle w:val="Kop1"/>
        <w:numPr>
          <w:ilvl w:val="0"/>
          <w:numId w:val="42"/>
        </w:numPr>
        <w:rPr>
          <w:rFonts w:asciiTheme="minorHAnsi" w:eastAsiaTheme="minorHAnsi" w:hAnsiTheme="minorHAnsi" w:cstheme="minorBidi"/>
          <w:b w:val="0"/>
          <w:bCs w:val="0"/>
          <w:kern w:val="0"/>
          <w:sz w:val="22"/>
          <w:szCs w:val="22"/>
          <w:lang w:eastAsia="en-US"/>
        </w:rPr>
      </w:pPr>
      <w:r>
        <w:rPr>
          <w:rFonts w:asciiTheme="minorHAnsi" w:eastAsiaTheme="minorHAnsi" w:hAnsiTheme="minorHAnsi" w:cstheme="minorBidi"/>
          <w:b w:val="0"/>
          <w:bCs w:val="0"/>
          <w:kern w:val="0"/>
          <w:sz w:val="22"/>
          <w:szCs w:val="22"/>
          <w:lang w:eastAsia="en-US"/>
        </w:rPr>
        <w:t>Hoe controleer je of het masker goed afsluit?</w:t>
      </w:r>
    </w:p>
    <w:p w:rsidR="00A34167" w:rsidRDefault="00A34167" w:rsidP="00A34167">
      <w:pPr>
        <w:pStyle w:val="Kop1"/>
        <w:numPr>
          <w:ilvl w:val="0"/>
          <w:numId w:val="42"/>
        </w:numPr>
        <w:rPr>
          <w:rFonts w:asciiTheme="minorHAnsi" w:eastAsiaTheme="minorHAnsi" w:hAnsiTheme="minorHAnsi" w:cstheme="minorBidi"/>
          <w:b w:val="0"/>
          <w:bCs w:val="0"/>
          <w:kern w:val="0"/>
          <w:sz w:val="22"/>
          <w:szCs w:val="22"/>
          <w:lang w:eastAsia="en-US"/>
        </w:rPr>
      </w:pPr>
      <w:r>
        <w:rPr>
          <w:rFonts w:asciiTheme="minorHAnsi" w:eastAsiaTheme="minorHAnsi" w:hAnsiTheme="minorHAnsi" w:cstheme="minorBidi"/>
          <w:b w:val="0"/>
          <w:bCs w:val="0"/>
          <w:kern w:val="0"/>
          <w:sz w:val="22"/>
          <w:szCs w:val="22"/>
          <w:lang w:eastAsia="en-US"/>
        </w:rPr>
        <w:t>Waarom moet een filter na gebruik bij voorkeur afgedopt worden of in een afgesloten emmertje bewaard?</w:t>
      </w:r>
    </w:p>
    <w:p w:rsidR="00A34167" w:rsidRDefault="00A34167" w:rsidP="00A34167">
      <w:pPr>
        <w:pStyle w:val="Kop1"/>
        <w:numPr>
          <w:ilvl w:val="0"/>
          <w:numId w:val="42"/>
        </w:numPr>
        <w:rPr>
          <w:rFonts w:asciiTheme="minorHAnsi" w:eastAsiaTheme="minorHAnsi" w:hAnsiTheme="minorHAnsi" w:cstheme="minorBidi"/>
          <w:b w:val="0"/>
          <w:bCs w:val="0"/>
          <w:kern w:val="0"/>
          <w:sz w:val="22"/>
          <w:szCs w:val="22"/>
          <w:lang w:eastAsia="en-US"/>
        </w:rPr>
      </w:pPr>
      <w:r>
        <w:rPr>
          <w:rFonts w:asciiTheme="minorHAnsi" w:eastAsiaTheme="minorHAnsi" w:hAnsiTheme="minorHAnsi" w:cstheme="minorBidi"/>
          <w:b w:val="0"/>
          <w:bCs w:val="0"/>
          <w:kern w:val="0"/>
          <w:sz w:val="22"/>
          <w:szCs w:val="22"/>
          <w:lang w:eastAsia="en-US"/>
        </w:rPr>
        <w:t>In het filmpje worden de handschoenen eerst gewassen en later pas als laatst uitgetrokken. Waarom worden de handschoenen niet als eerste uitgetrokken?</w:t>
      </w:r>
    </w:p>
    <w:p w:rsidR="00A34167" w:rsidRPr="00A34167" w:rsidRDefault="00A34167" w:rsidP="00A34167">
      <w:pPr>
        <w:pStyle w:val="Kop1"/>
        <w:ind w:left="360" w:firstLine="708"/>
        <w:rPr>
          <w:rFonts w:asciiTheme="minorHAnsi" w:eastAsiaTheme="minorHAnsi" w:hAnsiTheme="minorHAnsi" w:cstheme="minorBidi"/>
          <w:bCs w:val="0"/>
          <w:kern w:val="0"/>
          <w:sz w:val="22"/>
          <w:szCs w:val="22"/>
          <w:lang w:eastAsia="en-US"/>
        </w:rPr>
      </w:pPr>
      <w:r w:rsidRPr="00A34167">
        <w:rPr>
          <w:rFonts w:asciiTheme="minorHAnsi" w:eastAsiaTheme="minorHAnsi" w:hAnsiTheme="minorHAnsi" w:cstheme="minorBidi"/>
          <w:bCs w:val="0"/>
          <w:kern w:val="0"/>
          <w:sz w:val="22"/>
          <w:szCs w:val="22"/>
          <w:lang w:eastAsia="en-US"/>
        </w:rPr>
        <w:t>EHBO bij vergiftiging</w:t>
      </w:r>
    </w:p>
    <w:p w:rsidR="00A34167" w:rsidRDefault="00A34167" w:rsidP="00A34167">
      <w:pPr>
        <w:pStyle w:val="Kop1"/>
        <w:numPr>
          <w:ilvl w:val="0"/>
          <w:numId w:val="43"/>
        </w:numPr>
        <w:rPr>
          <w:rFonts w:asciiTheme="minorHAnsi" w:eastAsiaTheme="minorHAnsi" w:hAnsiTheme="minorHAnsi" w:cstheme="minorBidi"/>
          <w:b w:val="0"/>
          <w:bCs w:val="0"/>
          <w:kern w:val="0"/>
          <w:sz w:val="22"/>
          <w:szCs w:val="22"/>
          <w:lang w:eastAsia="en-US"/>
        </w:rPr>
      </w:pPr>
      <w:r>
        <w:rPr>
          <w:rFonts w:asciiTheme="minorHAnsi" w:eastAsiaTheme="minorHAnsi" w:hAnsiTheme="minorHAnsi" w:cstheme="minorBidi"/>
          <w:b w:val="0"/>
          <w:bCs w:val="0"/>
          <w:kern w:val="0"/>
          <w:sz w:val="22"/>
          <w:szCs w:val="22"/>
          <w:lang w:eastAsia="en-US"/>
        </w:rPr>
        <w:t xml:space="preserve">Waarom mag je iemand die bewusteloos is geraakt door contact met </w:t>
      </w:r>
      <w:r w:rsidR="00833B99">
        <w:rPr>
          <w:rFonts w:asciiTheme="minorHAnsi" w:eastAsiaTheme="minorHAnsi" w:hAnsiTheme="minorHAnsi" w:cstheme="minorBidi"/>
          <w:b w:val="0"/>
          <w:bCs w:val="0"/>
          <w:kern w:val="0"/>
          <w:sz w:val="22"/>
          <w:szCs w:val="22"/>
          <w:lang w:eastAsia="en-US"/>
        </w:rPr>
        <w:t>gewasbeschermingsmiddelen</w:t>
      </w:r>
      <w:r>
        <w:rPr>
          <w:rFonts w:asciiTheme="minorHAnsi" w:eastAsiaTheme="minorHAnsi" w:hAnsiTheme="minorHAnsi" w:cstheme="minorBidi"/>
          <w:b w:val="0"/>
          <w:bCs w:val="0"/>
          <w:kern w:val="0"/>
          <w:sz w:val="22"/>
          <w:szCs w:val="22"/>
          <w:lang w:eastAsia="en-US"/>
        </w:rPr>
        <w:t xml:space="preserve"> niet laten braken?</w:t>
      </w:r>
    </w:p>
    <w:p w:rsidR="00A34167" w:rsidRDefault="00A34167" w:rsidP="00A34167">
      <w:pPr>
        <w:pStyle w:val="Kop1"/>
        <w:numPr>
          <w:ilvl w:val="0"/>
          <w:numId w:val="43"/>
        </w:numPr>
        <w:rPr>
          <w:rFonts w:asciiTheme="minorHAnsi" w:eastAsiaTheme="minorHAnsi" w:hAnsiTheme="minorHAnsi" w:cstheme="minorBidi"/>
          <w:b w:val="0"/>
          <w:bCs w:val="0"/>
          <w:kern w:val="0"/>
          <w:sz w:val="22"/>
          <w:szCs w:val="22"/>
          <w:lang w:eastAsia="en-US"/>
        </w:rPr>
      </w:pPr>
      <w:r>
        <w:rPr>
          <w:rFonts w:asciiTheme="minorHAnsi" w:eastAsiaTheme="minorHAnsi" w:hAnsiTheme="minorHAnsi" w:cstheme="minorBidi"/>
          <w:b w:val="0"/>
          <w:bCs w:val="0"/>
          <w:kern w:val="0"/>
          <w:sz w:val="22"/>
          <w:szCs w:val="22"/>
          <w:lang w:eastAsia="en-US"/>
        </w:rPr>
        <w:t>Als iemand nog bij bewustzijn is, mag je onder bepaalde omstandigheden braken opwekken en onder omstandigheden niet. Geef aan wanneer het wel mag en wanneer niet.</w:t>
      </w:r>
    </w:p>
    <w:p w:rsidR="00A34167" w:rsidRDefault="00A34167" w:rsidP="00A34167">
      <w:pPr>
        <w:pStyle w:val="Kop1"/>
        <w:numPr>
          <w:ilvl w:val="0"/>
          <w:numId w:val="43"/>
        </w:numPr>
        <w:rPr>
          <w:rFonts w:asciiTheme="minorHAnsi" w:eastAsiaTheme="minorHAnsi" w:hAnsiTheme="minorHAnsi" w:cstheme="minorBidi"/>
          <w:b w:val="0"/>
          <w:bCs w:val="0"/>
          <w:kern w:val="0"/>
          <w:sz w:val="22"/>
          <w:szCs w:val="22"/>
          <w:lang w:eastAsia="en-US"/>
        </w:rPr>
      </w:pPr>
      <w:r>
        <w:rPr>
          <w:rFonts w:asciiTheme="minorHAnsi" w:eastAsiaTheme="minorHAnsi" w:hAnsiTheme="minorHAnsi" w:cstheme="minorBidi"/>
          <w:b w:val="0"/>
          <w:bCs w:val="0"/>
          <w:kern w:val="0"/>
          <w:sz w:val="22"/>
          <w:szCs w:val="22"/>
          <w:lang w:eastAsia="en-US"/>
        </w:rPr>
        <w:t>Wat moet je doen als iemand middel op de huid heeft gekregen?</w:t>
      </w:r>
    </w:p>
    <w:p w:rsidR="00A34167" w:rsidRDefault="00A34167" w:rsidP="00A34167">
      <w:pPr>
        <w:pStyle w:val="Kop1"/>
        <w:numPr>
          <w:ilvl w:val="0"/>
          <w:numId w:val="43"/>
        </w:numPr>
        <w:rPr>
          <w:rFonts w:asciiTheme="minorHAnsi" w:eastAsiaTheme="minorHAnsi" w:hAnsiTheme="minorHAnsi" w:cstheme="minorBidi"/>
          <w:b w:val="0"/>
          <w:bCs w:val="0"/>
          <w:kern w:val="0"/>
          <w:sz w:val="22"/>
          <w:szCs w:val="22"/>
          <w:lang w:eastAsia="en-US"/>
        </w:rPr>
      </w:pPr>
      <w:r>
        <w:rPr>
          <w:rFonts w:asciiTheme="minorHAnsi" w:eastAsiaTheme="minorHAnsi" w:hAnsiTheme="minorHAnsi" w:cstheme="minorBidi"/>
          <w:b w:val="0"/>
          <w:bCs w:val="0"/>
          <w:kern w:val="0"/>
          <w:sz w:val="22"/>
          <w:szCs w:val="22"/>
          <w:lang w:eastAsia="en-US"/>
        </w:rPr>
        <w:t>Wat moet je doen als iemand groeistof spetters in de ogen heeft gekregen?</w:t>
      </w:r>
    </w:p>
    <w:p w:rsidR="00A34167" w:rsidRPr="00A34167" w:rsidRDefault="00A34167" w:rsidP="00A34167">
      <w:pPr>
        <w:pStyle w:val="Kop1"/>
        <w:numPr>
          <w:ilvl w:val="0"/>
          <w:numId w:val="43"/>
        </w:numPr>
        <w:rPr>
          <w:rFonts w:asciiTheme="minorHAnsi" w:eastAsiaTheme="minorHAnsi" w:hAnsiTheme="minorHAnsi" w:cstheme="minorBidi"/>
          <w:b w:val="0"/>
          <w:bCs w:val="0"/>
          <w:kern w:val="0"/>
          <w:sz w:val="22"/>
          <w:szCs w:val="22"/>
          <w:lang w:eastAsia="en-US"/>
        </w:rPr>
      </w:pPr>
      <w:r>
        <w:rPr>
          <w:rFonts w:asciiTheme="minorHAnsi" w:eastAsiaTheme="minorHAnsi" w:hAnsiTheme="minorHAnsi" w:cstheme="minorBidi"/>
          <w:b w:val="0"/>
          <w:bCs w:val="0"/>
          <w:kern w:val="0"/>
          <w:sz w:val="22"/>
          <w:szCs w:val="22"/>
          <w:lang w:eastAsia="en-US"/>
        </w:rPr>
        <w:t>Wat moet je altijd doen als iemand een vergiftiging heeft opgelopen?</w:t>
      </w:r>
    </w:p>
    <w:p w:rsidR="000A7567" w:rsidRPr="00595BDA" w:rsidRDefault="000A7567" w:rsidP="000A7567">
      <w:pPr>
        <w:pStyle w:val="Kop1"/>
        <w:ind w:left="360" w:firstLine="708"/>
        <w:rPr>
          <w:rFonts w:asciiTheme="minorHAnsi" w:eastAsiaTheme="minorHAnsi" w:hAnsiTheme="minorHAnsi" w:cstheme="minorBidi"/>
          <w:bCs w:val="0"/>
          <w:kern w:val="0"/>
          <w:sz w:val="22"/>
          <w:szCs w:val="22"/>
          <w:lang w:eastAsia="en-US"/>
        </w:rPr>
      </w:pPr>
      <w:r w:rsidRPr="00595BDA">
        <w:rPr>
          <w:rFonts w:asciiTheme="minorHAnsi" w:eastAsiaTheme="minorHAnsi" w:hAnsiTheme="minorHAnsi" w:cstheme="minorBidi"/>
          <w:bCs w:val="0"/>
          <w:kern w:val="0"/>
          <w:sz w:val="22"/>
          <w:szCs w:val="22"/>
          <w:lang w:eastAsia="en-US"/>
        </w:rPr>
        <w:t>Gewasbeschermingsmiddelen beheren</w:t>
      </w:r>
    </w:p>
    <w:p w:rsidR="000A7567" w:rsidRDefault="00595BDA" w:rsidP="00595BDA">
      <w:pPr>
        <w:pStyle w:val="Kop1"/>
        <w:numPr>
          <w:ilvl w:val="0"/>
          <w:numId w:val="44"/>
        </w:numPr>
        <w:rPr>
          <w:rFonts w:asciiTheme="minorHAnsi" w:eastAsiaTheme="minorHAnsi" w:hAnsiTheme="minorHAnsi" w:cstheme="minorBidi"/>
          <w:b w:val="0"/>
          <w:bCs w:val="0"/>
          <w:kern w:val="0"/>
          <w:sz w:val="22"/>
          <w:szCs w:val="22"/>
          <w:lang w:eastAsia="en-US"/>
        </w:rPr>
      </w:pPr>
      <w:r>
        <w:rPr>
          <w:rFonts w:asciiTheme="minorHAnsi" w:eastAsiaTheme="minorHAnsi" w:hAnsiTheme="minorHAnsi" w:cstheme="minorBidi"/>
          <w:b w:val="0"/>
          <w:bCs w:val="0"/>
          <w:kern w:val="0"/>
          <w:sz w:val="22"/>
          <w:szCs w:val="22"/>
          <w:lang w:eastAsia="en-US"/>
        </w:rPr>
        <w:lastRenderedPageBreak/>
        <w:t>Je hebt geen spuitlicentie. Mag ja dan middelen op je bedrijf hebben om die bijvoorbeeld door een loonwerker te laten verspuiten?</w:t>
      </w:r>
    </w:p>
    <w:p w:rsidR="00595BDA" w:rsidRDefault="00595BDA" w:rsidP="00595BDA">
      <w:pPr>
        <w:pStyle w:val="Kop1"/>
        <w:numPr>
          <w:ilvl w:val="0"/>
          <w:numId w:val="44"/>
        </w:numPr>
        <w:rPr>
          <w:rFonts w:asciiTheme="minorHAnsi" w:eastAsiaTheme="minorHAnsi" w:hAnsiTheme="minorHAnsi" w:cstheme="minorBidi"/>
          <w:b w:val="0"/>
          <w:bCs w:val="0"/>
          <w:kern w:val="0"/>
          <w:sz w:val="22"/>
          <w:szCs w:val="22"/>
          <w:lang w:eastAsia="en-US"/>
        </w:rPr>
      </w:pPr>
      <w:r>
        <w:rPr>
          <w:rFonts w:asciiTheme="minorHAnsi" w:eastAsiaTheme="minorHAnsi" w:hAnsiTheme="minorHAnsi" w:cstheme="minorBidi"/>
          <w:b w:val="0"/>
          <w:bCs w:val="0"/>
          <w:kern w:val="0"/>
          <w:sz w:val="22"/>
          <w:szCs w:val="22"/>
          <w:lang w:eastAsia="en-US"/>
        </w:rPr>
        <w:t xml:space="preserve">Je hebt een half opgebruikte verpakking staan van een middel dat zijn toelating heeft </w:t>
      </w:r>
      <w:r w:rsidR="00833B99">
        <w:rPr>
          <w:rFonts w:asciiTheme="minorHAnsi" w:eastAsiaTheme="minorHAnsi" w:hAnsiTheme="minorHAnsi" w:cstheme="minorBidi"/>
          <w:b w:val="0"/>
          <w:bCs w:val="0"/>
          <w:kern w:val="0"/>
          <w:sz w:val="22"/>
          <w:szCs w:val="22"/>
          <w:lang w:eastAsia="en-US"/>
        </w:rPr>
        <w:t>verloren.Wat</w:t>
      </w:r>
      <w:r>
        <w:rPr>
          <w:rFonts w:asciiTheme="minorHAnsi" w:eastAsiaTheme="minorHAnsi" w:hAnsiTheme="minorHAnsi" w:cstheme="minorBidi"/>
          <w:b w:val="0"/>
          <w:bCs w:val="0"/>
          <w:kern w:val="0"/>
          <w:sz w:val="22"/>
          <w:szCs w:val="22"/>
          <w:lang w:eastAsia="en-US"/>
        </w:rPr>
        <w:t xml:space="preserve"> moet je doen met het middel?</w:t>
      </w:r>
    </w:p>
    <w:p w:rsidR="00595BDA" w:rsidRDefault="00833B99" w:rsidP="00595BDA">
      <w:pPr>
        <w:pStyle w:val="Kop1"/>
        <w:numPr>
          <w:ilvl w:val="0"/>
          <w:numId w:val="44"/>
        </w:numPr>
        <w:rPr>
          <w:rFonts w:asciiTheme="minorHAnsi" w:eastAsiaTheme="minorHAnsi" w:hAnsiTheme="minorHAnsi" w:cstheme="minorBidi"/>
          <w:b w:val="0"/>
          <w:bCs w:val="0"/>
          <w:kern w:val="0"/>
          <w:sz w:val="22"/>
          <w:szCs w:val="22"/>
          <w:lang w:eastAsia="en-US"/>
        </w:rPr>
      </w:pPr>
      <w:r>
        <w:rPr>
          <w:rFonts w:asciiTheme="minorHAnsi" w:eastAsiaTheme="minorHAnsi" w:hAnsiTheme="minorHAnsi" w:cstheme="minorBidi"/>
          <w:b w:val="0"/>
          <w:bCs w:val="0"/>
          <w:kern w:val="0"/>
          <w:sz w:val="22"/>
          <w:szCs w:val="22"/>
          <w:lang w:eastAsia="en-US"/>
        </w:rPr>
        <w:t xml:space="preserve">En </w:t>
      </w:r>
      <w:r w:rsidR="00595BDA">
        <w:rPr>
          <w:rFonts w:asciiTheme="minorHAnsi" w:eastAsiaTheme="minorHAnsi" w:hAnsiTheme="minorHAnsi" w:cstheme="minorBidi"/>
          <w:b w:val="0"/>
          <w:bCs w:val="0"/>
          <w:kern w:val="0"/>
          <w:sz w:val="22"/>
          <w:szCs w:val="22"/>
          <w:lang w:eastAsia="en-US"/>
        </w:rPr>
        <w:t>wat moet je doen met een fust, dat nog niet aangebroken is van een niet meer toegelaten middel?</w:t>
      </w:r>
    </w:p>
    <w:p w:rsidR="00595BDA" w:rsidRDefault="00595BDA" w:rsidP="00595BDA">
      <w:pPr>
        <w:pStyle w:val="Kop1"/>
        <w:numPr>
          <w:ilvl w:val="0"/>
          <w:numId w:val="44"/>
        </w:numPr>
        <w:rPr>
          <w:rFonts w:asciiTheme="minorHAnsi" w:eastAsiaTheme="minorHAnsi" w:hAnsiTheme="minorHAnsi" w:cstheme="minorBidi"/>
          <w:b w:val="0"/>
          <w:bCs w:val="0"/>
          <w:kern w:val="0"/>
          <w:sz w:val="22"/>
          <w:szCs w:val="22"/>
          <w:lang w:eastAsia="en-US"/>
        </w:rPr>
      </w:pPr>
      <w:r>
        <w:rPr>
          <w:rFonts w:asciiTheme="minorHAnsi" w:eastAsiaTheme="minorHAnsi" w:hAnsiTheme="minorHAnsi" w:cstheme="minorBidi"/>
          <w:b w:val="0"/>
          <w:bCs w:val="0"/>
          <w:kern w:val="0"/>
          <w:sz w:val="22"/>
          <w:szCs w:val="22"/>
          <w:lang w:eastAsia="en-US"/>
        </w:rPr>
        <w:t>Welke informatie geeft het W nummer?</w:t>
      </w:r>
    </w:p>
    <w:p w:rsidR="00595BDA" w:rsidRDefault="00595BDA" w:rsidP="00595BDA">
      <w:pPr>
        <w:pStyle w:val="Kop1"/>
        <w:numPr>
          <w:ilvl w:val="0"/>
          <w:numId w:val="44"/>
        </w:numPr>
        <w:rPr>
          <w:rFonts w:asciiTheme="minorHAnsi" w:eastAsiaTheme="minorHAnsi" w:hAnsiTheme="minorHAnsi" w:cstheme="minorBidi"/>
          <w:b w:val="0"/>
          <w:bCs w:val="0"/>
          <w:kern w:val="0"/>
          <w:sz w:val="22"/>
          <w:szCs w:val="22"/>
          <w:lang w:eastAsia="en-US"/>
        </w:rPr>
      </w:pPr>
      <w:r>
        <w:rPr>
          <w:rFonts w:asciiTheme="minorHAnsi" w:eastAsiaTheme="minorHAnsi" w:hAnsiTheme="minorHAnsi" w:cstheme="minorBidi"/>
          <w:b w:val="0"/>
          <w:bCs w:val="0"/>
          <w:kern w:val="0"/>
          <w:sz w:val="22"/>
          <w:szCs w:val="22"/>
          <w:lang w:eastAsia="en-US"/>
        </w:rPr>
        <w:t>Waarom moeten poeders boven in een kast staan en vloeistoffen onder in?</w:t>
      </w:r>
    </w:p>
    <w:p w:rsidR="00595BDA" w:rsidRDefault="00595BDA" w:rsidP="00595BDA">
      <w:pPr>
        <w:pStyle w:val="Kop1"/>
        <w:numPr>
          <w:ilvl w:val="0"/>
          <w:numId w:val="44"/>
        </w:numPr>
        <w:rPr>
          <w:rFonts w:asciiTheme="minorHAnsi" w:eastAsiaTheme="minorHAnsi" w:hAnsiTheme="minorHAnsi" w:cstheme="minorBidi"/>
          <w:b w:val="0"/>
          <w:bCs w:val="0"/>
          <w:kern w:val="0"/>
          <w:sz w:val="22"/>
          <w:szCs w:val="22"/>
          <w:lang w:eastAsia="en-US"/>
        </w:rPr>
      </w:pPr>
      <w:r>
        <w:rPr>
          <w:rFonts w:asciiTheme="minorHAnsi" w:eastAsiaTheme="minorHAnsi" w:hAnsiTheme="minorHAnsi" w:cstheme="minorBidi"/>
          <w:b w:val="0"/>
          <w:bCs w:val="0"/>
          <w:kern w:val="0"/>
          <w:sz w:val="22"/>
          <w:szCs w:val="22"/>
          <w:lang w:eastAsia="en-US"/>
        </w:rPr>
        <w:t>Wat is de functie van een bovenmaats vat in de buurt van de opslag?</w:t>
      </w:r>
    </w:p>
    <w:p w:rsidR="001939FF" w:rsidRPr="00833B99" w:rsidRDefault="001939FF" w:rsidP="00833B99">
      <w:pPr>
        <w:ind w:firstLine="708"/>
      </w:pPr>
      <w:r w:rsidRPr="006D1BBB">
        <w:rPr>
          <w:bCs/>
        </w:rPr>
        <w:t>Gewasbeschermingsmiddelen registreren</w:t>
      </w:r>
    </w:p>
    <w:p w:rsidR="00595BDA" w:rsidRDefault="006D1BBB" w:rsidP="006D1BBB">
      <w:pPr>
        <w:pStyle w:val="Kop1"/>
        <w:numPr>
          <w:ilvl w:val="0"/>
          <w:numId w:val="45"/>
        </w:numPr>
        <w:rPr>
          <w:rFonts w:asciiTheme="minorHAnsi" w:eastAsiaTheme="minorHAnsi" w:hAnsiTheme="minorHAnsi" w:cstheme="minorBidi"/>
          <w:b w:val="0"/>
          <w:bCs w:val="0"/>
          <w:kern w:val="0"/>
          <w:sz w:val="22"/>
          <w:szCs w:val="22"/>
          <w:lang w:eastAsia="en-US"/>
        </w:rPr>
      </w:pPr>
      <w:r>
        <w:rPr>
          <w:rFonts w:asciiTheme="minorHAnsi" w:eastAsiaTheme="minorHAnsi" w:hAnsiTheme="minorHAnsi" w:cstheme="minorBidi"/>
          <w:b w:val="0"/>
          <w:bCs w:val="0"/>
          <w:kern w:val="0"/>
          <w:sz w:val="22"/>
          <w:szCs w:val="22"/>
          <w:lang w:eastAsia="en-US"/>
        </w:rPr>
        <w:t>De overheid wil, dat depothouders een middelenadministratie bijhouden waarin aangegeven staat aan wie een bepaald middel is verkocht. Wat is het doel van deze administratie?</w:t>
      </w:r>
    </w:p>
    <w:p w:rsidR="006D1BBB" w:rsidRDefault="006D1BBB" w:rsidP="006D1BBB">
      <w:pPr>
        <w:pStyle w:val="Kop1"/>
        <w:numPr>
          <w:ilvl w:val="0"/>
          <w:numId w:val="45"/>
        </w:numPr>
        <w:rPr>
          <w:rFonts w:asciiTheme="minorHAnsi" w:eastAsiaTheme="minorHAnsi" w:hAnsiTheme="minorHAnsi" w:cstheme="minorBidi"/>
          <w:b w:val="0"/>
          <w:bCs w:val="0"/>
          <w:kern w:val="0"/>
          <w:sz w:val="22"/>
          <w:szCs w:val="22"/>
          <w:lang w:eastAsia="en-US"/>
        </w:rPr>
      </w:pPr>
      <w:r>
        <w:rPr>
          <w:rFonts w:asciiTheme="minorHAnsi" w:eastAsiaTheme="minorHAnsi" w:hAnsiTheme="minorHAnsi" w:cstheme="minorBidi"/>
          <w:b w:val="0"/>
          <w:bCs w:val="0"/>
          <w:kern w:val="0"/>
          <w:sz w:val="22"/>
          <w:szCs w:val="22"/>
          <w:lang w:eastAsia="en-US"/>
        </w:rPr>
        <w:t>Waarom moeten de gebruikers een administratie bijhouden?</w:t>
      </w:r>
    </w:p>
    <w:p w:rsidR="006D1BBB" w:rsidRPr="000A7567" w:rsidRDefault="006D1BBB" w:rsidP="006D1BBB">
      <w:pPr>
        <w:pStyle w:val="Kop1"/>
        <w:numPr>
          <w:ilvl w:val="0"/>
          <w:numId w:val="45"/>
        </w:numPr>
        <w:rPr>
          <w:rFonts w:asciiTheme="minorHAnsi" w:eastAsiaTheme="minorHAnsi" w:hAnsiTheme="minorHAnsi" w:cstheme="minorBidi"/>
          <w:b w:val="0"/>
          <w:bCs w:val="0"/>
          <w:kern w:val="0"/>
          <w:sz w:val="22"/>
          <w:szCs w:val="22"/>
          <w:lang w:eastAsia="en-US"/>
        </w:rPr>
      </w:pPr>
      <w:r>
        <w:rPr>
          <w:rFonts w:asciiTheme="minorHAnsi" w:eastAsiaTheme="minorHAnsi" w:hAnsiTheme="minorHAnsi" w:cstheme="minorBidi"/>
          <w:b w:val="0"/>
          <w:bCs w:val="0"/>
          <w:kern w:val="0"/>
          <w:sz w:val="22"/>
          <w:szCs w:val="22"/>
          <w:lang w:eastAsia="en-US"/>
        </w:rPr>
        <w:t>Geef in het schema aan wanneer je wat moet registreren.</w:t>
      </w:r>
    </w:p>
    <w:tbl>
      <w:tblPr>
        <w:tblStyle w:val="Lichtearcering-accent2"/>
        <w:tblW w:w="0" w:type="auto"/>
        <w:tblInd w:w="817" w:type="dxa"/>
        <w:tblLook w:val="04A0" w:firstRow="1" w:lastRow="0" w:firstColumn="1" w:lastColumn="0" w:noHBand="0" w:noVBand="1"/>
      </w:tblPr>
      <w:tblGrid>
        <w:gridCol w:w="3293"/>
        <w:gridCol w:w="2127"/>
        <w:gridCol w:w="1874"/>
      </w:tblGrid>
      <w:tr w:rsidR="001939FF" w:rsidTr="001939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3" w:type="dxa"/>
          </w:tcPr>
          <w:p w:rsidR="001939FF" w:rsidRDefault="001939FF" w:rsidP="00A34167">
            <w:pPr>
              <w:pStyle w:val="Kop1"/>
              <w:outlineLvl w:val="0"/>
              <w:rPr>
                <w:rFonts w:asciiTheme="minorHAnsi" w:eastAsiaTheme="minorHAnsi" w:hAnsiTheme="minorHAnsi" w:cstheme="minorBidi"/>
                <w:kern w:val="0"/>
                <w:sz w:val="22"/>
                <w:szCs w:val="22"/>
                <w:lang w:eastAsia="en-US"/>
              </w:rPr>
            </w:pPr>
          </w:p>
        </w:tc>
        <w:tc>
          <w:tcPr>
            <w:tcW w:w="2127" w:type="dxa"/>
          </w:tcPr>
          <w:p w:rsidR="001939FF" w:rsidRDefault="001939FF" w:rsidP="00A34167">
            <w:pPr>
              <w:pStyle w:val="Kop1"/>
              <w:outlineLvl w:val="0"/>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kern w:val="0"/>
                <w:sz w:val="22"/>
                <w:szCs w:val="22"/>
                <w:lang w:eastAsia="en-US"/>
              </w:rPr>
            </w:pPr>
            <w:r>
              <w:rPr>
                <w:rFonts w:asciiTheme="minorHAnsi" w:eastAsiaTheme="minorHAnsi" w:hAnsiTheme="minorHAnsi" w:cstheme="minorBidi"/>
                <w:kern w:val="0"/>
                <w:sz w:val="22"/>
                <w:szCs w:val="22"/>
                <w:lang w:eastAsia="en-US"/>
              </w:rPr>
              <w:t>Registreren bij aankoop</w:t>
            </w:r>
          </w:p>
        </w:tc>
        <w:tc>
          <w:tcPr>
            <w:tcW w:w="1874" w:type="dxa"/>
          </w:tcPr>
          <w:p w:rsidR="001939FF" w:rsidRDefault="001939FF" w:rsidP="00A34167">
            <w:pPr>
              <w:pStyle w:val="Kop1"/>
              <w:outlineLvl w:val="0"/>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kern w:val="0"/>
                <w:sz w:val="22"/>
                <w:szCs w:val="22"/>
                <w:lang w:eastAsia="en-US"/>
              </w:rPr>
            </w:pPr>
            <w:r>
              <w:rPr>
                <w:rFonts w:asciiTheme="minorHAnsi" w:eastAsiaTheme="minorHAnsi" w:hAnsiTheme="minorHAnsi" w:cstheme="minorBidi"/>
                <w:kern w:val="0"/>
                <w:sz w:val="22"/>
                <w:szCs w:val="22"/>
                <w:lang w:eastAsia="en-US"/>
              </w:rPr>
              <w:t>Registreren bij gebruik</w:t>
            </w:r>
          </w:p>
        </w:tc>
      </w:tr>
      <w:tr w:rsidR="001939FF" w:rsidTr="001939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3" w:type="dxa"/>
          </w:tcPr>
          <w:p w:rsidR="001939FF" w:rsidRDefault="001939FF" w:rsidP="00A34167">
            <w:pPr>
              <w:pStyle w:val="Kop1"/>
              <w:outlineLvl w:val="0"/>
              <w:rPr>
                <w:rFonts w:asciiTheme="minorHAnsi" w:eastAsiaTheme="minorHAnsi" w:hAnsiTheme="minorHAnsi" w:cstheme="minorBidi"/>
                <w:kern w:val="0"/>
                <w:sz w:val="22"/>
                <w:szCs w:val="22"/>
                <w:lang w:eastAsia="en-US"/>
              </w:rPr>
            </w:pPr>
            <w:r>
              <w:rPr>
                <w:rFonts w:asciiTheme="minorHAnsi" w:eastAsiaTheme="minorHAnsi" w:hAnsiTheme="minorHAnsi" w:cstheme="minorBidi"/>
                <w:kern w:val="0"/>
                <w:sz w:val="22"/>
                <w:szCs w:val="22"/>
                <w:lang w:eastAsia="en-US"/>
              </w:rPr>
              <w:t>Naam middel</w:t>
            </w:r>
          </w:p>
        </w:tc>
        <w:tc>
          <w:tcPr>
            <w:tcW w:w="2127" w:type="dxa"/>
          </w:tcPr>
          <w:p w:rsidR="001939FF" w:rsidRDefault="001939FF" w:rsidP="00A34167">
            <w:pPr>
              <w:pStyle w:val="Kop1"/>
              <w:outlineLvl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b w:val="0"/>
                <w:bCs w:val="0"/>
                <w:kern w:val="0"/>
                <w:sz w:val="22"/>
                <w:szCs w:val="22"/>
                <w:lang w:eastAsia="en-US"/>
              </w:rPr>
            </w:pPr>
          </w:p>
        </w:tc>
        <w:tc>
          <w:tcPr>
            <w:tcW w:w="1874" w:type="dxa"/>
          </w:tcPr>
          <w:p w:rsidR="001939FF" w:rsidRDefault="001939FF" w:rsidP="00A34167">
            <w:pPr>
              <w:pStyle w:val="Kop1"/>
              <w:outlineLvl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b w:val="0"/>
                <w:bCs w:val="0"/>
                <w:kern w:val="0"/>
                <w:sz w:val="22"/>
                <w:szCs w:val="22"/>
                <w:lang w:eastAsia="en-US"/>
              </w:rPr>
            </w:pPr>
          </w:p>
        </w:tc>
      </w:tr>
      <w:tr w:rsidR="001939FF" w:rsidTr="001939FF">
        <w:tc>
          <w:tcPr>
            <w:cnfStyle w:val="001000000000" w:firstRow="0" w:lastRow="0" w:firstColumn="1" w:lastColumn="0" w:oddVBand="0" w:evenVBand="0" w:oddHBand="0" w:evenHBand="0" w:firstRowFirstColumn="0" w:firstRowLastColumn="0" w:lastRowFirstColumn="0" w:lastRowLastColumn="0"/>
            <w:tcW w:w="3293" w:type="dxa"/>
          </w:tcPr>
          <w:p w:rsidR="001939FF" w:rsidRDefault="001939FF" w:rsidP="00A34167">
            <w:pPr>
              <w:pStyle w:val="Kop1"/>
              <w:outlineLvl w:val="0"/>
              <w:rPr>
                <w:rFonts w:asciiTheme="minorHAnsi" w:eastAsiaTheme="minorHAnsi" w:hAnsiTheme="minorHAnsi" w:cstheme="minorBidi"/>
                <w:kern w:val="0"/>
                <w:sz w:val="22"/>
                <w:szCs w:val="22"/>
                <w:lang w:eastAsia="en-US"/>
              </w:rPr>
            </w:pPr>
            <w:r>
              <w:rPr>
                <w:rFonts w:asciiTheme="minorHAnsi" w:eastAsiaTheme="minorHAnsi" w:hAnsiTheme="minorHAnsi" w:cstheme="minorBidi"/>
                <w:kern w:val="0"/>
                <w:sz w:val="22"/>
                <w:szCs w:val="22"/>
                <w:lang w:eastAsia="en-US"/>
              </w:rPr>
              <w:t>N nummer van het middel</w:t>
            </w:r>
          </w:p>
        </w:tc>
        <w:tc>
          <w:tcPr>
            <w:tcW w:w="2127" w:type="dxa"/>
          </w:tcPr>
          <w:p w:rsidR="001939FF" w:rsidRDefault="001939FF" w:rsidP="00A34167">
            <w:pPr>
              <w:pStyle w:val="Kop1"/>
              <w:outlineLvl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b w:val="0"/>
                <w:bCs w:val="0"/>
                <w:kern w:val="0"/>
                <w:sz w:val="22"/>
                <w:szCs w:val="22"/>
                <w:lang w:eastAsia="en-US"/>
              </w:rPr>
            </w:pPr>
          </w:p>
        </w:tc>
        <w:tc>
          <w:tcPr>
            <w:tcW w:w="1874" w:type="dxa"/>
          </w:tcPr>
          <w:p w:rsidR="001939FF" w:rsidRDefault="001939FF" w:rsidP="00A34167">
            <w:pPr>
              <w:pStyle w:val="Kop1"/>
              <w:outlineLvl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b w:val="0"/>
                <w:bCs w:val="0"/>
                <w:kern w:val="0"/>
                <w:sz w:val="22"/>
                <w:szCs w:val="22"/>
                <w:lang w:eastAsia="en-US"/>
              </w:rPr>
            </w:pPr>
          </w:p>
        </w:tc>
      </w:tr>
      <w:tr w:rsidR="001939FF" w:rsidTr="001939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3" w:type="dxa"/>
          </w:tcPr>
          <w:p w:rsidR="001939FF" w:rsidRDefault="001939FF" w:rsidP="00A34167">
            <w:pPr>
              <w:pStyle w:val="Kop1"/>
              <w:outlineLvl w:val="0"/>
              <w:rPr>
                <w:rFonts w:asciiTheme="minorHAnsi" w:eastAsiaTheme="minorHAnsi" w:hAnsiTheme="minorHAnsi" w:cstheme="minorBidi"/>
                <w:kern w:val="0"/>
                <w:sz w:val="22"/>
                <w:szCs w:val="22"/>
                <w:lang w:eastAsia="en-US"/>
              </w:rPr>
            </w:pPr>
            <w:r>
              <w:rPr>
                <w:rFonts w:asciiTheme="minorHAnsi" w:eastAsiaTheme="minorHAnsi" w:hAnsiTheme="minorHAnsi" w:cstheme="minorBidi"/>
                <w:kern w:val="0"/>
                <w:sz w:val="22"/>
                <w:szCs w:val="22"/>
                <w:lang w:eastAsia="en-US"/>
              </w:rPr>
              <w:t>Toegepaste hoeveelheid</w:t>
            </w:r>
          </w:p>
        </w:tc>
        <w:tc>
          <w:tcPr>
            <w:tcW w:w="2127" w:type="dxa"/>
          </w:tcPr>
          <w:p w:rsidR="001939FF" w:rsidRDefault="001939FF" w:rsidP="00A34167">
            <w:pPr>
              <w:pStyle w:val="Kop1"/>
              <w:outlineLvl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b w:val="0"/>
                <w:bCs w:val="0"/>
                <w:kern w:val="0"/>
                <w:sz w:val="22"/>
                <w:szCs w:val="22"/>
                <w:lang w:eastAsia="en-US"/>
              </w:rPr>
            </w:pPr>
          </w:p>
        </w:tc>
        <w:tc>
          <w:tcPr>
            <w:tcW w:w="1874" w:type="dxa"/>
          </w:tcPr>
          <w:p w:rsidR="001939FF" w:rsidRDefault="001939FF" w:rsidP="00A34167">
            <w:pPr>
              <w:pStyle w:val="Kop1"/>
              <w:outlineLvl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b w:val="0"/>
                <w:bCs w:val="0"/>
                <w:kern w:val="0"/>
                <w:sz w:val="22"/>
                <w:szCs w:val="22"/>
                <w:lang w:eastAsia="en-US"/>
              </w:rPr>
            </w:pPr>
          </w:p>
        </w:tc>
      </w:tr>
      <w:tr w:rsidR="001939FF" w:rsidTr="001939FF">
        <w:tc>
          <w:tcPr>
            <w:cnfStyle w:val="001000000000" w:firstRow="0" w:lastRow="0" w:firstColumn="1" w:lastColumn="0" w:oddVBand="0" w:evenVBand="0" w:oddHBand="0" w:evenHBand="0" w:firstRowFirstColumn="0" w:firstRowLastColumn="0" w:lastRowFirstColumn="0" w:lastRowLastColumn="0"/>
            <w:tcW w:w="3293" w:type="dxa"/>
          </w:tcPr>
          <w:p w:rsidR="001939FF" w:rsidRDefault="001939FF" w:rsidP="00A34167">
            <w:pPr>
              <w:pStyle w:val="Kop1"/>
              <w:outlineLvl w:val="0"/>
              <w:rPr>
                <w:rFonts w:asciiTheme="minorHAnsi" w:eastAsiaTheme="minorHAnsi" w:hAnsiTheme="minorHAnsi" w:cstheme="minorBidi"/>
                <w:kern w:val="0"/>
                <w:sz w:val="22"/>
                <w:szCs w:val="22"/>
                <w:lang w:eastAsia="en-US"/>
              </w:rPr>
            </w:pPr>
            <w:r>
              <w:rPr>
                <w:rFonts w:asciiTheme="minorHAnsi" w:eastAsiaTheme="minorHAnsi" w:hAnsiTheme="minorHAnsi" w:cstheme="minorBidi"/>
                <w:kern w:val="0"/>
                <w:sz w:val="22"/>
                <w:szCs w:val="22"/>
                <w:lang w:eastAsia="en-US"/>
              </w:rPr>
              <w:t>Perceel of plaats waarop je het middel hebt gebruikt</w:t>
            </w:r>
          </w:p>
        </w:tc>
        <w:tc>
          <w:tcPr>
            <w:tcW w:w="2127" w:type="dxa"/>
          </w:tcPr>
          <w:p w:rsidR="001939FF" w:rsidRDefault="001939FF" w:rsidP="00A34167">
            <w:pPr>
              <w:pStyle w:val="Kop1"/>
              <w:outlineLvl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b w:val="0"/>
                <w:bCs w:val="0"/>
                <w:kern w:val="0"/>
                <w:sz w:val="22"/>
                <w:szCs w:val="22"/>
                <w:lang w:eastAsia="en-US"/>
              </w:rPr>
            </w:pPr>
          </w:p>
        </w:tc>
        <w:tc>
          <w:tcPr>
            <w:tcW w:w="1874" w:type="dxa"/>
          </w:tcPr>
          <w:p w:rsidR="001939FF" w:rsidRDefault="001939FF" w:rsidP="00A34167">
            <w:pPr>
              <w:pStyle w:val="Kop1"/>
              <w:outlineLvl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b w:val="0"/>
                <w:bCs w:val="0"/>
                <w:kern w:val="0"/>
                <w:sz w:val="22"/>
                <w:szCs w:val="22"/>
                <w:lang w:eastAsia="en-US"/>
              </w:rPr>
            </w:pPr>
          </w:p>
        </w:tc>
      </w:tr>
      <w:tr w:rsidR="001939FF" w:rsidTr="001939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3" w:type="dxa"/>
          </w:tcPr>
          <w:p w:rsidR="001939FF" w:rsidRDefault="001939FF" w:rsidP="00A34167">
            <w:pPr>
              <w:pStyle w:val="Kop1"/>
              <w:outlineLvl w:val="0"/>
              <w:rPr>
                <w:rFonts w:asciiTheme="minorHAnsi" w:eastAsiaTheme="minorHAnsi" w:hAnsiTheme="minorHAnsi" w:cstheme="minorBidi"/>
                <w:kern w:val="0"/>
                <w:sz w:val="22"/>
                <w:szCs w:val="22"/>
                <w:lang w:eastAsia="en-US"/>
              </w:rPr>
            </w:pPr>
            <w:r>
              <w:rPr>
                <w:rFonts w:asciiTheme="minorHAnsi" w:eastAsiaTheme="minorHAnsi" w:hAnsiTheme="minorHAnsi" w:cstheme="minorBidi"/>
                <w:kern w:val="0"/>
                <w:sz w:val="22"/>
                <w:szCs w:val="22"/>
                <w:lang w:eastAsia="en-US"/>
              </w:rPr>
              <w:t>Naam leverancier</w:t>
            </w:r>
          </w:p>
        </w:tc>
        <w:tc>
          <w:tcPr>
            <w:tcW w:w="2127" w:type="dxa"/>
          </w:tcPr>
          <w:p w:rsidR="001939FF" w:rsidRDefault="001939FF" w:rsidP="00A34167">
            <w:pPr>
              <w:pStyle w:val="Kop1"/>
              <w:outlineLvl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b w:val="0"/>
                <w:bCs w:val="0"/>
                <w:kern w:val="0"/>
                <w:sz w:val="22"/>
                <w:szCs w:val="22"/>
                <w:lang w:eastAsia="en-US"/>
              </w:rPr>
            </w:pPr>
          </w:p>
        </w:tc>
        <w:tc>
          <w:tcPr>
            <w:tcW w:w="1874" w:type="dxa"/>
          </w:tcPr>
          <w:p w:rsidR="001939FF" w:rsidRDefault="001939FF" w:rsidP="00A34167">
            <w:pPr>
              <w:pStyle w:val="Kop1"/>
              <w:outlineLvl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b w:val="0"/>
                <w:bCs w:val="0"/>
                <w:kern w:val="0"/>
                <w:sz w:val="22"/>
                <w:szCs w:val="22"/>
                <w:lang w:eastAsia="en-US"/>
              </w:rPr>
            </w:pPr>
          </w:p>
        </w:tc>
      </w:tr>
      <w:tr w:rsidR="001939FF" w:rsidTr="001939FF">
        <w:tc>
          <w:tcPr>
            <w:cnfStyle w:val="001000000000" w:firstRow="0" w:lastRow="0" w:firstColumn="1" w:lastColumn="0" w:oddVBand="0" w:evenVBand="0" w:oddHBand="0" w:evenHBand="0" w:firstRowFirstColumn="0" w:firstRowLastColumn="0" w:lastRowFirstColumn="0" w:lastRowLastColumn="0"/>
            <w:tcW w:w="3293" w:type="dxa"/>
          </w:tcPr>
          <w:p w:rsidR="001939FF" w:rsidRDefault="001939FF" w:rsidP="00A34167">
            <w:pPr>
              <w:pStyle w:val="Kop1"/>
              <w:outlineLvl w:val="0"/>
              <w:rPr>
                <w:rFonts w:asciiTheme="minorHAnsi" w:eastAsiaTheme="minorHAnsi" w:hAnsiTheme="minorHAnsi" w:cstheme="minorBidi"/>
                <w:kern w:val="0"/>
                <w:sz w:val="22"/>
                <w:szCs w:val="22"/>
                <w:lang w:eastAsia="en-US"/>
              </w:rPr>
            </w:pPr>
            <w:r>
              <w:rPr>
                <w:rFonts w:asciiTheme="minorHAnsi" w:eastAsiaTheme="minorHAnsi" w:hAnsiTheme="minorHAnsi" w:cstheme="minorBidi"/>
                <w:kern w:val="0"/>
                <w:sz w:val="22"/>
                <w:szCs w:val="22"/>
                <w:lang w:eastAsia="en-US"/>
              </w:rPr>
              <w:t>Datum aankoop</w:t>
            </w:r>
          </w:p>
        </w:tc>
        <w:tc>
          <w:tcPr>
            <w:tcW w:w="2127" w:type="dxa"/>
          </w:tcPr>
          <w:p w:rsidR="001939FF" w:rsidRDefault="001939FF" w:rsidP="00A34167">
            <w:pPr>
              <w:pStyle w:val="Kop1"/>
              <w:outlineLvl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b w:val="0"/>
                <w:bCs w:val="0"/>
                <w:kern w:val="0"/>
                <w:sz w:val="22"/>
                <w:szCs w:val="22"/>
                <w:lang w:eastAsia="en-US"/>
              </w:rPr>
            </w:pPr>
          </w:p>
        </w:tc>
        <w:tc>
          <w:tcPr>
            <w:tcW w:w="1874" w:type="dxa"/>
          </w:tcPr>
          <w:p w:rsidR="001939FF" w:rsidRDefault="001939FF" w:rsidP="00A34167">
            <w:pPr>
              <w:pStyle w:val="Kop1"/>
              <w:outlineLvl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b w:val="0"/>
                <w:bCs w:val="0"/>
                <w:kern w:val="0"/>
                <w:sz w:val="22"/>
                <w:szCs w:val="22"/>
                <w:lang w:eastAsia="en-US"/>
              </w:rPr>
            </w:pPr>
          </w:p>
        </w:tc>
      </w:tr>
      <w:tr w:rsidR="001939FF" w:rsidTr="001939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3" w:type="dxa"/>
          </w:tcPr>
          <w:p w:rsidR="001939FF" w:rsidRDefault="001939FF" w:rsidP="00A34167">
            <w:pPr>
              <w:pStyle w:val="Kop1"/>
              <w:outlineLvl w:val="0"/>
              <w:rPr>
                <w:rFonts w:asciiTheme="minorHAnsi" w:eastAsiaTheme="minorHAnsi" w:hAnsiTheme="minorHAnsi" w:cstheme="minorBidi"/>
                <w:kern w:val="0"/>
                <w:sz w:val="22"/>
                <w:szCs w:val="22"/>
                <w:lang w:eastAsia="en-US"/>
              </w:rPr>
            </w:pPr>
            <w:r>
              <w:rPr>
                <w:rFonts w:asciiTheme="minorHAnsi" w:eastAsiaTheme="minorHAnsi" w:hAnsiTheme="minorHAnsi" w:cstheme="minorBidi"/>
                <w:kern w:val="0"/>
                <w:sz w:val="22"/>
                <w:szCs w:val="22"/>
                <w:lang w:eastAsia="en-US"/>
              </w:rPr>
              <w:t>Datum gebruik</w:t>
            </w:r>
          </w:p>
        </w:tc>
        <w:tc>
          <w:tcPr>
            <w:tcW w:w="2127" w:type="dxa"/>
          </w:tcPr>
          <w:p w:rsidR="001939FF" w:rsidRDefault="001939FF" w:rsidP="00A34167">
            <w:pPr>
              <w:pStyle w:val="Kop1"/>
              <w:outlineLvl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b w:val="0"/>
                <w:bCs w:val="0"/>
                <w:kern w:val="0"/>
                <w:sz w:val="22"/>
                <w:szCs w:val="22"/>
                <w:lang w:eastAsia="en-US"/>
              </w:rPr>
            </w:pPr>
          </w:p>
        </w:tc>
        <w:tc>
          <w:tcPr>
            <w:tcW w:w="1874" w:type="dxa"/>
          </w:tcPr>
          <w:p w:rsidR="001939FF" w:rsidRDefault="001939FF" w:rsidP="00A34167">
            <w:pPr>
              <w:pStyle w:val="Kop1"/>
              <w:outlineLvl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b w:val="0"/>
                <w:bCs w:val="0"/>
                <w:kern w:val="0"/>
                <w:sz w:val="22"/>
                <w:szCs w:val="22"/>
                <w:lang w:eastAsia="en-US"/>
              </w:rPr>
            </w:pPr>
          </w:p>
        </w:tc>
      </w:tr>
      <w:tr w:rsidR="001939FF" w:rsidTr="001939FF">
        <w:tc>
          <w:tcPr>
            <w:cnfStyle w:val="001000000000" w:firstRow="0" w:lastRow="0" w:firstColumn="1" w:lastColumn="0" w:oddVBand="0" w:evenVBand="0" w:oddHBand="0" w:evenHBand="0" w:firstRowFirstColumn="0" w:firstRowLastColumn="0" w:lastRowFirstColumn="0" w:lastRowLastColumn="0"/>
            <w:tcW w:w="3293" w:type="dxa"/>
          </w:tcPr>
          <w:p w:rsidR="001939FF" w:rsidRDefault="001939FF" w:rsidP="001939FF">
            <w:pPr>
              <w:pStyle w:val="Kop1"/>
              <w:outlineLvl w:val="0"/>
              <w:rPr>
                <w:rFonts w:asciiTheme="minorHAnsi" w:eastAsiaTheme="minorHAnsi" w:hAnsiTheme="minorHAnsi" w:cstheme="minorBidi"/>
                <w:kern w:val="0"/>
                <w:sz w:val="22"/>
                <w:szCs w:val="22"/>
                <w:lang w:eastAsia="en-US"/>
              </w:rPr>
            </w:pPr>
            <w:r>
              <w:rPr>
                <w:rFonts w:asciiTheme="minorHAnsi" w:eastAsiaTheme="minorHAnsi" w:hAnsiTheme="minorHAnsi" w:cstheme="minorBidi"/>
                <w:kern w:val="0"/>
                <w:sz w:val="22"/>
                <w:szCs w:val="22"/>
                <w:lang w:eastAsia="en-US"/>
              </w:rPr>
              <w:t>Aangekochte hoeveelheid</w:t>
            </w:r>
          </w:p>
        </w:tc>
        <w:tc>
          <w:tcPr>
            <w:tcW w:w="2127" w:type="dxa"/>
          </w:tcPr>
          <w:p w:rsidR="001939FF" w:rsidRDefault="001939FF" w:rsidP="00A34167">
            <w:pPr>
              <w:pStyle w:val="Kop1"/>
              <w:outlineLvl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b w:val="0"/>
                <w:bCs w:val="0"/>
                <w:kern w:val="0"/>
                <w:sz w:val="22"/>
                <w:szCs w:val="22"/>
                <w:lang w:eastAsia="en-US"/>
              </w:rPr>
            </w:pPr>
          </w:p>
        </w:tc>
        <w:tc>
          <w:tcPr>
            <w:tcW w:w="1874" w:type="dxa"/>
          </w:tcPr>
          <w:p w:rsidR="001939FF" w:rsidRDefault="001939FF" w:rsidP="00A34167">
            <w:pPr>
              <w:pStyle w:val="Kop1"/>
              <w:outlineLvl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b w:val="0"/>
                <w:bCs w:val="0"/>
                <w:kern w:val="0"/>
                <w:sz w:val="22"/>
                <w:szCs w:val="22"/>
                <w:lang w:eastAsia="en-US"/>
              </w:rPr>
            </w:pPr>
          </w:p>
        </w:tc>
      </w:tr>
      <w:tr w:rsidR="001939FF" w:rsidTr="001939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3" w:type="dxa"/>
          </w:tcPr>
          <w:p w:rsidR="001939FF" w:rsidRDefault="001939FF" w:rsidP="00A34167">
            <w:pPr>
              <w:pStyle w:val="Kop1"/>
              <w:outlineLvl w:val="0"/>
              <w:rPr>
                <w:rFonts w:asciiTheme="minorHAnsi" w:eastAsiaTheme="minorHAnsi" w:hAnsiTheme="minorHAnsi" w:cstheme="minorBidi"/>
                <w:kern w:val="0"/>
                <w:sz w:val="22"/>
                <w:szCs w:val="22"/>
                <w:lang w:eastAsia="en-US"/>
              </w:rPr>
            </w:pPr>
          </w:p>
        </w:tc>
        <w:tc>
          <w:tcPr>
            <w:tcW w:w="2127" w:type="dxa"/>
          </w:tcPr>
          <w:p w:rsidR="001939FF" w:rsidRDefault="001939FF" w:rsidP="00A34167">
            <w:pPr>
              <w:pStyle w:val="Kop1"/>
              <w:outlineLvl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b w:val="0"/>
                <w:bCs w:val="0"/>
                <w:kern w:val="0"/>
                <w:sz w:val="22"/>
                <w:szCs w:val="22"/>
                <w:lang w:eastAsia="en-US"/>
              </w:rPr>
            </w:pPr>
          </w:p>
        </w:tc>
        <w:tc>
          <w:tcPr>
            <w:tcW w:w="1874" w:type="dxa"/>
          </w:tcPr>
          <w:p w:rsidR="001939FF" w:rsidRDefault="001939FF" w:rsidP="00A34167">
            <w:pPr>
              <w:pStyle w:val="Kop1"/>
              <w:outlineLvl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b w:val="0"/>
                <w:bCs w:val="0"/>
                <w:kern w:val="0"/>
                <w:sz w:val="22"/>
                <w:szCs w:val="22"/>
                <w:lang w:eastAsia="en-US"/>
              </w:rPr>
            </w:pPr>
          </w:p>
        </w:tc>
      </w:tr>
    </w:tbl>
    <w:p w:rsidR="00A34167" w:rsidRDefault="00A34167" w:rsidP="00A34167">
      <w:pPr>
        <w:pStyle w:val="Kop1"/>
        <w:rPr>
          <w:rFonts w:asciiTheme="minorHAnsi" w:eastAsiaTheme="minorHAnsi" w:hAnsiTheme="minorHAnsi" w:cstheme="minorBidi"/>
          <w:b w:val="0"/>
          <w:bCs w:val="0"/>
          <w:kern w:val="0"/>
          <w:sz w:val="22"/>
          <w:szCs w:val="22"/>
          <w:lang w:eastAsia="en-US"/>
        </w:rPr>
      </w:pPr>
    </w:p>
    <w:p w:rsidR="007F568C" w:rsidRPr="007F568C" w:rsidRDefault="007F568C" w:rsidP="007F568C">
      <w:pPr>
        <w:spacing w:before="100" w:beforeAutospacing="1" w:after="100" w:afterAutospacing="1" w:line="240" w:lineRule="auto"/>
        <w:ind w:firstLine="708"/>
        <w:outlineLvl w:val="0"/>
        <w:rPr>
          <w:b/>
        </w:rPr>
      </w:pPr>
      <w:r w:rsidRPr="007F568C">
        <w:rPr>
          <w:b/>
        </w:rPr>
        <w:t>Het berekenen van de hoeveelheid middel en water voor een bespuiting</w:t>
      </w:r>
    </w:p>
    <w:p w:rsidR="007F568C" w:rsidRDefault="007F568C" w:rsidP="007F568C">
      <w:pPr>
        <w:pStyle w:val="Lijstalinea"/>
        <w:numPr>
          <w:ilvl w:val="0"/>
          <w:numId w:val="46"/>
        </w:numPr>
        <w:spacing w:before="100" w:beforeAutospacing="1" w:after="100" w:afterAutospacing="1" w:line="240" w:lineRule="auto"/>
        <w:outlineLvl w:val="0"/>
      </w:pPr>
      <w:r>
        <w:t xml:space="preserve">Een </w:t>
      </w:r>
      <w:r w:rsidR="00833B99">
        <w:t xml:space="preserve">kweker </w:t>
      </w:r>
      <w:r>
        <w:t xml:space="preserve">wil een strook tussen twee kassen van 50 m lang en 4 m breed met een rugspuit spuiten. Omgerekend 500 l water per ha. Hij wil een 1.5 % oplossing glyfosaat (Roundup)aanmaken. </w:t>
      </w:r>
    </w:p>
    <w:p w:rsidR="007F568C" w:rsidRDefault="007F568C" w:rsidP="007F568C">
      <w:pPr>
        <w:pStyle w:val="Lijstalinea"/>
        <w:numPr>
          <w:ilvl w:val="1"/>
          <w:numId w:val="46"/>
        </w:numPr>
        <w:spacing w:before="100" w:beforeAutospacing="1" w:after="100" w:afterAutospacing="1" w:line="240" w:lineRule="auto"/>
        <w:outlineLvl w:val="0"/>
      </w:pPr>
      <w:r>
        <w:t>Hoeveel spuitvloeistof moet hij aanmaken</w:t>
      </w:r>
    </w:p>
    <w:p w:rsidR="007F568C" w:rsidRDefault="007F568C" w:rsidP="007F568C">
      <w:pPr>
        <w:pStyle w:val="Lijstalinea"/>
        <w:numPr>
          <w:ilvl w:val="1"/>
          <w:numId w:val="46"/>
        </w:numPr>
        <w:spacing w:before="100" w:beforeAutospacing="1" w:after="100" w:afterAutospacing="1" w:line="240" w:lineRule="auto"/>
        <w:outlineLvl w:val="0"/>
      </w:pPr>
      <w:r>
        <w:t>Hoeveel Roundup moet hij toevoegen?</w:t>
      </w:r>
    </w:p>
    <w:p w:rsidR="007F568C" w:rsidRDefault="007F568C" w:rsidP="007F568C">
      <w:pPr>
        <w:pStyle w:val="Lijstalinea"/>
        <w:numPr>
          <w:ilvl w:val="0"/>
          <w:numId w:val="46"/>
        </w:numPr>
        <w:spacing w:before="100" w:beforeAutospacing="1" w:after="100" w:afterAutospacing="1" w:line="240" w:lineRule="auto"/>
        <w:outlineLvl w:val="0"/>
      </w:pPr>
      <w:r>
        <w:t>Een akkerbouwer wil 12 ha aardappelen spuiten met een spuit met een tankinhoud va 1600 liter. Hij kiest voor 300 l water per ha. Van het middel wil hij 0.4 liter per ha spuiten.</w:t>
      </w:r>
    </w:p>
    <w:p w:rsidR="007F568C" w:rsidRDefault="007F568C" w:rsidP="007F568C">
      <w:pPr>
        <w:pStyle w:val="Lijstalinea"/>
        <w:numPr>
          <w:ilvl w:val="0"/>
          <w:numId w:val="47"/>
        </w:numPr>
        <w:spacing w:before="100" w:beforeAutospacing="1" w:after="100" w:afterAutospacing="1" w:line="240" w:lineRule="auto"/>
        <w:outlineLvl w:val="0"/>
      </w:pPr>
      <w:r>
        <w:t>Hoeveel spuitvloeistof is totaal nodig voor 12 ha?</w:t>
      </w:r>
    </w:p>
    <w:p w:rsidR="007F568C" w:rsidRDefault="007F568C" w:rsidP="007F568C">
      <w:pPr>
        <w:pStyle w:val="Lijstalinea"/>
        <w:numPr>
          <w:ilvl w:val="0"/>
          <w:numId w:val="47"/>
        </w:numPr>
        <w:spacing w:before="100" w:beforeAutospacing="1" w:after="100" w:afterAutospacing="1" w:line="240" w:lineRule="auto"/>
        <w:outlineLvl w:val="0"/>
      </w:pPr>
      <w:r>
        <w:t>Hoeveel keer moet hij de tank vullen?</w:t>
      </w:r>
    </w:p>
    <w:p w:rsidR="007F568C" w:rsidRDefault="007F568C" w:rsidP="007F568C">
      <w:pPr>
        <w:pStyle w:val="Lijstalinea"/>
        <w:numPr>
          <w:ilvl w:val="0"/>
          <w:numId w:val="47"/>
        </w:numPr>
        <w:spacing w:before="100" w:beforeAutospacing="1" w:after="100" w:afterAutospacing="1" w:line="240" w:lineRule="auto"/>
        <w:outlineLvl w:val="0"/>
      </w:pPr>
      <w:r>
        <w:t>Hoeveel gaat er in de laatste tankvulling?</w:t>
      </w:r>
    </w:p>
    <w:p w:rsidR="007F568C" w:rsidRDefault="007F568C" w:rsidP="007F568C">
      <w:pPr>
        <w:pStyle w:val="Lijstalinea"/>
        <w:numPr>
          <w:ilvl w:val="0"/>
          <w:numId w:val="47"/>
        </w:numPr>
        <w:spacing w:before="100" w:beforeAutospacing="1" w:after="100" w:afterAutospacing="1" w:line="240" w:lineRule="auto"/>
        <w:outlineLvl w:val="0"/>
      </w:pPr>
      <w:r>
        <w:t>Hoeveel middel moet hij aan een volle tank toevoegen?</w:t>
      </w:r>
    </w:p>
    <w:p w:rsidR="007F568C" w:rsidRDefault="007F568C" w:rsidP="007F568C">
      <w:pPr>
        <w:pStyle w:val="Lijstalinea"/>
        <w:numPr>
          <w:ilvl w:val="0"/>
          <w:numId w:val="47"/>
        </w:numPr>
        <w:spacing w:before="100" w:beforeAutospacing="1" w:after="100" w:afterAutospacing="1" w:line="240" w:lineRule="auto"/>
        <w:outlineLvl w:val="0"/>
      </w:pPr>
      <w:r>
        <w:t xml:space="preserve">Hoeveel middel gaat bij de laatste keer vullen? </w:t>
      </w:r>
    </w:p>
    <w:p w:rsidR="007F568C" w:rsidRPr="007F568C" w:rsidRDefault="007F568C" w:rsidP="007F568C">
      <w:pPr>
        <w:pStyle w:val="Lijstalinea"/>
        <w:numPr>
          <w:ilvl w:val="0"/>
          <w:numId w:val="46"/>
        </w:numPr>
        <w:spacing w:before="100" w:beforeAutospacing="1" w:after="100" w:afterAutospacing="1" w:line="240" w:lineRule="auto"/>
        <w:outlineLvl w:val="0"/>
      </w:pPr>
      <w:r>
        <w:t xml:space="preserve">Een hovenier voert een bestrijding uit tegen eiken processierups en maakt 800 liter spuitvloeistof aan met een concentratie van 2 %. Hoeveel middel moet hij toevoegen? </w:t>
      </w:r>
    </w:p>
    <w:p w:rsidR="009E1E95" w:rsidRPr="00B739DA" w:rsidRDefault="009E1E95" w:rsidP="005401CF">
      <w:pPr>
        <w:pStyle w:val="Kop1"/>
        <w:rPr>
          <w:rFonts w:asciiTheme="minorHAnsi" w:eastAsiaTheme="minorHAnsi" w:hAnsiTheme="minorHAnsi" w:cstheme="minorBidi"/>
          <w:b w:val="0"/>
          <w:bCs w:val="0"/>
          <w:kern w:val="0"/>
          <w:sz w:val="22"/>
          <w:szCs w:val="22"/>
          <w:lang w:eastAsia="en-US"/>
        </w:rPr>
      </w:pPr>
    </w:p>
    <w:sectPr w:rsidR="009E1E95" w:rsidRPr="00B739DA" w:rsidSect="00C43805">
      <w:headerReference w:type="default" r:id="rId37"/>
      <w:footerReference w:type="default" r:id="rId3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0AC8" w:rsidRDefault="00720AC8" w:rsidP="00887EFD">
      <w:pPr>
        <w:spacing w:after="0" w:line="240" w:lineRule="auto"/>
      </w:pPr>
      <w:r>
        <w:separator/>
      </w:r>
    </w:p>
  </w:endnote>
  <w:endnote w:type="continuationSeparator" w:id="0">
    <w:p w:rsidR="00720AC8" w:rsidRDefault="00720AC8" w:rsidP="00887E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Symbol">
    <w:panose1 w:val="05050102010706020507"/>
    <w:charset w:val="02"/>
    <w:family w:val="roman"/>
    <w:pitch w:val="variable"/>
    <w:sig w:usb0="00000003" w:usb1="10000000" w:usb2="00000000" w:usb3="00000000" w:csb0="80000001" w:csb1="00000000"/>
  </w:font>
  <w:font w:name="Simplified Arabic Fixed">
    <w:panose1 w:val="02070309020205020404"/>
    <w:charset w:val="00"/>
    <w:family w:val="modern"/>
    <w:pitch w:val="fixed"/>
    <w:sig w:usb0="00002003" w:usb1="00000000" w:usb2="00000000" w:usb3="00000000" w:csb0="0000004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0AC8" w:rsidRPr="00720AC8" w:rsidRDefault="00720AC8">
    <w:pPr>
      <w:pStyle w:val="Voettekst"/>
      <w:rPr>
        <w:i/>
        <w:sz w:val="16"/>
        <w:szCs w:val="16"/>
      </w:rPr>
    </w:pPr>
    <w:r w:rsidRPr="00720AC8">
      <w:rPr>
        <w:i/>
        <w:sz w:val="16"/>
        <w:szCs w:val="16"/>
      </w:rPr>
      <w:t>Vragen en opdrachten ‘gewasbescherming op het bedrijf’. AOC Oost 2012</w:t>
    </w:r>
  </w:p>
  <w:p w:rsidR="00720AC8" w:rsidRDefault="00720AC8">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0AC8" w:rsidRDefault="00720AC8" w:rsidP="00887EFD">
      <w:pPr>
        <w:spacing w:after="0" w:line="240" w:lineRule="auto"/>
      </w:pPr>
      <w:r>
        <w:separator/>
      </w:r>
    </w:p>
  </w:footnote>
  <w:footnote w:type="continuationSeparator" w:id="0">
    <w:p w:rsidR="00720AC8" w:rsidRDefault="00720AC8" w:rsidP="00887EF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355410"/>
      <w:docPartObj>
        <w:docPartGallery w:val="Page Numbers (Top of Page)"/>
        <w:docPartUnique/>
      </w:docPartObj>
    </w:sdtPr>
    <w:sdtEndPr/>
    <w:sdtContent>
      <w:p w:rsidR="00833B99" w:rsidRDefault="005401CF">
        <w:pPr>
          <w:pStyle w:val="Koptekst"/>
          <w:jc w:val="right"/>
        </w:pPr>
        <w:r>
          <w:fldChar w:fldCharType="begin"/>
        </w:r>
        <w:r>
          <w:instrText xml:space="preserve"> PAGE   \* MERGEFORMAT </w:instrText>
        </w:r>
        <w:r>
          <w:fldChar w:fldCharType="separate"/>
        </w:r>
        <w:r>
          <w:rPr>
            <w:noProof/>
          </w:rPr>
          <w:t>1</w:t>
        </w:r>
        <w:r>
          <w:rPr>
            <w:noProof/>
          </w:rPr>
          <w:fldChar w:fldCharType="end"/>
        </w:r>
      </w:p>
    </w:sdtContent>
  </w:sdt>
  <w:p w:rsidR="00833B99" w:rsidRDefault="00833B99">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81E27"/>
    <w:multiLevelType w:val="hybridMultilevel"/>
    <w:tmpl w:val="DD58037E"/>
    <w:lvl w:ilvl="0" w:tplc="E3B88830">
      <w:start w:val="1"/>
      <w:numFmt w:val="decimal"/>
      <w:lvlText w:val="%1."/>
      <w:lvlJc w:val="left"/>
      <w:pPr>
        <w:ind w:left="1353"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061B71EC"/>
    <w:multiLevelType w:val="hybridMultilevel"/>
    <w:tmpl w:val="6BBA31A0"/>
    <w:lvl w:ilvl="0" w:tplc="B9F210A0">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077D7308"/>
    <w:multiLevelType w:val="hybridMultilevel"/>
    <w:tmpl w:val="BB92443A"/>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0A284058"/>
    <w:multiLevelType w:val="hybridMultilevel"/>
    <w:tmpl w:val="6C5A3FF4"/>
    <w:lvl w:ilvl="0" w:tplc="04130001">
      <w:start w:val="1"/>
      <w:numFmt w:val="bullet"/>
      <w:lvlText w:val=""/>
      <w:lvlJc w:val="left"/>
      <w:pPr>
        <w:ind w:left="1068" w:hanging="360"/>
      </w:pPr>
      <w:rPr>
        <w:rFonts w:ascii="Symbol" w:hAnsi="Symbol" w:hint="default"/>
      </w:rPr>
    </w:lvl>
    <w:lvl w:ilvl="1" w:tplc="04130001">
      <w:start w:val="1"/>
      <w:numFmt w:val="bullet"/>
      <w:lvlText w:val=""/>
      <w:lvlJc w:val="left"/>
      <w:pPr>
        <w:ind w:left="1788" w:hanging="360"/>
      </w:pPr>
      <w:rPr>
        <w:rFonts w:ascii="Symbol" w:hAnsi="Symbol" w:hint="default"/>
      </w:r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4">
    <w:nsid w:val="0AB609BA"/>
    <w:multiLevelType w:val="hybridMultilevel"/>
    <w:tmpl w:val="E8F22010"/>
    <w:lvl w:ilvl="0" w:tplc="2542AF20">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nsid w:val="0E4A4E80"/>
    <w:multiLevelType w:val="hybridMultilevel"/>
    <w:tmpl w:val="042A0054"/>
    <w:lvl w:ilvl="0" w:tplc="6D6E9B74">
      <w:start w:val="3"/>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nsid w:val="108867AA"/>
    <w:multiLevelType w:val="hybridMultilevel"/>
    <w:tmpl w:val="74485880"/>
    <w:lvl w:ilvl="0" w:tplc="5CB60B2E">
      <w:start w:val="1"/>
      <w:numFmt w:val="decimal"/>
      <w:lvlText w:val="%1."/>
      <w:lvlJc w:val="left"/>
      <w:pPr>
        <w:ind w:left="1068"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nsid w:val="11C32A31"/>
    <w:multiLevelType w:val="hybridMultilevel"/>
    <w:tmpl w:val="4F804B28"/>
    <w:lvl w:ilvl="0" w:tplc="0413000F">
      <w:start w:val="1"/>
      <w:numFmt w:val="decimal"/>
      <w:lvlText w:val="%1."/>
      <w:lvlJc w:val="left"/>
      <w:pPr>
        <w:ind w:left="1068" w:hanging="360"/>
      </w:pPr>
    </w:lvl>
    <w:lvl w:ilvl="1" w:tplc="04130019">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8">
    <w:nsid w:val="1219019A"/>
    <w:multiLevelType w:val="hybridMultilevel"/>
    <w:tmpl w:val="1A0C93C0"/>
    <w:lvl w:ilvl="0" w:tplc="5CB60B2E">
      <w:start w:val="1"/>
      <w:numFmt w:val="decimal"/>
      <w:lvlText w:val="%1."/>
      <w:lvlJc w:val="left"/>
      <w:pPr>
        <w:ind w:left="1068"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nsid w:val="136073CC"/>
    <w:multiLevelType w:val="hybridMultilevel"/>
    <w:tmpl w:val="040C77BC"/>
    <w:lvl w:ilvl="0" w:tplc="AC12D5A6">
      <w:start w:val="1"/>
      <w:numFmt w:val="decimal"/>
      <w:lvlText w:val="%1."/>
      <w:lvlJc w:val="left"/>
      <w:pPr>
        <w:ind w:left="644" w:hanging="360"/>
      </w:pPr>
    </w:lvl>
    <w:lvl w:ilvl="1" w:tplc="04130019">
      <w:start w:val="1"/>
      <w:numFmt w:val="lowerLetter"/>
      <w:lvlText w:val="%2."/>
      <w:lvlJc w:val="left"/>
      <w:pPr>
        <w:ind w:left="1364" w:hanging="360"/>
      </w:pPr>
    </w:lvl>
    <w:lvl w:ilvl="2" w:tplc="0413001B">
      <w:start w:val="1"/>
      <w:numFmt w:val="lowerRoman"/>
      <w:lvlText w:val="%3."/>
      <w:lvlJc w:val="right"/>
      <w:pPr>
        <w:ind w:left="2084" w:hanging="180"/>
      </w:pPr>
    </w:lvl>
    <w:lvl w:ilvl="3" w:tplc="0413000F">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10">
    <w:nsid w:val="17B06BCD"/>
    <w:multiLevelType w:val="hybridMultilevel"/>
    <w:tmpl w:val="C10CA2AA"/>
    <w:lvl w:ilvl="0" w:tplc="E3B88830">
      <w:start w:val="1"/>
      <w:numFmt w:val="decimal"/>
      <w:lvlText w:val="%1."/>
      <w:lvlJc w:val="left"/>
      <w:pPr>
        <w:ind w:left="1068" w:hanging="360"/>
      </w:pPr>
      <w:rPr>
        <w:rFonts w:hint="default"/>
      </w:rPr>
    </w:lvl>
    <w:lvl w:ilvl="1" w:tplc="04130019" w:tentative="1">
      <w:start w:val="1"/>
      <w:numFmt w:val="lowerLetter"/>
      <w:lvlText w:val="%2."/>
      <w:lvlJc w:val="left"/>
      <w:pPr>
        <w:ind w:left="1155" w:hanging="360"/>
      </w:pPr>
    </w:lvl>
    <w:lvl w:ilvl="2" w:tplc="0413001B" w:tentative="1">
      <w:start w:val="1"/>
      <w:numFmt w:val="lowerRoman"/>
      <w:lvlText w:val="%3."/>
      <w:lvlJc w:val="right"/>
      <w:pPr>
        <w:ind w:left="1875" w:hanging="180"/>
      </w:pPr>
    </w:lvl>
    <w:lvl w:ilvl="3" w:tplc="0413000F" w:tentative="1">
      <w:start w:val="1"/>
      <w:numFmt w:val="decimal"/>
      <w:lvlText w:val="%4."/>
      <w:lvlJc w:val="left"/>
      <w:pPr>
        <w:ind w:left="2595" w:hanging="360"/>
      </w:pPr>
    </w:lvl>
    <w:lvl w:ilvl="4" w:tplc="04130019" w:tentative="1">
      <w:start w:val="1"/>
      <w:numFmt w:val="lowerLetter"/>
      <w:lvlText w:val="%5."/>
      <w:lvlJc w:val="left"/>
      <w:pPr>
        <w:ind w:left="3315" w:hanging="360"/>
      </w:pPr>
    </w:lvl>
    <w:lvl w:ilvl="5" w:tplc="0413001B" w:tentative="1">
      <w:start w:val="1"/>
      <w:numFmt w:val="lowerRoman"/>
      <w:lvlText w:val="%6."/>
      <w:lvlJc w:val="right"/>
      <w:pPr>
        <w:ind w:left="4035" w:hanging="180"/>
      </w:pPr>
    </w:lvl>
    <w:lvl w:ilvl="6" w:tplc="0413000F" w:tentative="1">
      <w:start w:val="1"/>
      <w:numFmt w:val="decimal"/>
      <w:lvlText w:val="%7."/>
      <w:lvlJc w:val="left"/>
      <w:pPr>
        <w:ind w:left="4755" w:hanging="360"/>
      </w:pPr>
    </w:lvl>
    <w:lvl w:ilvl="7" w:tplc="04130019" w:tentative="1">
      <w:start w:val="1"/>
      <w:numFmt w:val="lowerLetter"/>
      <w:lvlText w:val="%8."/>
      <w:lvlJc w:val="left"/>
      <w:pPr>
        <w:ind w:left="5475" w:hanging="360"/>
      </w:pPr>
    </w:lvl>
    <w:lvl w:ilvl="8" w:tplc="0413001B" w:tentative="1">
      <w:start w:val="1"/>
      <w:numFmt w:val="lowerRoman"/>
      <w:lvlText w:val="%9."/>
      <w:lvlJc w:val="right"/>
      <w:pPr>
        <w:ind w:left="6195" w:hanging="180"/>
      </w:pPr>
    </w:lvl>
  </w:abstractNum>
  <w:abstractNum w:abstractNumId="11">
    <w:nsid w:val="182614A4"/>
    <w:multiLevelType w:val="hybridMultilevel"/>
    <w:tmpl w:val="7B283E26"/>
    <w:lvl w:ilvl="0" w:tplc="2D5A2D24">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nsid w:val="19836A48"/>
    <w:multiLevelType w:val="hybridMultilevel"/>
    <w:tmpl w:val="80F84D5E"/>
    <w:lvl w:ilvl="0" w:tplc="8A508E36">
      <w:start w:val="7"/>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nsid w:val="1F60572C"/>
    <w:multiLevelType w:val="hybridMultilevel"/>
    <w:tmpl w:val="DCB0C476"/>
    <w:lvl w:ilvl="0" w:tplc="D4E260A6">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nsid w:val="206F017B"/>
    <w:multiLevelType w:val="hybridMultilevel"/>
    <w:tmpl w:val="017E83A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nsid w:val="239829C5"/>
    <w:multiLevelType w:val="hybridMultilevel"/>
    <w:tmpl w:val="47304866"/>
    <w:lvl w:ilvl="0" w:tplc="D2C8BE2C">
      <w:start w:val="4"/>
      <w:numFmt w:val="decimal"/>
      <w:lvlText w:val="%1."/>
      <w:lvlJc w:val="left"/>
      <w:pPr>
        <w:ind w:left="1353" w:hanging="360"/>
      </w:pPr>
      <w:rPr>
        <w:rFonts w:hint="default"/>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nsid w:val="246E4938"/>
    <w:multiLevelType w:val="hybridMultilevel"/>
    <w:tmpl w:val="7518AA50"/>
    <w:lvl w:ilvl="0" w:tplc="E3B88830">
      <w:start w:val="1"/>
      <w:numFmt w:val="decimal"/>
      <w:lvlText w:val="%1."/>
      <w:lvlJc w:val="left"/>
      <w:pPr>
        <w:ind w:left="1068" w:hanging="360"/>
      </w:pPr>
      <w:rPr>
        <w:rFonts w:hint="default"/>
      </w:rPr>
    </w:lvl>
    <w:lvl w:ilvl="1" w:tplc="04130019" w:tentative="1">
      <w:start w:val="1"/>
      <w:numFmt w:val="lowerLetter"/>
      <w:lvlText w:val="%2."/>
      <w:lvlJc w:val="left"/>
      <w:pPr>
        <w:ind w:left="1155" w:hanging="360"/>
      </w:pPr>
    </w:lvl>
    <w:lvl w:ilvl="2" w:tplc="0413001B" w:tentative="1">
      <w:start w:val="1"/>
      <w:numFmt w:val="lowerRoman"/>
      <w:lvlText w:val="%3."/>
      <w:lvlJc w:val="right"/>
      <w:pPr>
        <w:ind w:left="1875" w:hanging="180"/>
      </w:pPr>
    </w:lvl>
    <w:lvl w:ilvl="3" w:tplc="0413000F" w:tentative="1">
      <w:start w:val="1"/>
      <w:numFmt w:val="decimal"/>
      <w:lvlText w:val="%4."/>
      <w:lvlJc w:val="left"/>
      <w:pPr>
        <w:ind w:left="2595" w:hanging="360"/>
      </w:pPr>
    </w:lvl>
    <w:lvl w:ilvl="4" w:tplc="04130019" w:tentative="1">
      <w:start w:val="1"/>
      <w:numFmt w:val="lowerLetter"/>
      <w:lvlText w:val="%5."/>
      <w:lvlJc w:val="left"/>
      <w:pPr>
        <w:ind w:left="3315" w:hanging="360"/>
      </w:pPr>
    </w:lvl>
    <w:lvl w:ilvl="5" w:tplc="0413001B" w:tentative="1">
      <w:start w:val="1"/>
      <w:numFmt w:val="lowerRoman"/>
      <w:lvlText w:val="%6."/>
      <w:lvlJc w:val="right"/>
      <w:pPr>
        <w:ind w:left="4035" w:hanging="180"/>
      </w:pPr>
    </w:lvl>
    <w:lvl w:ilvl="6" w:tplc="0413000F" w:tentative="1">
      <w:start w:val="1"/>
      <w:numFmt w:val="decimal"/>
      <w:lvlText w:val="%7."/>
      <w:lvlJc w:val="left"/>
      <w:pPr>
        <w:ind w:left="4755" w:hanging="360"/>
      </w:pPr>
    </w:lvl>
    <w:lvl w:ilvl="7" w:tplc="04130019" w:tentative="1">
      <w:start w:val="1"/>
      <w:numFmt w:val="lowerLetter"/>
      <w:lvlText w:val="%8."/>
      <w:lvlJc w:val="left"/>
      <w:pPr>
        <w:ind w:left="5475" w:hanging="360"/>
      </w:pPr>
    </w:lvl>
    <w:lvl w:ilvl="8" w:tplc="0413001B" w:tentative="1">
      <w:start w:val="1"/>
      <w:numFmt w:val="lowerRoman"/>
      <w:lvlText w:val="%9."/>
      <w:lvlJc w:val="right"/>
      <w:pPr>
        <w:ind w:left="6195" w:hanging="180"/>
      </w:pPr>
    </w:lvl>
  </w:abstractNum>
  <w:abstractNum w:abstractNumId="17">
    <w:nsid w:val="26D206E7"/>
    <w:multiLevelType w:val="hybridMultilevel"/>
    <w:tmpl w:val="EA5A18B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nsid w:val="27341F62"/>
    <w:multiLevelType w:val="hybridMultilevel"/>
    <w:tmpl w:val="5F8C0646"/>
    <w:lvl w:ilvl="0" w:tplc="0413000F">
      <w:start w:val="1"/>
      <w:numFmt w:val="decimal"/>
      <w:lvlText w:val="%1."/>
      <w:lvlJc w:val="left"/>
      <w:pPr>
        <w:ind w:left="1080" w:hanging="360"/>
      </w:p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9">
    <w:nsid w:val="27577138"/>
    <w:multiLevelType w:val="hybridMultilevel"/>
    <w:tmpl w:val="0FD83882"/>
    <w:lvl w:ilvl="0" w:tplc="0413000F">
      <w:start w:val="1"/>
      <w:numFmt w:val="decimal"/>
      <w:lvlText w:val="%1."/>
      <w:lvlJc w:val="left"/>
      <w:pPr>
        <w:ind w:left="1068" w:hanging="360"/>
      </w:p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20">
    <w:nsid w:val="27831032"/>
    <w:multiLevelType w:val="hybridMultilevel"/>
    <w:tmpl w:val="0B60AEDE"/>
    <w:lvl w:ilvl="0" w:tplc="B9F210A0">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nsid w:val="2D4B4804"/>
    <w:multiLevelType w:val="hybridMultilevel"/>
    <w:tmpl w:val="216ED56C"/>
    <w:lvl w:ilvl="0" w:tplc="E3B88830">
      <w:start w:val="1"/>
      <w:numFmt w:val="decimal"/>
      <w:lvlText w:val="%1."/>
      <w:lvlJc w:val="left"/>
      <w:pPr>
        <w:ind w:left="1068" w:hanging="360"/>
      </w:pPr>
      <w:rPr>
        <w:rFonts w:hint="default"/>
      </w:rPr>
    </w:lvl>
    <w:lvl w:ilvl="1" w:tplc="04130019" w:tentative="1">
      <w:start w:val="1"/>
      <w:numFmt w:val="lowerLetter"/>
      <w:lvlText w:val="%2."/>
      <w:lvlJc w:val="left"/>
      <w:pPr>
        <w:ind w:left="1155" w:hanging="360"/>
      </w:pPr>
    </w:lvl>
    <w:lvl w:ilvl="2" w:tplc="0413001B" w:tentative="1">
      <w:start w:val="1"/>
      <w:numFmt w:val="lowerRoman"/>
      <w:lvlText w:val="%3."/>
      <w:lvlJc w:val="right"/>
      <w:pPr>
        <w:ind w:left="1875" w:hanging="180"/>
      </w:pPr>
    </w:lvl>
    <w:lvl w:ilvl="3" w:tplc="0413000F" w:tentative="1">
      <w:start w:val="1"/>
      <w:numFmt w:val="decimal"/>
      <w:lvlText w:val="%4."/>
      <w:lvlJc w:val="left"/>
      <w:pPr>
        <w:ind w:left="2595" w:hanging="360"/>
      </w:pPr>
    </w:lvl>
    <w:lvl w:ilvl="4" w:tplc="04130019" w:tentative="1">
      <w:start w:val="1"/>
      <w:numFmt w:val="lowerLetter"/>
      <w:lvlText w:val="%5."/>
      <w:lvlJc w:val="left"/>
      <w:pPr>
        <w:ind w:left="3315" w:hanging="360"/>
      </w:pPr>
    </w:lvl>
    <w:lvl w:ilvl="5" w:tplc="0413001B" w:tentative="1">
      <w:start w:val="1"/>
      <w:numFmt w:val="lowerRoman"/>
      <w:lvlText w:val="%6."/>
      <w:lvlJc w:val="right"/>
      <w:pPr>
        <w:ind w:left="4035" w:hanging="180"/>
      </w:pPr>
    </w:lvl>
    <w:lvl w:ilvl="6" w:tplc="0413000F" w:tentative="1">
      <w:start w:val="1"/>
      <w:numFmt w:val="decimal"/>
      <w:lvlText w:val="%7."/>
      <w:lvlJc w:val="left"/>
      <w:pPr>
        <w:ind w:left="4755" w:hanging="360"/>
      </w:pPr>
    </w:lvl>
    <w:lvl w:ilvl="7" w:tplc="04130019" w:tentative="1">
      <w:start w:val="1"/>
      <w:numFmt w:val="lowerLetter"/>
      <w:lvlText w:val="%8."/>
      <w:lvlJc w:val="left"/>
      <w:pPr>
        <w:ind w:left="5475" w:hanging="360"/>
      </w:pPr>
    </w:lvl>
    <w:lvl w:ilvl="8" w:tplc="0413001B" w:tentative="1">
      <w:start w:val="1"/>
      <w:numFmt w:val="lowerRoman"/>
      <w:lvlText w:val="%9."/>
      <w:lvlJc w:val="right"/>
      <w:pPr>
        <w:ind w:left="6195" w:hanging="180"/>
      </w:pPr>
    </w:lvl>
  </w:abstractNum>
  <w:abstractNum w:abstractNumId="22">
    <w:nsid w:val="32290AD8"/>
    <w:multiLevelType w:val="hybridMultilevel"/>
    <w:tmpl w:val="6C009F46"/>
    <w:lvl w:ilvl="0" w:tplc="5CB60B2E">
      <w:start w:val="1"/>
      <w:numFmt w:val="decimal"/>
      <w:lvlText w:val="%1."/>
      <w:lvlJc w:val="left"/>
      <w:pPr>
        <w:ind w:left="1068"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nsid w:val="325471D7"/>
    <w:multiLevelType w:val="hybridMultilevel"/>
    <w:tmpl w:val="C6E01B0C"/>
    <w:lvl w:ilvl="0" w:tplc="D4E260A6">
      <w:start w:val="1"/>
      <w:numFmt w:val="decimal"/>
      <w:lvlText w:val="%1."/>
      <w:lvlJc w:val="left"/>
      <w:pPr>
        <w:ind w:left="720" w:hanging="360"/>
      </w:pPr>
      <w:rPr>
        <w:rFonts w:hint="default"/>
      </w:rPr>
    </w:lvl>
    <w:lvl w:ilvl="1" w:tplc="04130003">
      <w:start w:val="1"/>
      <w:numFmt w:val="bullet"/>
      <w:lvlText w:val="o"/>
      <w:lvlJc w:val="left"/>
      <w:pPr>
        <w:ind w:left="1440" w:hanging="360"/>
      </w:pPr>
      <w:rPr>
        <w:rFonts w:ascii="Courier New" w:hAnsi="Courier New" w:cs="Courier New"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nsid w:val="357B7C3D"/>
    <w:multiLevelType w:val="hybridMultilevel"/>
    <w:tmpl w:val="096E2604"/>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nsid w:val="3593752A"/>
    <w:multiLevelType w:val="hybridMultilevel"/>
    <w:tmpl w:val="51DE0DEC"/>
    <w:lvl w:ilvl="0" w:tplc="04130001">
      <w:start w:val="1"/>
      <w:numFmt w:val="bullet"/>
      <w:lvlText w:val=""/>
      <w:lvlJc w:val="left"/>
      <w:pPr>
        <w:ind w:left="1428" w:hanging="360"/>
      </w:pPr>
      <w:rPr>
        <w:rFonts w:ascii="Symbol" w:hAnsi="Symbol"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26">
    <w:nsid w:val="38F01FA8"/>
    <w:multiLevelType w:val="hybridMultilevel"/>
    <w:tmpl w:val="6ADC1754"/>
    <w:lvl w:ilvl="0" w:tplc="0413000F">
      <w:start w:val="1"/>
      <w:numFmt w:val="decimal"/>
      <w:lvlText w:val="%1."/>
      <w:lvlJc w:val="left"/>
      <w:pPr>
        <w:ind w:left="1068" w:hanging="360"/>
      </w:p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27">
    <w:nsid w:val="3ED12754"/>
    <w:multiLevelType w:val="hybridMultilevel"/>
    <w:tmpl w:val="FFD64970"/>
    <w:lvl w:ilvl="0" w:tplc="8F5AFAF8">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nsid w:val="3EDA643C"/>
    <w:multiLevelType w:val="hybridMultilevel"/>
    <w:tmpl w:val="16BA45BE"/>
    <w:lvl w:ilvl="0" w:tplc="AEF8DE1E">
      <w:start w:val="1"/>
      <w:numFmt w:val="bullet"/>
      <w:lvlText w:val="­"/>
      <w:lvlJc w:val="left"/>
      <w:pPr>
        <w:ind w:left="1428" w:hanging="360"/>
      </w:pPr>
      <w:rPr>
        <w:rFonts w:ascii="Simplified Arabic Fixed" w:hAnsi="Simplified Arabic Fixed"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29">
    <w:nsid w:val="3F137EB7"/>
    <w:multiLevelType w:val="hybridMultilevel"/>
    <w:tmpl w:val="E8580B82"/>
    <w:lvl w:ilvl="0" w:tplc="4F42095C">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nsid w:val="46E333B1"/>
    <w:multiLevelType w:val="hybridMultilevel"/>
    <w:tmpl w:val="B46AD06C"/>
    <w:lvl w:ilvl="0" w:tplc="E3B88830">
      <w:start w:val="1"/>
      <w:numFmt w:val="decimal"/>
      <w:lvlText w:val="%1."/>
      <w:lvlJc w:val="left"/>
      <w:pPr>
        <w:ind w:left="1068" w:hanging="360"/>
      </w:pPr>
      <w:rPr>
        <w:rFonts w:hint="default"/>
      </w:rPr>
    </w:lvl>
    <w:lvl w:ilvl="1" w:tplc="04130019" w:tentative="1">
      <w:start w:val="1"/>
      <w:numFmt w:val="lowerLetter"/>
      <w:lvlText w:val="%2."/>
      <w:lvlJc w:val="left"/>
      <w:pPr>
        <w:ind w:left="1155" w:hanging="360"/>
      </w:pPr>
    </w:lvl>
    <w:lvl w:ilvl="2" w:tplc="0413001B" w:tentative="1">
      <w:start w:val="1"/>
      <w:numFmt w:val="lowerRoman"/>
      <w:lvlText w:val="%3."/>
      <w:lvlJc w:val="right"/>
      <w:pPr>
        <w:ind w:left="1875" w:hanging="180"/>
      </w:pPr>
    </w:lvl>
    <w:lvl w:ilvl="3" w:tplc="0413000F" w:tentative="1">
      <w:start w:val="1"/>
      <w:numFmt w:val="decimal"/>
      <w:lvlText w:val="%4."/>
      <w:lvlJc w:val="left"/>
      <w:pPr>
        <w:ind w:left="2595" w:hanging="360"/>
      </w:pPr>
    </w:lvl>
    <w:lvl w:ilvl="4" w:tplc="04130019" w:tentative="1">
      <w:start w:val="1"/>
      <w:numFmt w:val="lowerLetter"/>
      <w:lvlText w:val="%5."/>
      <w:lvlJc w:val="left"/>
      <w:pPr>
        <w:ind w:left="3315" w:hanging="360"/>
      </w:pPr>
    </w:lvl>
    <w:lvl w:ilvl="5" w:tplc="0413001B" w:tentative="1">
      <w:start w:val="1"/>
      <w:numFmt w:val="lowerRoman"/>
      <w:lvlText w:val="%6."/>
      <w:lvlJc w:val="right"/>
      <w:pPr>
        <w:ind w:left="4035" w:hanging="180"/>
      </w:pPr>
    </w:lvl>
    <w:lvl w:ilvl="6" w:tplc="0413000F" w:tentative="1">
      <w:start w:val="1"/>
      <w:numFmt w:val="decimal"/>
      <w:lvlText w:val="%7."/>
      <w:lvlJc w:val="left"/>
      <w:pPr>
        <w:ind w:left="4755" w:hanging="360"/>
      </w:pPr>
    </w:lvl>
    <w:lvl w:ilvl="7" w:tplc="04130019" w:tentative="1">
      <w:start w:val="1"/>
      <w:numFmt w:val="lowerLetter"/>
      <w:lvlText w:val="%8."/>
      <w:lvlJc w:val="left"/>
      <w:pPr>
        <w:ind w:left="5475" w:hanging="360"/>
      </w:pPr>
    </w:lvl>
    <w:lvl w:ilvl="8" w:tplc="0413001B" w:tentative="1">
      <w:start w:val="1"/>
      <w:numFmt w:val="lowerRoman"/>
      <w:lvlText w:val="%9."/>
      <w:lvlJc w:val="right"/>
      <w:pPr>
        <w:ind w:left="6195" w:hanging="180"/>
      </w:pPr>
    </w:lvl>
  </w:abstractNum>
  <w:abstractNum w:abstractNumId="31">
    <w:nsid w:val="4890058A"/>
    <w:multiLevelType w:val="hybridMultilevel"/>
    <w:tmpl w:val="ED02F1B8"/>
    <w:lvl w:ilvl="0" w:tplc="AC12D5A6">
      <w:start w:val="1"/>
      <w:numFmt w:val="decimal"/>
      <w:lvlText w:val="%1."/>
      <w:lvlJc w:val="left"/>
      <w:pPr>
        <w:ind w:left="1068" w:hanging="360"/>
      </w:pPr>
      <w:rPr>
        <w:rFonts w:hint="default"/>
      </w:rPr>
    </w:lvl>
    <w:lvl w:ilvl="1" w:tplc="04130019">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32">
    <w:nsid w:val="4D893D7E"/>
    <w:multiLevelType w:val="hybridMultilevel"/>
    <w:tmpl w:val="A22E5B5A"/>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3">
    <w:nsid w:val="53BB7DC7"/>
    <w:multiLevelType w:val="hybridMultilevel"/>
    <w:tmpl w:val="265C0C60"/>
    <w:lvl w:ilvl="0" w:tplc="AEF8DE1E">
      <w:start w:val="1"/>
      <w:numFmt w:val="bullet"/>
      <w:lvlText w:val="­"/>
      <w:lvlJc w:val="left"/>
      <w:pPr>
        <w:ind w:left="1428" w:hanging="360"/>
      </w:pPr>
      <w:rPr>
        <w:rFonts w:ascii="Simplified Arabic Fixed" w:hAnsi="Simplified Arabic Fixed"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34">
    <w:nsid w:val="566537EA"/>
    <w:multiLevelType w:val="hybridMultilevel"/>
    <w:tmpl w:val="E668D950"/>
    <w:lvl w:ilvl="0" w:tplc="0413000F">
      <w:start w:val="1"/>
      <w:numFmt w:val="decimal"/>
      <w:lvlText w:val="%1."/>
      <w:lvlJc w:val="left"/>
      <w:pPr>
        <w:ind w:left="1428" w:hanging="360"/>
      </w:pPr>
    </w:lvl>
    <w:lvl w:ilvl="1" w:tplc="04130019" w:tentative="1">
      <w:start w:val="1"/>
      <w:numFmt w:val="lowerLetter"/>
      <w:lvlText w:val="%2."/>
      <w:lvlJc w:val="left"/>
      <w:pPr>
        <w:ind w:left="2148" w:hanging="360"/>
      </w:pPr>
    </w:lvl>
    <w:lvl w:ilvl="2" w:tplc="0413001B" w:tentative="1">
      <w:start w:val="1"/>
      <w:numFmt w:val="lowerRoman"/>
      <w:lvlText w:val="%3."/>
      <w:lvlJc w:val="right"/>
      <w:pPr>
        <w:ind w:left="2868" w:hanging="180"/>
      </w:pPr>
    </w:lvl>
    <w:lvl w:ilvl="3" w:tplc="0413000F" w:tentative="1">
      <w:start w:val="1"/>
      <w:numFmt w:val="decimal"/>
      <w:lvlText w:val="%4."/>
      <w:lvlJc w:val="left"/>
      <w:pPr>
        <w:ind w:left="3588" w:hanging="360"/>
      </w:pPr>
    </w:lvl>
    <w:lvl w:ilvl="4" w:tplc="04130019" w:tentative="1">
      <w:start w:val="1"/>
      <w:numFmt w:val="lowerLetter"/>
      <w:lvlText w:val="%5."/>
      <w:lvlJc w:val="left"/>
      <w:pPr>
        <w:ind w:left="4308" w:hanging="360"/>
      </w:pPr>
    </w:lvl>
    <w:lvl w:ilvl="5" w:tplc="0413001B" w:tentative="1">
      <w:start w:val="1"/>
      <w:numFmt w:val="lowerRoman"/>
      <w:lvlText w:val="%6."/>
      <w:lvlJc w:val="right"/>
      <w:pPr>
        <w:ind w:left="5028" w:hanging="180"/>
      </w:pPr>
    </w:lvl>
    <w:lvl w:ilvl="6" w:tplc="0413000F" w:tentative="1">
      <w:start w:val="1"/>
      <w:numFmt w:val="decimal"/>
      <w:lvlText w:val="%7."/>
      <w:lvlJc w:val="left"/>
      <w:pPr>
        <w:ind w:left="5748" w:hanging="360"/>
      </w:pPr>
    </w:lvl>
    <w:lvl w:ilvl="7" w:tplc="04130019" w:tentative="1">
      <w:start w:val="1"/>
      <w:numFmt w:val="lowerLetter"/>
      <w:lvlText w:val="%8."/>
      <w:lvlJc w:val="left"/>
      <w:pPr>
        <w:ind w:left="6468" w:hanging="360"/>
      </w:pPr>
    </w:lvl>
    <w:lvl w:ilvl="8" w:tplc="0413001B" w:tentative="1">
      <w:start w:val="1"/>
      <w:numFmt w:val="lowerRoman"/>
      <w:lvlText w:val="%9."/>
      <w:lvlJc w:val="right"/>
      <w:pPr>
        <w:ind w:left="7188" w:hanging="180"/>
      </w:pPr>
    </w:lvl>
  </w:abstractNum>
  <w:abstractNum w:abstractNumId="35">
    <w:nsid w:val="58E05B0B"/>
    <w:multiLevelType w:val="hybridMultilevel"/>
    <w:tmpl w:val="68B4292C"/>
    <w:lvl w:ilvl="0" w:tplc="1F3825EE">
      <w:start w:val="1"/>
      <w:numFmt w:val="decimal"/>
      <w:lvlText w:val="%1."/>
      <w:lvlJc w:val="left"/>
      <w:pPr>
        <w:ind w:left="720" w:hanging="360"/>
      </w:pPr>
      <w:rPr>
        <w:rFonts w:hint="default"/>
      </w:rPr>
    </w:lvl>
    <w:lvl w:ilvl="1" w:tplc="AEF8DE1E">
      <w:start w:val="1"/>
      <w:numFmt w:val="bullet"/>
      <w:lvlText w:val="­"/>
      <w:lvlJc w:val="left"/>
      <w:pPr>
        <w:ind w:left="1440" w:hanging="360"/>
      </w:pPr>
      <w:rPr>
        <w:rFonts w:ascii="Simplified Arabic Fixed" w:hAnsi="Simplified Arabic Fixed"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6">
    <w:nsid w:val="5E8A0EDF"/>
    <w:multiLevelType w:val="hybridMultilevel"/>
    <w:tmpl w:val="8C3C4EF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7">
    <w:nsid w:val="6295444B"/>
    <w:multiLevelType w:val="hybridMultilevel"/>
    <w:tmpl w:val="6B040684"/>
    <w:lvl w:ilvl="0" w:tplc="8F5AFAF8">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8">
    <w:nsid w:val="65023E45"/>
    <w:multiLevelType w:val="hybridMultilevel"/>
    <w:tmpl w:val="405EC27E"/>
    <w:lvl w:ilvl="0" w:tplc="0413000F">
      <w:start w:val="1"/>
      <w:numFmt w:val="decimal"/>
      <w:lvlText w:val="%1."/>
      <w:lvlJc w:val="left"/>
      <w:pPr>
        <w:ind w:left="1080" w:hanging="360"/>
      </w:p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39">
    <w:nsid w:val="66B738AE"/>
    <w:multiLevelType w:val="hybridMultilevel"/>
    <w:tmpl w:val="79923E7C"/>
    <w:lvl w:ilvl="0" w:tplc="E3B88830">
      <w:start w:val="1"/>
      <w:numFmt w:val="decimal"/>
      <w:lvlText w:val="%1."/>
      <w:lvlJc w:val="left"/>
      <w:pPr>
        <w:ind w:left="1068" w:hanging="360"/>
      </w:pPr>
      <w:rPr>
        <w:rFonts w:hint="default"/>
      </w:rPr>
    </w:lvl>
    <w:lvl w:ilvl="1" w:tplc="04130019" w:tentative="1">
      <w:start w:val="1"/>
      <w:numFmt w:val="lowerLetter"/>
      <w:lvlText w:val="%2."/>
      <w:lvlJc w:val="left"/>
      <w:pPr>
        <w:ind w:left="1155" w:hanging="360"/>
      </w:pPr>
    </w:lvl>
    <w:lvl w:ilvl="2" w:tplc="0413001B" w:tentative="1">
      <w:start w:val="1"/>
      <w:numFmt w:val="lowerRoman"/>
      <w:lvlText w:val="%3."/>
      <w:lvlJc w:val="right"/>
      <w:pPr>
        <w:ind w:left="1875" w:hanging="180"/>
      </w:pPr>
    </w:lvl>
    <w:lvl w:ilvl="3" w:tplc="0413000F" w:tentative="1">
      <w:start w:val="1"/>
      <w:numFmt w:val="decimal"/>
      <w:lvlText w:val="%4."/>
      <w:lvlJc w:val="left"/>
      <w:pPr>
        <w:ind w:left="2595" w:hanging="360"/>
      </w:pPr>
    </w:lvl>
    <w:lvl w:ilvl="4" w:tplc="04130019" w:tentative="1">
      <w:start w:val="1"/>
      <w:numFmt w:val="lowerLetter"/>
      <w:lvlText w:val="%5."/>
      <w:lvlJc w:val="left"/>
      <w:pPr>
        <w:ind w:left="3315" w:hanging="360"/>
      </w:pPr>
    </w:lvl>
    <w:lvl w:ilvl="5" w:tplc="0413001B" w:tentative="1">
      <w:start w:val="1"/>
      <w:numFmt w:val="lowerRoman"/>
      <w:lvlText w:val="%6."/>
      <w:lvlJc w:val="right"/>
      <w:pPr>
        <w:ind w:left="4035" w:hanging="180"/>
      </w:pPr>
    </w:lvl>
    <w:lvl w:ilvl="6" w:tplc="0413000F" w:tentative="1">
      <w:start w:val="1"/>
      <w:numFmt w:val="decimal"/>
      <w:lvlText w:val="%7."/>
      <w:lvlJc w:val="left"/>
      <w:pPr>
        <w:ind w:left="4755" w:hanging="360"/>
      </w:pPr>
    </w:lvl>
    <w:lvl w:ilvl="7" w:tplc="04130019" w:tentative="1">
      <w:start w:val="1"/>
      <w:numFmt w:val="lowerLetter"/>
      <w:lvlText w:val="%8."/>
      <w:lvlJc w:val="left"/>
      <w:pPr>
        <w:ind w:left="5475" w:hanging="360"/>
      </w:pPr>
    </w:lvl>
    <w:lvl w:ilvl="8" w:tplc="0413001B" w:tentative="1">
      <w:start w:val="1"/>
      <w:numFmt w:val="lowerRoman"/>
      <w:lvlText w:val="%9."/>
      <w:lvlJc w:val="right"/>
      <w:pPr>
        <w:ind w:left="6195" w:hanging="180"/>
      </w:pPr>
    </w:lvl>
  </w:abstractNum>
  <w:abstractNum w:abstractNumId="40">
    <w:nsid w:val="6CD87246"/>
    <w:multiLevelType w:val="hybridMultilevel"/>
    <w:tmpl w:val="4CC0E528"/>
    <w:lvl w:ilvl="0" w:tplc="AEF8DE1E">
      <w:start w:val="1"/>
      <w:numFmt w:val="bullet"/>
      <w:lvlText w:val="­"/>
      <w:lvlJc w:val="left"/>
      <w:pPr>
        <w:ind w:left="2130" w:hanging="360"/>
      </w:pPr>
      <w:rPr>
        <w:rFonts w:ascii="Simplified Arabic Fixed" w:hAnsi="Simplified Arabic Fixed" w:hint="default"/>
      </w:rPr>
    </w:lvl>
    <w:lvl w:ilvl="1" w:tplc="04130003" w:tentative="1">
      <w:start w:val="1"/>
      <w:numFmt w:val="bullet"/>
      <w:lvlText w:val="o"/>
      <w:lvlJc w:val="left"/>
      <w:pPr>
        <w:ind w:left="2850" w:hanging="360"/>
      </w:pPr>
      <w:rPr>
        <w:rFonts w:ascii="Courier New" w:hAnsi="Courier New" w:cs="Courier New" w:hint="default"/>
      </w:rPr>
    </w:lvl>
    <w:lvl w:ilvl="2" w:tplc="04130005" w:tentative="1">
      <w:start w:val="1"/>
      <w:numFmt w:val="bullet"/>
      <w:lvlText w:val=""/>
      <w:lvlJc w:val="left"/>
      <w:pPr>
        <w:ind w:left="3570" w:hanging="360"/>
      </w:pPr>
      <w:rPr>
        <w:rFonts w:ascii="Wingdings" w:hAnsi="Wingdings" w:hint="default"/>
      </w:rPr>
    </w:lvl>
    <w:lvl w:ilvl="3" w:tplc="04130001" w:tentative="1">
      <w:start w:val="1"/>
      <w:numFmt w:val="bullet"/>
      <w:lvlText w:val=""/>
      <w:lvlJc w:val="left"/>
      <w:pPr>
        <w:ind w:left="4290" w:hanging="360"/>
      </w:pPr>
      <w:rPr>
        <w:rFonts w:ascii="Symbol" w:hAnsi="Symbol" w:hint="default"/>
      </w:rPr>
    </w:lvl>
    <w:lvl w:ilvl="4" w:tplc="04130003" w:tentative="1">
      <w:start w:val="1"/>
      <w:numFmt w:val="bullet"/>
      <w:lvlText w:val="o"/>
      <w:lvlJc w:val="left"/>
      <w:pPr>
        <w:ind w:left="5010" w:hanging="360"/>
      </w:pPr>
      <w:rPr>
        <w:rFonts w:ascii="Courier New" w:hAnsi="Courier New" w:cs="Courier New" w:hint="default"/>
      </w:rPr>
    </w:lvl>
    <w:lvl w:ilvl="5" w:tplc="04130005" w:tentative="1">
      <w:start w:val="1"/>
      <w:numFmt w:val="bullet"/>
      <w:lvlText w:val=""/>
      <w:lvlJc w:val="left"/>
      <w:pPr>
        <w:ind w:left="5730" w:hanging="360"/>
      </w:pPr>
      <w:rPr>
        <w:rFonts w:ascii="Wingdings" w:hAnsi="Wingdings" w:hint="default"/>
      </w:rPr>
    </w:lvl>
    <w:lvl w:ilvl="6" w:tplc="04130001" w:tentative="1">
      <w:start w:val="1"/>
      <w:numFmt w:val="bullet"/>
      <w:lvlText w:val=""/>
      <w:lvlJc w:val="left"/>
      <w:pPr>
        <w:ind w:left="6450" w:hanging="360"/>
      </w:pPr>
      <w:rPr>
        <w:rFonts w:ascii="Symbol" w:hAnsi="Symbol" w:hint="default"/>
      </w:rPr>
    </w:lvl>
    <w:lvl w:ilvl="7" w:tplc="04130003" w:tentative="1">
      <w:start w:val="1"/>
      <w:numFmt w:val="bullet"/>
      <w:lvlText w:val="o"/>
      <w:lvlJc w:val="left"/>
      <w:pPr>
        <w:ind w:left="7170" w:hanging="360"/>
      </w:pPr>
      <w:rPr>
        <w:rFonts w:ascii="Courier New" w:hAnsi="Courier New" w:cs="Courier New" w:hint="default"/>
      </w:rPr>
    </w:lvl>
    <w:lvl w:ilvl="8" w:tplc="04130005" w:tentative="1">
      <w:start w:val="1"/>
      <w:numFmt w:val="bullet"/>
      <w:lvlText w:val=""/>
      <w:lvlJc w:val="left"/>
      <w:pPr>
        <w:ind w:left="7890" w:hanging="360"/>
      </w:pPr>
      <w:rPr>
        <w:rFonts w:ascii="Wingdings" w:hAnsi="Wingdings" w:hint="default"/>
      </w:rPr>
    </w:lvl>
  </w:abstractNum>
  <w:abstractNum w:abstractNumId="41">
    <w:nsid w:val="6F7F290F"/>
    <w:multiLevelType w:val="hybridMultilevel"/>
    <w:tmpl w:val="AB42B442"/>
    <w:lvl w:ilvl="0" w:tplc="D2C8BE2C">
      <w:start w:val="4"/>
      <w:numFmt w:val="decimal"/>
      <w:lvlText w:val="%1."/>
      <w:lvlJc w:val="left"/>
      <w:pPr>
        <w:ind w:left="1353" w:hanging="360"/>
      </w:pPr>
      <w:rPr>
        <w:rFonts w:hint="default"/>
      </w:rPr>
    </w:lvl>
    <w:lvl w:ilvl="1" w:tplc="04130019">
      <w:start w:val="1"/>
      <w:numFmt w:val="lowerLetter"/>
      <w:lvlText w:val="%2."/>
      <w:lvlJc w:val="left"/>
      <w:pPr>
        <w:ind w:left="1440" w:hanging="360"/>
      </w:pPr>
    </w:lvl>
    <w:lvl w:ilvl="2" w:tplc="AEF8DE1E">
      <w:start w:val="1"/>
      <w:numFmt w:val="bullet"/>
      <w:lvlText w:val="­"/>
      <w:lvlJc w:val="left"/>
      <w:pPr>
        <w:ind w:left="2160" w:hanging="180"/>
      </w:pPr>
      <w:rPr>
        <w:rFonts w:ascii="Simplified Arabic Fixed" w:hAnsi="Simplified Arabic Fixed" w:hint="default"/>
      </w:r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2">
    <w:nsid w:val="70315BEF"/>
    <w:multiLevelType w:val="hybridMultilevel"/>
    <w:tmpl w:val="3A3C7428"/>
    <w:lvl w:ilvl="0" w:tplc="B9F210A0">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43">
    <w:nsid w:val="74FE03FE"/>
    <w:multiLevelType w:val="hybridMultilevel"/>
    <w:tmpl w:val="D0305CB8"/>
    <w:lvl w:ilvl="0" w:tplc="5CB60B2E">
      <w:start w:val="1"/>
      <w:numFmt w:val="decimal"/>
      <w:lvlText w:val="%1."/>
      <w:lvlJc w:val="left"/>
      <w:pPr>
        <w:ind w:left="1068"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4">
    <w:nsid w:val="76F57976"/>
    <w:multiLevelType w:val="hybridMultilevel"/>
    <w:tmpl w:val="12AE18BA"/>
    <w:lvl w:ilvl="0" w:tplc="52F61098">
      <w:start w:val="1"/>
      <w:numFmt w:val="decimal"/>
      <w:lvlText w:val="%1."/>
      <w:lvlJc w:val="left"/>
      <w:pPr>
        <w:ind w:left="1353" w:hanging="360"/>
      </w:pPr>
    </w:lvl>
    <w:lvl w:ilvl="1" w:tplc="04130019">
      <w:start w:val="1"/>
      <w:numFmt w:val="lowerLetter"/>
      <w:lvlText w:val="%2."/>
      <w:lvlJc w:val="left"/>
      <w:pPr>
        <w:ind w:left="2148" w:hanging="360"/>
      </w:pPr>
    </w:lvl>
    <w:lvl w:ilvl="2" w:tplc="0413001B" w:tentative="1">
      <w:start w:val="1"/>
      <w:numFmt w:val="lowerRoman"/>
      <w:lvlText w:val="%3."/>
      <w:lvlJc w:val="right"/>
      <w:pPr>
        <w:ind w:left="2868" w:hanging="180"/>
      </w:pPr>
    </w:lvl>
    <w:lvl w:ilvl="3" w:tplc="0413000F" w:tentative="1">
      <w:start w:val="1"/>
      <w:numFmt w:val="decimal"/>
      <w:lvlText w:val="%4."/>
      <w:lvlJc w:val="left"/>
      <w:pPr>
        <w:ind w:left="3588" w:hanging="360"/>
      </w:pPr>
    </w:lvl>
    <w:lvl w:ilvl="4" w:tplc="04130019" w:tentative="1">
      <w:start w:val="1"/>
      <w:numFmt w:val="lowerLetter"/>
      <w:lvlText w:val="%5."/>
      <w:lvlJc w:val="left"/>
      <w:pPr>
        <w:ind w:left="4308" w:hanging="360"/>
      </w:pPr>
    </w:lvl>
    <w:lvl w:ilvl="5" w:tplc="0413001B" w:tentative="1">
      <w:start w:val="1"/>
      <w:numFmt w:val="lowerRoman"/>
      <w:lvlText w:val="%6."/>
      <w:lvlJc w:val="right"/>
      <w:pPr>
        <w:ind w:left="5028" w:hanging="180"/>
      </w:pPr>
    </w:lvl>
    <w:lvl w:ilvl="6" w:tplc="0413000F" w:tentative="1">
      <w:start w:val="1"/>
      <w:numFmt w:val="decimal"/>
      <w:lvlText w:val="%7."/>
      <w:lvlJc w:val="left"/>
      <w:pPr>
        <w:ind w:left="5748" w:hanging="360"/>
      </w:pPr>
    </w:lvl>
    <w:lvl w:ilvl="7" w:tplc="04130019" w:tentative="1">
      <w:start w:val="1"/>
      <w:numFmt w:val="lowerLetter"/>
      <w:lvlText w:val="%8."/>
      <w:lvlJc w:val="left"/>
      <w:pPr>
        <w:ind w:left="6468" w:hanging="360"/>
      </w:pPr>
    </w:lvl>
    <w:lvl w:ilvl="8" w:tplc="0413001B" w:tentative="1">
      <w:start w:val="1"/>
      <w:numFmt w:val="lowerRoman"/>
      <w:lvlText w:val="%9."/>
      <w:lvlJc w:val="right"/>
      <w:pPr>
        <w:ind w:left="7188" w:hanging="180"/>
      </w:pPr>
    </w:lvl>
  </w:abstractNum>
  <w:abstractNum w:abstractNumId="45">
    <w:nsid w:val="7D7D6FEA"/>
    <w:multiLevelType w:val="hybridMultilevel"/>
    <w:tmpl w:val="605C1B8E"/>
    <w:lvl w:ilvl="0" w:tplc="2D5A2D24">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6">
    <w:nsid w:val="7D881334"/>
    <w:multiLevelType w:val="hybridMultilevel"/>
    <w:tmpl w:val="EE108224"/>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7">
    <w:nsid w:val="7FC61B6B"/>
    <w:multiLevelType w:val="hybridMultilevel"/>
    <w:tmpl w:val="1A2EB254"/>
    <w:lvl w:ilvl="0" w:tplc="E3B88830">
      <w:start w:val="1"/>
      <w:numFmt w:val="decimal"/>
      <w:lvlText w:val="%1."/>
      <w:lvlJc w:val="left"/>
      <w:pPr>
        <w:ind w:left="1068" w:hanging="360"/>
      </w:pPr>
      <w:rPr>
        <w:rFonts w:hint="default"/>
      </w:rPr>
    </w:lvl>
    <w:lvl w:ilvl="1" w:tplc="04130019" w:tentative="1">
      <w:start w:val="1"/>
      <w:numFmt w:val="lowerLetter"/>
      <w:lvlText w:val="%2."/>
      <w:lvlJc w:val="left"/>
      <w:pPr>
        <w:ind w:left="1155" w:hanging="360"/>
      </w:pPr>
    </w:lvl>
    <w:lvl w:ilvl="2" w:tplc="0413001B" w:tentative="1">
      <w:start w:val="1"/>
      <w:numFmt w:val="lowerRoman"/>
      <w:lvlText w:val="%3."/>
      <w:lvlJc w:val="right"/>
      <w:pPr>
        <w:ind w:left="1875" w:hanging="180"/>
      </w:pPr>
    </w:lvl>
    <w:lvl w:ilvl="3" w:tplc="0413000F" w:tentative="1">
      <w:start w:val="1"/>
      <w:numFmt w:val="decimal"/>
      <w:lvlText w:val="%4."/>
      <w:lvlJc w:val="left"/>
      <w:pPr>
        <w:ind w:left="2595" w:hanging="360"/>
      </w:pPr>
    </w:lvl>
    <w:lvl w:ilvl="4" w:tplc="04130019" w:tentative="1">
      <w:start w:val="1"/>
      <w:numFmt w:val="lowerLetter"/>
      <w:lvlText w:val="%5."/>
      <w:lvlJc w:val="left"/>
      <w:pPr>
        <w:ind w:left="3315" w:hanging="360"/>
      </w:pPr>
    </w:lvl>
    <w:lvl w:ilvl="5" w:tplc="0413001B" w:tentative="1">
      <w:start w:val="1"/>
      <w:numFmt w:val="lowerRoman"/>
      <w:lvlText w:val="%6."/>
      <w:lvlJc w:val="right"/>
      <w:pPr>
        <w:ind w:left="4035" w:hanging="180"/>
      </w:pPr>
    </w:lvl>
    <w:lvl w:ilvl="6" w:tplc="0413000F" w:tentative="1">
      <w:start w:val="1"/>
      <w:numFmt w:val="decimal"/>
      <w:lvlText w:val="%7."/>
      <w:lvlJc w:val="left"/>
      <w:pPr>
        <w:ind w:left="4755" w:hanging="360"/>
      </w:pPr>
    </w:lvl>
    <w:lvl w:ilvl="7" w:tplc="04130019" w:tentative="1">
      <w:start w:val="1"/>
      <w:numFmt w:val="lowerLetter"/>
      <w:lvlText w:val="%8."/>
      <w:lvlJc w:val="left"/>
      <w:pPr>
        <w:ind w:left="5475" w:hanging="360"/>
      </w:pPr>
    </w:lvl>
    <w:lvl w:ilvl="8" w:tplc="0413001B" w:tentative="1">
      <w:start w:val="1"/>
      <w:numFmt w:val="lowerRoman"/>
      <w:lvlText w:val="%9."/>
      <w:lvlJc w:val="right"/>
      <w:pPr>
        <w:ind w:left="6195" w:hanging="180"/>
      </w:pPr>
    </w:lvl>
  </w:abstractNum>
  <w:num w:numId="1">
    <w:abstractNumId w:val="2"/>
  </w:num>
  <w:num w:numId="2">
    <w:abstractNumId w:val="36"/>
  </w:num>
  <w:num w:numId="3">
    <w:abstractNumId w:val="23"/>
  </w:num>
  <w:num w:numId="4">
    <w:abstractNumId w:val="13"/>
  </w:num>
  <w:num w:numId="5">
    <w:abstractNumId w:val="24"/>
  </w:num>
  <w:num w:numId="6">
    <w:abstractNumId w:val="11"/>
  </w:num>
  <w:num w:numId="7">
    <w:abstractNumId w:val="45"/>
  </w:num>
  <w:num w:numId="8">
    <w:abstractNumId w:val="12"/>
  </w:num>
  <w:num w:numId="9">
    <w:abstractNumId w:val="1"/>
  </w:num>
  <w:num w:numId="10">
    <w:abstractNumId w:val="20"/>
  </w:num>
  <w:num w:numId="11">
    <w:abstractNumId w:val="25"/>
  </w:num>
  <w:num w:numId="12">
    <w:abstractNumId w:val="42"/>
  </w:num>
  <w:num w:numId="13">
    <w:abstractNumId w:val="32"/>
  </w:num>
  <w:num w:numId="14">
    <w:abstractNumId w:val="4"/>
  </w:num>
  <w:num w:numId="15">
    <w:abstractNumId w:val="3"/>
  </w:num>
  <w:num w:numId="16">
    <w:abstractNumId w:val="29"/>
  </w:num>
  <w:num w:numId="17">
    <w:abstractNumId w:val="5"/>
  </w:num>
  <w:num w:numId="18">
    <w:abstractNumId w:val="27"/>
  </w:num>
  <w:num w:numId="19">
    <w:abstractNumId w:val="37"/>
  </w:num>
  <w:num w:numId="20">
    <w:abstractNumId w:val="46"/>
  </w:num>
  <w:num w:numId="21">
    <w:abstractNumId w:val="14"/>
  </w:num>
  <w:num w:numId="22">
    <w:abstractNumId w:val="18"/>
  </w:num>
  <w:num w:numId="23">
    <w:abstractNumId w:val="26"/>
  </w:num>
  <w:num w:numId="24">
    <w:abstractNumId w:val="19"/>
  </w:num>
  <w:num w:numId="25">
    <w:abstractNumId w:val="40"/>
  </w:num>
  <w:num w:numId="26">
    <w:abstractNumId w:val="34"/>
  </w:num>
  <w:num w:numId="27">
    <w:abstractNumId w:val="28"/>
  </w:num>
  <w:num w:numId="28">
    <w:abstractNumId w:val="7"/>
  </w:num>
  <w:num w:numId="29">
    <w:abstractNumId w:val="44"/>
  </w:num>
  <w:num w:numId="30">
    <w:abstractNumId w:val="9"/>
  </w:num>
  <w:num w:numId="31">
    <w:abstractNumId w:val="31"/>
  </w:num>
  <w:num w:numId="32">
    <w:abstractNumId w:val="38"/>
  </w:num>
  <w:num w:numId="33">
    <w:abstractNumId w:val="15"/>
  </w:num>
  <w:num w:numId="34">
    <w:abstractNumId w:val="41"/>
  </w:num>
  <w:num w:numId="35">
    <w:abstractNumId w:val="0"/>
  </w:num>
  <w:num w:numId="36">
    <w:abstractNumId w:val="16"/>
  </w:num>
  <w:num w:numId="37">
    <w:abstractNumId w:val="39"/>
  </w:num>
  <w:num w:numId="38">
    <w:abstractNumId w:val="30"/>
  </w:num>
  <w:num w:numId="39">
    <w:abstractNumId w:val="47"/>
  </w:num>
  <w:num w:numId="40">
    <w:abstractNumId w:val="10"/>
  </w:num>
  <w:num w:numId="41">
    <w:abstractNumId w:val="21"/>
  </w:num>
  <w:num w:numId="42">
    <w:abstractNumId w:val="22"/>
  </w:num>
  <w:num w:numId="43">
    <w:abstractNumId w:val="43"/>
  </w:num>
  <w:num w:numId="44">
    <w:abstractNumId w:val="8"/>
  </w:num>
  <w:num w:numId="45">
    <w:abstractNumId w:val="6"/>
  </w:num>
  <w:num w:numId="46">
    <w:abstractNumId w:val="35"/>
  </w:num>
  <w:num w:numId="47">
    <w:abstractNumId w:val="33"/>
  </w:num>
  <w:num w:numId="48">
    <w:abstractNumId w:val="17"/>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E80A10"/>
    <w:rsid w:val="00010E52"/>
    <w:rsid w:val="000645D4"/>
    <w:rsid w:val="00085A5F"/>
    <w:rsid w:val="000A7567"/>
    <w:rsid w:val="000E34AE"/>
    <w:rsid w:val="00115920"/>
    <w:rsid w:val="001939FF"/>
    <w:rsid w:val="002A73D8"/>
    <w:rsid w:val="00344735"/>
    <w:rsid w:val="003E70B2"/>
    <w:rsid w:val="004160CE"/>
    <w:rsid w:val="0047320F"/>
    <w:rsid w:val="004C3978"/>
    <w:rsid w:val="005401CF"/>
    <w:rsid w:val="00541718"/>
    <w:rsid w:val="00565C37"/>
    <w:rsid w:val="005711DD"/>
    <w:rsid w:val="00595BDA"/>
    <w:rsid w:val="005A53D3"/>
    <w:rsid w:val="005E3FD4"/>
    <w:rsid w:val="005E4FF7"/>
    <w:rsid w:val="0061163A"/>
    <w:rsid w:val="0062697C"/>
    <w:rsid w:val="006D1BBB"/>
    <w:rsid w:val="00710D97"/>
    <w:rsid w:val="00720AC8"/>
    <w:rsid w:val="00734DC2"/>
    <w:rsid w:val="007553DA"/>
    <w:rsid w:val="007C166B"/>
    <w:rsid w:val="007E799E"/>
    <w:rsid w:val="007F568C"/>
    <w:rsid w:val="00833B99"/>
    <w:rsid w:val="00860EE1"/>
    <w:rsid w:val="00887EFD"/>
    <w:rsid w:val="008B3692"/>
    <w:rsid w:val="009E1E95"/>
    <w:rsid w:val="00A34167"/>
    <w:rsid w:val="00B57921"/>
    <w:rsid w:val="00B65EBC"/>
    <w:rsid w:val="00B728BE"/>
    <w:rsid w:val="00B739DA"/>
    <w:rsid w:val="00C02F53"/>
    <w:rsid w:val="00C43805"/>
    <w:rsid w:val="00C96276"/>
    <w:rsid w:val="00CD353C"/>
    <w:rsid w:val="00D42BCA"/>
    <w:rsid w:val="00DB1DD2"/>
    <w:rsid w:val="00E80A10"/>
    <w:rsid w:val="00EB14A8"/>
    <w:rsid w:val="00F30377"/>
    <w:rsid w:val="00F355AA"/>
    <w:rsid w:val="00F3748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4160CE"/>
  </w:style>
  <w:style w:type="paragraph" w:styleId="Kop1">
    <w:name w:val="heading 1"/>
    <w:basedOn w:val="Standaard"/>
    <w:link w:val="Kop1Char"/>
    <w:uiPriority w:val="9"/>
    <w:qFormat/>
    <w:rsid w:val="005A53D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E80A10"/>
    <w:pPr>
      <w:ind w:left="720"/>
      <w:contextualSpacing/>
    </w:pPr>
  </w:style>
  <w:style w:type="character" w:styleId="Hyperlink">
    <w:name w:val="Hyperlink"/>
    <w:basedOn w:val="Standaardalinea-lettertype"/>
    <w:uiPriority w:val="99"/>
    <w:unhideWhenUsed/>
    <w:rsid w:val="00E80A10"/>
    <w:rPr>
      <w:color w:val="0080FF" w:themeColor="hyperlink"/>
      <w:u w:val="single"/>
    </w:rPr>
  </w:style>
  <w:style w:type="table" w:styleId="Tabelraster">
    <w:name w:val="Table Grid"/>
    <w:basedOn w:val="Standaardtabel"/>
    <w:uiPriority w:val="59"/>
    <w:rsid w:val="00E80A10"/>
    <w:pPr>
      <w:spacing w:after="0" w:line="240" w:lineRule="auto"/>
    </w:pPr>
    <w:rPr>
      <w:rFonts w:ascii="Times New Roman" w:eastAsia="Times New Roman" w:hAnsi="Times New Roman" w:cs="Times New Roman"/>
      <w:sz w:val="20"/>
      <w:szCs w:val="20"/>
      <w:lang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chtearcering-accent2">
    <w:name w:val="Light Shading Accent 2"/>
    <w:basedOn w:val="Standaardtabel"/>
    <w:uiPriority w:val="60"/>
    <w:rsid w:val="00E80A10"/>
    <w:pPr>
      <w:spacing w:after="0" w:line="240" w:lineRule="auto"/>
    </w:pPr>
    <w:rPr>
      <w:color w:val="2861A9" w:themeColor="accent2" w:themeShade="BF"/>
    </w:rPr>
    <w:tblPr>
      <w:tblStyleRowBandSize w:val="1"/>
      <w:tblStyleColBandSize w:val="1"/>
      <w:tblInd w:w="0" w:type="dxa"/>
      <w:tblBorders>
        <w:top w:val="single" w:sz="8" w:space="0" w:color="4584D3" w:themeColor="accent2"/>
        <w:bottom w:val="single" w:sz="8" w:space="0" w:color="4584D3"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584D3" w:themeColor="accent2"/>
          <w:left w:val="nil"/>
          <w:bottom w:val="single" w:sz="8" w:space="0" w:color="4584D3" w:themeColor="accent2"/>
          <w:right w:val="nil"/>
          <w:insideH w:val="nil"/>
          <w:insideV w:val="nil"/>
        </w:tcBorders>
      </w:tcPr>
    </w:tblStylePr>
    <w:tblStylePr w:type="lastRow">
      <w:pPr>
        <w:spacing w:before="0" w:after="0" w:line="240" w:lineRule="auto"/>
      </w:pPr>
      <w:rPr>
        <w:b/>
        <w:bCs/>
      </w:rPr>
      <w:tblPr/>
      <w:tcPr>
        <w:tcBorders>
          <w:top w:val="single" w:sz="8" w:space="0" w:color="4584D3" w:themeColor="accent2"/>
          <w:left w:val="nil"/>
          <w:bottom w:val="single" w:sz="8" w:space="0" w:color="4584D3"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0F4" w:themeFill="accent2" w:themeFillTint="3F"/>
      </w:tcPr>
    </w:tblStylePr>
    <w:tblStylePr w:type="band1Horz">
      <w:tblPr/>
      <w:tcPr>
        <w:tcBorders>
          <w:left w:val="nil"/>
          <w:right w:val="nil"/>
          <w:insideH w:val="nil"/>
          <w:insideV w:val="nil"/>
        </w:tcBorders>
        <w:shd w:val="clear" w:color="auto" w:fill="D0E0F4" w:themeFill="accent2" w:themeFillTint="3F"/>
      </w:tcPr>
    </w:tblStylePr>
  </w:style>
  <w:style w:type="paragraph" w:styleId="Ballontekst">
    <w:name w:val="Balloon Text"/>
    <w:basedOn w:val="Standaard"/>
    <w:link w:val="BallontekstChar"/>
    <w:uiPriority w:val="99"/>
    <w:semiHidden/>
    <w:unhideWhenUsed/>
    <w:rsid w:val="00E80A10"/>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E80A10"/>
    <w:rPr>
      <w:rFonts w:ascii="Tahoma" w:hAnsi="Tahoma" w:cs="Tahoma"/>
      <w:sz w:val="16"/>
      <w:szCs w:val="16"/>
    </w:rPr>
  </w:style>
  <w:style w:type="paragraph" w:styleId="Koptekst">
    <w:name w:val="header"/>
    <w:basedOn w:val="Standaard"/>
    <w:link w:val="KoptekstChar"/>
    <w:uiPriority w:val="99"/>
    <w:unhideWhenUsed/>
    <w:rsid w:val="00887EFD"/>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887EFD"/>
  </w:style>
  <w:style w:type="paragraph" w:styleId="Voettekst">
    <w:name w:val="footer"/>
    <w:basedOn w:val="Standaard"/>
    <w:link w:val="VoettekstChar"/>
    <w:uiPriority w:val="99"/>
    <w:unhideWhenUsed/>
    <w:rsid w:val="00887EFD"/>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887EFD"/>
  </w:style>
  <w:style w:type="table" w:customStyle="1" w:styleId="Lichtearcering-accent11">
    <w:name w:val="Lichte arcering - accent 11"/>
    <w:basedOn w:val="Standaardtabel"/>
    <w:uiPriority w:val="60"/>
    <w:rsid w:val="00565C37"/>
    <w:pPr>
      <w:spacing w:after="0" w:line="240" w:lineRule="auto"/>
    </w:pPr>
    <w:rPr>
      <w:color w:val="0292DF" w:themeColor="accent1" w:themeShade="BF"/>
    </w:rPr>
    <w:tblPr>
      <w:tblStyleRowBandSize w:val="1"/>
      <w:tblStyleColBandSize w:val="1"/>
      <w:tblInd w:w="0" w:type="dxa"/>
      <w:tblBorders>
        <w:top w:val="single" w:sz="8" w:space="0" w:color="31B6FD" w:themeColor="accent1"/>
        <w:bottom w:val="single" w:sz="8" w:space="0" w:color="31B6F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31B6FD" w:themeColor="accent1"/>
          <w:left w:val="nil"/>
          <w:bottom w:val="single" w:sz="8" w:space="0" w:color="31B6FD" w:themeColor="accent1"/>
          <w:right w:val="nil"/>
          <w:insideH w:val="nil"/>
          <w:insideV w:val="nil"/>
        </w:tcBorders>
      </w:tcPr>
    </w:tblStylePr>
    <w:tblStylePr w:type="lastRow">
      <w:pPr>
        <w:spacing w:before="0" w:after="0" w:line="240" w:lineRule="auto"/>
      </w:pPr>
      <w:rPr>
        <w:b/>
        <w:bCs/>
      </w:rPr>
      <w:tblPr/>
      <w:tcPr>
        <w:tcBorders>
          <w:top w:val="single" w:sz="8" w:space="0" w:color="31B6FD" w:themeColor="accent1"/>
          <w:left w:val="nil"/>
          <w:bottom w:val="single" w:sz="8" w:space="0" w:color="31B6F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ECFE" w:themeFill="accent1" w:themeFillTint="3F"/>
      </w:tcPr>
    </w:tblStylePr>
    <w:tblStylePr w:type="band1Horz">
      <w:tblPr/>
      <w:tcPr>
        <w:tcBorders>
          <w:left w:val="nil"/>
          <w:right w:val="nil"/>
          <w:insideH w:val="nil"/>
          <w:insideV w:val="nil"/>
        </w:tcBorders>
        <w:shd w:val="clear" w:color="auto" w:fill="CBECFE" w:themeFill="accent1" w:themeFillTint="3F"/>
      </w:tcPr>
    </w:tblStylePr>
  </w:style>
  <w:style w:type="table" w:styleId="Lichtearcering-accent3">
    <w:name w:val="Light Shading Accent 3"/>
    <w:basedOn w:val="Standaardtabel"/>
    <w:uiPriority w:val="60"/>
    <w:rsid w:val="007E799E"/>
    <w:pPr>
      <w:spacing w:after="0" w:line="240" w:lineRule="auto"/>
    </w:pPr>
    <w:rPr>
      <w:color w:val="32AD50" w:themeColor="accent3" w:themeShade="BF"/>
    </w:rPr>
    <w:tblPr>
      <w:tblStyleRowBandSize w:val="1"/>
      <w:tblStyleColBandSize w:val="1"/>
      <w:tblInd w:w="0" w:type="dxa"/>
      <w:tblBorders>
        <w:top w:val="single" w:sz="8" w:space="0" w:color="5BD078" w:themeColor="accent3"/>
        <w:bottom w:val="single" w:sz="8" w:space="0" w:color="5BD078"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D078" w:themeColor="accent3"/>
          <w:left w:val="nil"/>
          <w:bottom w:val="single" w:sz="8" w:space="0" w:color="5BD078" w:themeColor="accent3"/>
          <w:right w:val="nil"/>
          <w:insideH w:val="nil"/>
          <w:insideV w:val="nil"/>
        </w:tcBorders>
      </w:tcPr>
    </w:tblStylePr>
    <w:tblStylePr w:type="lastRow">
      <w:pPr>
        <w:spacing w:before="0" w:after="0" w:line="240" w:lineRule="auto"/>
      </w:pPr>
      <w:rPr>
        <w:b/>
        <w:bCs/>
      </w:rPr>
      <w:tblPr/>
      <w:tcPr>
        <w:tcBorders>
          <w:top w:val="single" w:sz="8" w:space="0" w:color="5BD078" w:themeColor="accent3"/>
          <w:left w:val="nil"/>
          <w:bottom w:val="single" w:sz="8" w:space="0" w:color="5BD078"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F3DD" w:themeFill="accent3" w:themeFillTint="3F"/>
      </w:tcPr>
    </w:tblStylePr>
    <w:tblStylePr w:type="band1Horz">
      <w:tblPr/>
      <w:tcPr>
        <w:tcBorders>
          <w:left w:val="nil"/>
          <w:right w:val="nil"/>
          <w:insideH w:val="nil"/>
          <w:insideV w:val="nil"/>
        </w:tcBorders>
        <w:shd w:val="clear" w:color="auto" w:fill="D6F3DD" w:themeFill="accent3" w:themeFillTint="3F"/>
      </w:tcPr>
    </w:tblStylePr>
  </w:style>
  <w:style w:type="table" w:customStyle="1" w:styleId="Lichtelijst1">
    <w:name w:val="Lichte lijst1"/>
    <w:basedOn w:val="Standaardtabel"/>
    <w:uiPriority w:val="61"/>
    <w:rsid w:val="003E70B2"/>
    <w:pPr>
      <w:spacing w:after="0" w:line="240" w:lineRule="auto"/>
    </w:pPr>
    <w:rPr>
      <w:rFonts w:eastAsiaTheme="minorEastAsia"/>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GevolgdeHyperlink">
    <w:name w:val="FollowedHyperlink"/>
    <w:basedOn w:val="Standaardalinea-lettertype"/>
    <w:uiPriority w:val="99"/>
    <w:semiHidden/>
    <w:unhideWhenUsed/>
    <w:rsid w:val="00115920"/>
    <w:rPr>
      <w:color w:val="5EAEFF" w:themeColor="followedHyperlink"/>
      <w:u w:val="single"/>
    </w:rPr>
  </w:style>
  <w:style w:type="character" w:customStyle="1" w:styleId="Kop1Char">
    <w:name w:val="Kop 1 Char"/>
    <w:basedOn w:val="Standaardalinea-lettertype"/>
    <w:link w:val="Kop1"/>
    <w:uiPriority w:val="9"/>
    <w:rsid w:val="005A53D3"/>
    <w:rPr>
      <w:rFonts w:ascii="Times New Roman" w:eastAsia="Times New Roman" w:hAnsi="Times New Roman" w:cs="Times New Roman"/>
      <w:b/>
      <w:bCs/>
      <w:kern w:val="36"/>
      <w:sz w:val="48"/>
      <w:szCs w:val="48"/>
      <w:lang w:eastAsia="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databank.groenkennisnet.nl/" TargetMode="External"/><Relationship Id="rId18" Type="http://schemas.openxmlformats.org/officeDocument/2006/relationships/image" Target="media/image8.jpeg"/><Relationship Id="rId26" Type="http://schemas.openxmlformats.org/officeDocument/2006/relationships/image" Target="media/image13.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hyperlink" Target="http://www.kennisakker.nl/kenniscentrum/document/spuitdoppen-over-drift-en-doppenkeuze" TargetMode="Externa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hyperlink" Target="http://www.fytostat.nl/" TargetMode="External"/><Relationship Id="rId33" Type="http://schemas.openxmlformats.org/officeDocument/2006/relationships/image" Target="media/image16.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http://www.ctgb.nl" TargetMode="External"/><Relationship Id="rId32" Type="http://schemas.openxmlformats.org/officeDocument/2006/relationships/hyperlink" Target="http://www.kennisakker.nl/kenniscentrum/document/spuitdoppen-over-drift-en-doppenkeuze" TargetMode="Externa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2.jpeg"/><Relationship Id="rId28" Type="http://schemas.openxmlformats.org/officeDocument/2006/relationships/hyperlink" Target="http://www.fytostat.nl" TargetMode="External"/><Relationship Id="rId36" Type="http://schemas.openxmlformats.org/officeDocument/2006/relationships/image" Target="media/image18.png"/><Relationship Id="rId10" Type="http://schemas.openxmlformats.org/officeDocument/2006/relationships/hyperlink" Target="http://www.opticrop.nl" TargetMode="External"/><Relationship Id="rId19" Type="http://schemas.openxmlformats.org/officeDocument/2006/relationships/image" Target="media/image9.png"/><Relationship Id="rId31" Type="http://schemas.openxmlformats.org/officeDocument/2006/relationships/hyperlink" Target="http://www.kennisakker.nl/kenniscentrum/document/spuitdoppen-over-drift-en-doppenkeuze"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hyperlink" Target="http://www.youtube.com/watch?v=Wj2z3mjCnME&amp;feature=youtu.be" TargetMode="External"/><Relationship Id="rId27" Type="http://schemas.openxmlformats.org/officeDocument/2006/relationships/image" Target="media/image14.png"/><Relationship Id="rId30" Type="http://schemas.openxmlformats.org/officeDocument/2006/relationships/hyperlink" Target="http://www.youtube.com/watch?v=ktBjX-ZfLJE&amp;feature=related" TargetMode="External"/><Relationship Id="rId35" Type="http://schemas.openxmlformats.org/officeDocument/2006/relationships/image" Target="media/image17.jpeg"/></Relationships>
</file>

<file path=word/theme/theme1.xml><?xml version="1.0" encoding="utf-8"?>
<a:theme xmlns:a="http://schemas.openxmlformats.org/drawingml/2006/main" name="Office-thema">
  <a:themeElements>
    <a:clrScheme name="Golfvorm">
      <a:dk1>
        <a:sysClr val="windowText" lastClr="000000"/>
      </a:dk1>
      <a:lt1>
        <a:sysClr val="window" lastClr="FFFFFF"/>
      </a:lt1>
      <a:dk2>
        <a:srgbClr val="073E87"/>
      </a:dk2>
      <a:lt2>
        <a:srgbClr val="C6E7FC"/>
      </a:lt2>
      <a:accent1>
        <a:srgbClr val="31B6FD"/>
      </a:accent1>
      <a:accent2>
        <a:srgbClr val="4584D3"/>
      </a:accent2>
      <a:accent3>
        <a:srgbClr val="5BD078"/>
      </a:accent3>
      <a:accent4>
        <a:srgbClr val="A5D028"/>
      </a:accent4>
      <a:accent5>
        <a:srgbClr val="F5C040"/>
      </a:accent5>
      <a:accent6>
        <a:srgbClr val="05E0DB"/>
      </a:accent6>
      <a:hlink>
        <a:srgbClr val="0080FF"/>
      </a:hlink>
      <a:folHlink>
        <a:srgbClr val="5EAEFF"/>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629534-7A8B-44B4-A11B-116B8FF655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3686</Words>
  <Characters>20279</Characters>
  <Application>Microsoft Office Word</Application>
  <DocSecurity>4</DocSecurity>
  <Lines>168</Lines>
  <Paragraphs>47</Paragraphs>
  <ScaleCrop>false</ScaleCrop>
  <HeadingPairs>
    <vt:vector size="2" baseType="variant">
      <vt:variant>
        <vt:lpstr>Titel</vt:lpstr>
      </vt:variant>
      <vt:variant>
        <vt:i4>1</vt:i4>
      </vt:variant>
    </vt:vector>
  </HeadingPairs>
  <TitlesOfParts>
    <vt:vector size="1" baseType="lpstr">
      <vt:lpstr/>
    </vt:vector>
  </TitlesOfParts>
  <Company>AOC Oost</Company>
  <LinksUpToDate>false</LinksUpToDate>
  <CharactersWithSpaces>23918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Wied Hendrix</cp:lastModifiedBy>
  <cp:revision>2</cp:revision>
  <dcterms:created xsi:type="dcterms:W3CDTF">2012-04-12T08:42:00Z</dcterms:created>
  <dcterms:modified xsi:type="dcterms:W3CDTF">2012-04-12T08:42:00Z</dcterms:modified>
</cp:coreProperties>
</file>